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FD9E3" w14:textId="56638108" w:rsidR="002036B6" w:rsidRPr="00E614CB" w:rsidRDefault="003E5D0C">
      <w:pPr>
        <w:tabs>
          <w:tab w:val="left" w:pos="1506"/>
          <w:tab w:val="left" w:pos="3593"/>
        </w:tabs>
        <w:rPr>
          <w:rFonts w:ascii="Calibri" w:hAnsi="Calibri" w:cs="Calibri"/>
          <w:b/>
          <w:bCs/>
          <w:iCs/>
        </w:rPr>
      </w:pPr>
      <w:r w:rsidRPr="00E614CB">
        <w:rPr>
          <w:rFonts w:ascii="Calibri" w:hAnsi="Calibri" w:cs="Calibri"/>
          <w:b/>
          <w:bCs/>
          <w:i/>
          <w:iCs/>
          <w:noProof/>
          <w:color w:val="244061"/>
          <w:lang w:val="es-MX" w:eastAsia="es-MX"/>
        </w:rPr>
        <w:drawing>
          <wp:anchor distT="0" distB="0" distL="114300" distR="114300" simplePos="0" relativeHeight="251648512" behindDoc="1" locked="0" layoutInCell="1" allowOverlap="1" wp14:anchorId="60AE94EC" wp14:editId="524C5B9D">
            <wp:simplePos x="0" y="0"/>
            <wp:positionH relativeFrom="column">
              <wp:posOffset>-129540</wp:posOffset>
            </wp:positionH>
            <wp:positionV relativeFrom="paragraph">
              <wp:posOffset>-1371600</wp:posOffset>
            </wp:positionV>
            <wp:extent cx="6252845" cy="6929755"/>
            <wp:effectExtent l="0" t="0" r="0" b="0"/>
            <wp:wrapNone/>
            <wp:docPr id="270" name="Picture 2" descr="Descripción: 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Portada-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2845" cy="692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9D" w:rsidRPr="00E614CB">
        <w:rPr>
          <w:rFonts w:ascii="Calibri" w:hAnsi="Calibri" w:cs="Calibri"/>
          <w:b/>
          <w:bCs/>
          <w:iCs/>
        </w:rPr>
        <w:t xml:space="preserve"> </w:t>
      </w:r>
      <w:r w:rsidR="002036B6" w:rsidRPr="00E614CB">
        <w:rPr>
          <w:rFonts w:ascii="Calibri" w:hAnsi="Calibri" w:cs="Calibri"/>
          <w:b/>
          <w:bCs/>
          <w:iCs/>
        </w:rPr>
        <w:tab/>
      </w:r>
      <w:r w:rsidR="002036B6" w:rsidRPr="00E614CB">
        <w:rPr>
          <w:rFonts w:ascii="Calibri" w:hAnsi="Calibri" w:cs="Calibri"/>
          <w:b/>
          <w:bCs/>
          <w:iCs/>
        </w:rPr>
        <w:tab/>
      </w:r>
    </w:p>
    <w:p w14:paraId="39E6AB10" w14:textId="77777777" w:rsidR="002036B6" w:rsidRPr="00E614CB" w:rsidRDefault="002036B6">
      <w:pPr>
        <w:rPr>
          <w:rFonts w:ascii="Calibri" w:hAnsi="Calibri" w:cs="Calibri"/>
          <w:b/>
          <w:bCs/>
          <w:iCs/>
        </w:rPr>
      </w:pPr>
    </w:p>
    <w:p w14:paraId="613D573B" w14:textId="77777777" w:rsidR="002036B6" w:rsidRPr="00E614CB" w:rsidRDefault="002036B6">
      <w:pPr>
        <w:rPr>
          <w:rFonts w:ascii="Calibri" w:hAnsi="Calibri" w:cs="Calibri"/>
          <w:b/>
          <w:bCs/>
          <w:iCs/>
        </w:rPr>
      </w:pPr>
    </w:p>
    <w:p w14:paraId="09486B26" w14:textId="77777777" w:rsidR="006A7DA5" w:rsidRPr="00E614CB" w:rsidRDefault="006A7DA5">
      <w:pPr>
        <w:rPr>
          <w:rFonts w:ascii="Calibri" w:hAnsi="Calibri" w:cs="Calibri"/>
          <w:b/>
          <w:bCs/>
          <w:iCs/>
        </w:rPr>
      </w:pPr>
    </w:p>
    <w:p w14:paraId="3A4335D2" w14:textId="77777777" w:rsidR="006A7DA5" w:rsidRPr="00E614CB" w:rsidRDefault="006A7DA5">
      <w:pPr>
        <w:rPr>
          <w:rFonts w:ascii="Calibri" w:hAnsi="Calibri" w:cs="Calibri"/>
          <w:b/>
          <w:bCs/>
          <w:iCs/>
        </w:rPr>
      </w:pPr>
    </w:p>
    <w:p w14:paraId="3F7488CA" w14:textId="77777777" w:rsidR="00E85A75" w:rsidRPr="00E614CB" w:rsidRDefault="00E85A75" w:rsidP="006A7DA5">
      <w:pPr>
        <w:jc w:val="center"/>
        <w:rPr>
          <w:rFonts w:ascii="Calibri" w:hAnsi="Calibri" w:cs="Calibri"/>
          <w:b/>
          <w:bCs/>
          <w:iCs/>
          <w:color w:val="183962"/>
        </w:rPr>
      </w:pPr>
    </w:p>
    <w:p w14:paraId="74B07C81" w14:textId="77777777" w:rsidR="00F842D5" w:rsidRPr="00E614CB" w:rsidRDefault="00F842D5" w:rsidP="008101CF">
      <w:pPr>
        <w:rPr>
          <w:rFonts w:ascii="Calibri" w:hAnsi="Calibri" w:cs="Calibri"/>
          <w:b/>
          <w:bCs/>
          <w:iCs/>
          <w:color w:val="183962"/>
        </w:rPr>
      </w:pPr>
    </w:p>
    <w:p w14:paraId="31A559E0" w14:textId="77777777" w:rsidR="002036B6" w:rsidRPr="00E614CB" w:rsidRDefault="002036B6" w:rsidP="006A7DA5">
      <w:pPr>
        <w:jc w:val="center"/>
        <w:rPr>
          <w:rFonts w:ascii="Calibri" w:hAnsi="Calibri" w:cs="Calibri"/>
          <w:b/>
          <w:bCs/>
          <w:iCs/>
          <w:color w:val="183962"/>
        </w:rPr>
      </w:pPr>
    </w:p>
    <w:p w14:paraId="2F75A757" w14:textId="77777777" w:rsidR="002036B6" w:rsidRPr="00E614CB" w:rsidRDefault="002036B6">
      <w:pPr>
        <w:rPr>
          <w:rFonts w:ascii="Calibri" w:hAnsi="Calibri" w:cs="Calibri"/>
          <w:b/>
          <w:bCs/>
          <w:iCs/>
        </w:rPr>
      </w:pPr>
    </w:p>
    <w:p w14:paraId="4FA17A96" w14:textId="77777777" w:rsidR="006A7DA5" w:rsidRPr="00E614CB" w:rsidRDefault="006A7DA5">
      <w:pPr>
        <w:rPr>
          <w:rFonts w:ascii="Calibri" w:hAnsi="Calibri" w:cs="Calibri"/>
          <w:b/>
          <w:bCs/>
          <w:iCs/>
        </w:rPr>
      </w:pPr>
    </w:p>
    <w:p w14:paraId="00E8BF5D" w14:textId="77777777" w:rsidR="002036B6" w:rsidRPr="00E614CB" w:rsidRDefault="0071658C">
      <w:pPr>
        <w:rPr>
          <w:rFonts w:ascii="Calibri" w:hAnsi="Calibri" w:cs="Calibri"/>
          <w:b/>
          <w:bCs/>
          <w:i/>
          <w:iCs/>
          <w:color w:val="244061"/>
        </w:rPr>
      </w:pPr>
      <w:r w:rsidRPr="00E614CB">
        <w:rPr>
          <w:rFonts w:ascii="Calibri" w:hAnsi="Calibri" w:cs="Calibri"/>
          <w:b/>
          <w:bCs/>
          <w:i/>
          <w:iCs/>
          <w:color w:val="244061"/>
        </w:rPr>
        <w:t xml:space="preserve">     </w:t>
      </w:r>
    </w:p>
    <w:p w14:paraId="7C01F15A" w14:textId="77777777" w:rsidR="002036B6" w:rsidRPr="00E614CB" w:rsidRDefault="002036B6">
      <w:pPr>
        <w:rPr>
          <w:rFonts w:ascii="Calibri" w:hAnsi="Calibri" w:cs="Calibri"/>
          <w:b/>
          <w:bCs/>
          <w:iCs/>
        </w:rPr>
      </w:pPr>
    </w:p>
    <w:p w14:paraId="71950E18" w14:textId="77777777" w:rsidR="002036B6" w:rsidRPr="00E614CB" w:rsidRDefault="002036B6">
      <w:pPr>
        <w:rPr>
          <w:rFonts w:ascii="Calibri" w:hAnsi="Calibri" w:cs="Calibri"/>
          <w:b/>
          <w:bCs/>
          <w:iCs/>
        </w:rPr>
      </w:pPr>
    </w:p>
    <w:p w14:paraId="7E4A9298" w14:textId="77777777" w:rsidR="002036B6" w:rsidRPr="00E614CB" w:rsidRDefault="002036B6">
      <w:pPr>
        <w:rPr>
          <w:rFonts w:ascii="Calibri" w:hAnsi="Calibri" w:cs="Calibri"/>
          <w:b/>
          <w:bCs/>
          <w:iCs/>
        </w:rPr>
      </w:pPr>
    </w:p>
    <w:p w14:paraId="0DE6D65F" w14:textId="77777777" w:rsidR="002036B6" w:rsidRPr="00E614CB" w:rsidRDefault="002036B6">
      <w:pPr>
        <w:rPr>
          <w:rFonts w:ascii="Calibri" w:hAnsi="Calibri" w:cs="Calibri"/>
          <w:b/>
          <w:bCs/>
          <w:iCs/>
        </w:rPr>
      </w:pPr>
    </w:p>
    <w:p w14:paraId="6BBAA571" w14:textId="77777777" w:rsidR="002036B6" w:rsidRPr="00E614CB" w:rsidRDefault="002036B6">
      <w:pPr>
        <w:tabs>
          <w:tab w:val="left" w:pos="2220"/>
        </w:tabs>
        <w:rPr>
          <w:rFonts w:ascii="Calibri" w:hAnsi="Calibri" w:cs="Calibri"/>
          <w:b/>
          <w:bCs/>
          <w:iCs/>
          <w:color w:val="0F243E"/>
        </w:rPr>
      </w:pPr>
      <w:r w:rsidRPr="00E614CB">
        <w:rPr>
          <w:rFonts w:ascii="Calibri" w:hAnsi="Calibri" w:cs="Calibri"/>
          <w:b/>
          <w:bCs/>
          <w:iCs/>
        </w:rPr>
        <w:tab/>
      </w:r>
    </w:p>
    <w:p w14:paraId="7269E353" w14:textId="77777777" w:rsidR="002036B6" w:rsidRPr="00E614CB" w:rsidRDefault="002036B6">
      <w:pPr>
        <w:rPr>
          <w:rFonts w:ascii="Calibri" w:hAnsi="Calibri" w:cs="Calibri"/>
          <w:b/>
          <w:bCs/>
          <w:iCs/>
        </w:rPr>
      </w:pPr>
    </w:p>
    <w:p w14:paraId="6342C9FB" w14:textId="77777777" w:rsidR="0058113B" w:rsidRPr="00E614CB" w:rsidRDefault="0058113B">
      <w:pPr>
        <w:rPr>
          <w:rFonts w:ascii="Calibri" w:hAnsi="Calibri" w:cs="Calibri"/>
          <w:b/>
          <w:bCs/>
          <w:iCs/>
        </w:rPr>
      </w:pPr>
    </w:p>
    <w:p w14:paraId="144B9281" w14:textId="77777777" w:rsidR="0058113B" w:rsidRPr="00E614CB" w:rsidRDefault="0058113B">
      <w:pPr>
        <w:rPr>
          <w:rFonts w:ascii="Calibri" w:hAnsi="Calibri" w:cs="Calibri"/>
          <w:b/>
          <w:bCs/>
          <w:iCs/>
        </w:rPr>
      </w:pPr>
    </w:p>
    <w:p w14:paraId="32401D0E" w14:textId="77777777" w:rsidR="0058113B" w:rsidRPr="00E614CB" w:rsidRDefault="0058113B">
      <w:pPr>
        <w:rPr>
          <w:rFonts w:ascii="Calibri" w:hAnsi="Calibri" w:cs="Calibri"/>
          <w:b/>
          <w:bCs/>
          <w:iCs/>
        </w:rPr>
      </w:pPr>
    </w:p>
    <w:p w14:paraId="60A772C8" w14:textId="77777777" w:rsidR="0058113B" w:rsidRPr="00E614CB" w:rsidRDefault="0058113B">
      <w:pPr>
        <w:rPr>
          <w:rFonts w:ascii="Calibri" w:hAnsi="Calibri" w:cs="Calibri"/>
          <w:b/>
          <w:bCs/>
          <w:iCs/>
        </w:rPr>
      </w:pPr>
    </w:p>
    <w:p w14:paraId="12EB548D" w14:textId="77777777" w:rsidR="0058113B" w:rsidRPr="00E614CB" w:rsidRDefault="0058113B">
      <w:pPr>
        <w:rPr>
          <w:rFonts w:ascii="Calibri" w:hAnsi="Calibri" w:cs="Calibri"/>
          <w:b/>
          <w:bCs/>
          <w:iCs/>
        </w:rPr>
      </w:pPr>
    </w:p>
    <w:p w14:paraId="69175C4B" w14:textId="77777777" w:rsidR="0058113B" w:rsidRPr="00E614CB" w:rsidRDefault="0058113B">
      <w:pPr>
        <w:rPr>
          <w:rFonts w:ascii="Calibri" w:hAnsi="Calibri" w:cs="Calibri"/>
          <w:b/>
          <w:bCs/>
          <w:iCs/>
        </w:rPr>
      </w:pPr>
    </w:p>
    <w:p w14:paraId="403C967E" w14:textId="77777777" w:rsidR="002F173B" w:rsidRPr="00E614CB" w:rsidRDefault="002F173B">
      <w:pPr>
        <w:rPr>
          <w:rFonts w:ascii="Calibri" w:hAnsi="Calibri" w:cs="Calibri"/>
          <w:b/>
          <w:bCs/>
          <w:iCs/>
        </w:rPr>
      </w:pPr>
    </w:p>
    <w:p w14:paraId="6F66332B" w14:textId="77777777" w:rsidR="002F173B" w:rsidRPr="00E614CB" w:rsidRDefault="002F173B">
      <w:pPr>
        <w:rPr>
          <w:rFonts w:ascii="Calibri" w:hAnsi="Calibri" w:cs="Calibri"/>
          <w:b/>
          <w:bCs/>
          <w:iCs/>
        </w:rPr>
      </w:pPr>
    </w:p>
    <w:p w14:paraId="3EC5D8D4" w14:textId="77777777" w:rsidR="002F173B" w:rsidRPr="00E614CB" w:rsidRDefault="002F173B" w:rsidP="0058113B">
      <w:pPr>
        <w:ind w:firstLine="708"/>
        <w:rPr>
          <w:rFonts w:ascii="Calibri" w:hAnsi="Calibri" w:cs="Calibri"/>
          <w:b/>
          <w:bCs/>
          <w:iCs/>
        </w:rPr>
      </w:pPr>
    </w:p>
    <w:p w14:paraId="471C1F8C" w14:textId="71F64081" w:rsidR="0058113B" w:rsidRPr="00E614CB" w:rsidRDefault="003E5D0C" w:rsidP="0058113B">
      <w:pPr>
        <w:ind w:firstLine="708"/>
        <w:rPr>
          <w:rFonts w:ascii="Calibri" w:hAnsi="Calibri" w:cs="Calibri"/>
          <w:b/>
          <w:bCs/>
          <w:iCs/>
        </w:rPr>
      </w:pPr>
      <w:r w:rsidRPr="00E614CB">
        <w:rPr>
          <w:rFonts w:ascii="Calibri" w:hAnsi="Calibri" w:cs="Calibri"/>
          <w:i/>
          <w:noProof/>
          <w:color w:val="244061"/>
          <w:lang w:val="es-CO" w:eastAsia="es-CO"/>
        </w:rPr>
        <mc:AlternateContent>
          <mc:Choice Requires="wps">
            <w:drawing>
              <wp:anchor distT="0" distB="0" distL="114300" distR="114300" simplePos="0" relativeHeight="251647488" behindDoc="0" locked="0" layoutInCell="1" allowOverlap="1" wp14:anchorId="24941547" wp14:editId="6EFCC3F3">
                <wp:simplePos x="0" y="0"/>
                <wp:positionH relativeFrom="column">
                  <wp:posOffset>-35560</wp:posOffset>
                </wp:positionH>
                <wp:positionV relativeFrom="paragraph">
                  <wp:posOffset>139065</wp:posOffset>
                </wp:positionV>
                <wp:extent cx="5857875" cy="590550"/>
                <wp:effectExtent l="0" t="0" r="635" b="2540"/>
                <wp:wrapNone/>
                <wp:docPr id="1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29C3" w14:textId="77777777" w:rsidR="00922F01" w:rsidRDefault="00922F01" w:rsidP="00E141D0">
                            <w:pPr>
                              <w:rPr>
                                <w:rFonts w:ascii="Arial" w:hAnsi="Arial" w:cs="Arial"/>
                                <w:b/>
                                <w:bCs/>
                                <w:i/>
                                <w:iCs/>
                                <w:color w:val="FFFFFF"/>
                                <w:szCs w:val="28"/>
                              </w:rPr>
                            </w:pPr>
                            <w:r>
                              <w:rPr>
                                <w:rFonts w:ascii="Arial" w:hAnsi="Arial" w:cs="Arial"/>
                                <w:b/>
                                <w:bCs/>
                                <w:i/>
                                <w:iCs/>
                                <w:color w:val="FFFFFF"/>
                                <w:szCs w:val="28"/>
                              </w:rPr>
                              <w:t xml:space="preserve">           </w:t>
                            </w:r>
                          </w:p>
                          <w:p w14:paraId="1069004D" w14:textId="77777777" w:rsidR="00F44FBF" w:rsidRPr="003E5D0C" w:rsidRDefault="008A2E58" w:rsidP="007519C1">
                            <w:pPr>
                              <w:jc w:val="center"/>
                              <w:rPr>
                                <w:rFonts w:ascii="Arial" w:hAnsi="Arial" w:cs="Arial"/>
                                <w:b/>
                                <w:szCs w:val="28"/>
                                <w14:shadow w14:blurRad="50800" w14:dist="38100" w14:dir="2700000" w14:sx="100000" w14:sy="100000" w14:kx="0" w14:ky="0" w14:algn="tl">
                                  <w14:srgbClr w14:val="000000">
                                    <w14:alpha w14:val="60000"/>
                                  </w14:srgbClr>
                                </w14:shadow>
                                <w14:textFill>
                                  <w14:solidFill>
                                    <w14:srgbClr w14:val="FFFFFF"/>
                                  </w14:solidFill>
                                </w14:textFill>
                              </w:rPr>
                            </w:pPr>
                            <w:r w:rsidRPr="004F1DE8">
                              <w:rPr>
                                <w:rFonts w:ascii="Arial" w:hAnsi="Arial" w:cs="Arial"/>
                                <w:b/>
                                <w:bCs/>
                                <w:iCs/>
                                <w:color w:val="FFFFFF"/>
                                <w:szCs w:val="28"/>
                              </w:rPr>
                              <w:t>PROCEDIMIENTO PARA</w:t>
                            </w:r>
                            <w:r w:rsidR="00430B91" w:rsidRPr="004F1DE8">
                              <w:rPr>
                                <w:rFonts w:ascii="Arial" w:hAnsi="Arial" w:cs="Arial"/>
                                <w:b/>
                                <w:bCs/>
                                <w:iCs/>
                                <w:color w:val="FFFFFF"/>
                                <w:szCs w:val="28"/>
                              </w:rPr>
                              <w:t xml:space="preserve"> </w:t>
                            </w:r>
                            <w:r w:rsidR="007519C1">
                              <w:rPr>
                                <w:rFonts w:ascii="Arial" w:hAnsi="Arial" w:cs="Arial"/>
                                <w:b/>
                                <w:bCs/>
                                <w:iCs/>
                                <w:color w:val="FFFFFF"/>
                                <w:szCs w:val="28"/>
                              </w:rPr>
                              <w:t>LA ELEVACION Y DESCENSO DE PLATAFORMA KDS-1700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41547" id="_x0000_t202" coordsize="21600,21600" o:spt="202" path="m,l,21600r21600,l21600,xe">
                <v:stroke joinstyle="miter"/>
                <v:path gradientshapeok="t" o:connecttype="rect"/>
              </v:shapetype>
              <v:shape id="Text Box 268" o:spid="_x0000_s1026" type="#_x0000_t202" style="position:absolute;left:0;text-align:left;margin-left:-2.8pt;margin-top:10.95pt;width:461.25pt;height:4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" filled="f" stroked="f">
                <v:textbox>
                  <w:txbxContent>
                    <w:p w14:paraId="45E229C3" w14:textId="77777777" w:rsidR="00922F01" w:rsidRDefault="00922F01" w:rsidP="00E141D0">
                      <w:pPr>
                        <w:rPr>
                          <w:rFonts w:ascii="Arial" w:hAnsi="Arial" w:cs="Arial"/>
                          <w:b/>
                          <w:bCs/>
                          <w:i/>
                          <w:iCs/>
                          <w:color w:val="FFFFFF"/>
                          <w:szCs w:val="28"/>
                        </w:rPr>
                      </w:pPr>
                      <w:r>
                        <w:rPr>
                          <w:rFonts w:ascii="Arial" w:hAnsi="Arial" w:cs="Arial"/>
                          <w:b/>
                          <w:bCs/>
                          <w:i/>
                          <w:iCs/>
                          <w:color w:val="FFFFFF"/>
                          <w:szCs w:val="28"/>
                        </w:rPr>
                        <w:t xml:space="preserve">           </w:t>
                      </w:r>
                    </w:p>
                    <w:p w14:paraId="1069004D" w14:textId="77777777" w:rsidR="00F44FBF" w:rsidRPr="003E5D0C" w:rsidRDefault="008A2E58" w:rsidP="007519C1">
                      <w:pPr>
                        <w:jc w:val="center"/>
                        <w:rPr>
                          <w:rFonts w:ascii="Arial" w:hAnsi="Arial" w:cs="Arial"/>
                          <w:b/>
                          <w:szCs w:val="28"/>
                          <w14:shadow w14:blurRad="50800" w14:dist="38100" w14:dir="2700000" w14:sx="100000" w14:sy="100000" w14:kx="0" w14:ky="0" w14:algn="tl">
                            <w14:srgbClr w14:val="000000">
                              <w14:alpha w14:val="60000"/>
                            </w14:srgbClr>
                          </w14:shadow>
                          <w14:textFill>
                            <w14:solidFill>
                              <w14:srgbClr w14:val="FFFFFF"/>
                            </w14:solidFill>
                          </w14:textFill>
                        </w:rPr>
                      </w:pPr>
                      <w:r w:rsidRPr="004F1DE8">
                        <w:rPr>
                          <w:rFonts w:ascii="Arial" w:hAnsi="Arial" w:cs="Arial"/>
                          <w:b/>
                          <w:bCs/>
                          <w:iCs/>
                          <w:color w:val="FFFFFF"/>
                          <w:szCs w:val="28"/>
                        </w:rPr>
                        <w:t>PROCEDIMIENTO PARA</w:t>
                      </w:r>
                      <w:r w:rsidR="00430B91" w:rsidRPr="004F1DE8">
                        <w:rPr>
                          <w:rFonts w:ascii="Arial" w:hAnsi="Arial" w:cs="Arial"/>
                          <w:b/>
                          <w:bCs/>
                          <w:iCs/>
                          <w:color w:val="FFFFFF"/>
                          <w:szCs w:val="28"/>
                        </w:rPr>
                        <w:t xml:space="preserve"> </w:t>
                      </w:r>
                      <w:r w:rsidR="007519C1">
                        <w:rPr>
                          <w:rFonts w:ascii="Arial" w:hAnsi="Arial" w:cs="Arial"/>
                          <w:b/>
                          <w:bCs/>
                          <w:iCs/>
                          <w:color w:val="FFFFFF"/>
                          <w:szCs w:val="28"/>
                        </w:rPr>
                        <w:t>LA ELEVACION Y DESCENSO DE PLATAFORMA KDS-1700</w:t>
                      </w:r>
                    </w:p>
                  </w:txbxContent>
                </v:textbox>
              </v:shape>
            </w:pict>
          </mc:Fallback>
        </mc:AlternateContent>
      </w:r>
    </w:p>
    <w:p w14:paraId="1CF3123B" w14:textId="77777777" w:rsidR="0058113B" w:rsidRPr="00E614CB" w:rsidRDefault="0058113B" w:rsidP="0058113B">
      <w:pPr>
        <w:ind w:firstLine="708"/>
        <w:rPr>
          <w:rFonts w:ascii="Calibri" w:hAnsi="Calibri" w:cs="Calibri"/>
          <w:b/>
          <w:bCs/>
          <w:iCs/>
        </w:rPr>
      </w:pPr>
    </w:p>
    <w:p w14:paraId="340F2924" w14:textId="77777777" w:rsidR="0058113B" w:rsidRPr="00E614CB" w:rsidRDefault="0058113B" w:rsidP="0058113B">
      <w:pPr>
        <w:ind w:firstLine="708"/>
        <w:rPr>
          <w:rFonts w:ascii="Calibri" w:hAnsi="Calibri" w:cs="Calibri"/>
          <w:b/>
          <w:bCs/>
          <w:iCs/>
        </w:rPr>
      </w:pPr>
    </w:p>
    <w:p w14:paraId="44AA1D66" w14:textId="77777777" w:rsidR="0058113B" w:rsidRPr="00E614CB" w:rsidRDefault="0058113B" w:rsidP="0058113B">
      <w:pPr>
        <w:ind w:firstLine="708"/>
        <w:rPr>
          <w:rFonts w:ascii="Calibri" w:hAnsi="Calibri" w:cs="Calibri"/>
          <w:b/>
          <w:bCs/>
          <w:iCs/>
        </w:rPr>
      </w:pPr>
    </w:p>
    <w:p w14:paraId="4D36AB4B" w14:textId="77777777" w:rsidR="004F4E55" w:rsidRPr="00E614CB" w:rsidRDefault="004F4E55" w:rsidP="004F4E55">
      <w:pPr>
        <w:rPr>
          <w:rFonts w:ascii="Calibri" w:hAnsi="Calibri" w:cs="Calibri"/>
          <w:b/>
          <w:bCs/>
          <w:iCs/>
        </w:rPr>
      </w:pPr>
    </w:p>
    <w:p w14:paraId="455642E6" w14:textId="3F9F4A7E" w:rsidR="00EC4C93" w:rsidRPr="00E614CB" w:rsidRDefault="00381645" w:rsidP="003F3201">
      <w:pPr>
        <w:rPr>
          <w:rFonts w:ascii="Calibri" w:hAnsi="Calibri" w:cs="Calibri"/>
          <w:b/>
          <w:bCs/>
          <w:iCs/>
        </w:rPr>
      </w:pPr>
      <w:r w:rsidRPr="00E614CB">
        <w:rPr>
          <w:rFonts w:ascii="Calibri" w:hAnsi="Calibri" w:cs="Calibri"/>
          <w:b/>
          <w:bCs/>
          <w:iCs/>
          <w:color w:val="000066"/>
        </w:rPr>
        <w:t>MX-PR-OP-</w:t>
      </w:r>
      <w:r w:rsidR="003C3173" w:rsidRPr="00E614CB">
        <w:rPr>
          <w:rFonts w:ascii="Calibri" w:hAnsi="Calibri" w:cs="Calibri"/>
          <w:b/>
          <w:bCs/>
          <w:iCs/>
          <w:color w:val="000066"/>
        </w:rPr>
        <w:t>14</w:t>
      </w:r>
      <w:r w:rsidRPr="00E614CB">
        <w:rPr>
          <w:rFonts w:ascii="Calibri" w:hAnsi="Calibri" w:cs="Calibri"/>
          <w:b/>
          <w:bCs/>
          <w:iCs/>
          <w:color w:val="000066"/>
        </w:rPr>
        <w:tab/>
        <w:t xml:space="preserve">   </w:t>
      </w:r>
      <w:r w:rsidRPr="00E614CB">
        <w:rPr>
          <w:rFonts w:ascii="Calibri" w:hAnsi="Calibri" w:cs="Calibri"/>
          <w:b/>
          <w:bCs/>
          <w:iCs/>
          <w:color w:val="000066"/>
        </w:rPr>
        <w:tab/>
      </w:r>
      <w:r w:rsidR="00EC4C93" w:rsidRPr="00E614CB">
        <w:rPr>
          <w:rFonts w:ascii="Calibri" w:hAnsi="Calibri" w:cs="Calibri"/>
          <w:b/>
          <w:bCs/>
          <w:iCs/>
          <w:color w:val="000066"/>
        </w:rPr>
        <w:t xml:space="preserve">                       </w:t>
      </w:r>
      <w:r w:rsidRPr="00E614CB">
        <w:rPr>
          <w:rFonts w:ascii="Calibri" w:hAnsi="Calibri" w:cs="Calibri"/>
          <w:b/>
          <w:bCs/>
          <w:iCs/>
          <w:color w:val="000066"/>
        </w:rPr>
        <w:tab/>
        <w:t xml:space="preserve">          REV</w:t>
      </w:r>
      <w:r w:rsidR="00EC4C93" w:rsidRPr="00E614CB">
        <w:rPr>
          <w:rFonts w:ascii="Calibri" w:hAnsi="Calibri" w:cs="Calibri"/>
          <w:b/>
          <w:bCs/>
          <w:iCs/>
          <w:color w:val="000066"/>
        </w:rPr>
        <w:t>-1</w:t>
      </w:r>
      <w:r w:rsidR="003F3201" w:rsidRPr="00E614CB">
        <w:rPr>
          <w:rFonts w:ascii="Calibri" w:hAnsi="Calibri" w:cs="Calibri"/>
          <w:b/>
          <w:bCs/>
          <w:iCs/>
          <w:color w:val="000066"/>
        </w:rPr>
        <w:tab/>
        <w:t xml:space="preserve">    </w:t>
      </w:r>
      <w:r w:rsidR="00E34ADB" w:rsidRPr="00E614CB">
        <w:rPr>
          <w:rFonts w:ascii="Calibri" w:hAnsi="Calibri" w:cs="Calibri"/>
          <w:b/>
          <w:bCs/>
          <w:iCs/>
          <w:color w:val="000066"/>
        </w:rPr>
        <w:t xml:space="preserve">   </w:t>
      </w:r>
      <w:r w:rsidR="00EC4C93" w:rsidRPr="00E614CB">
        <w:rPr>
          <w:rFonts w:ascii="Calibri" w:hAnsi="Calibri" w:cs="Calibri"/>
          <w:b/>
          <w:bCs/>
          <w:iCs/>
          <w:color w:val="000066"/>
        </w:rPr>
        <w:t xml:space="preserve">                  </w:t>
      </w:r>
      <w:r w:rsidR="00E34ADB" w:rsidRPr="00E614CB">
        <w:rPr>
          <w:rFonts w:ascii="Calibri" w:hAnsi="Calibri" w:cs="Calibri"/>
          <w:b/>
          <w:bCs/>
          <w:iCs/>
          <w:color w:val="000066"/>
        </w:rPr>
        <w:t xml:space="preserve">                       </w:t>
      </w:r>
      <w:r w:rsidR="008A2E58" w:rsidRPr="00E614CB">
        <w:rPr>
          <w:rFonts w:ascii="Calibri" w:hAnsi="Calibri" w:cs="Calibri"/>
          <w:b/>
          <w:bCs/>
          <w:iCs/>
          <w:color w:val="000066"/>
        </w:rPr>
        <w:tab/>
        <w:t xml:space="preserve"> Julio</w:t>
      </w:r>
      <w:r w:rsidR="00922F01" w:rsidRPr="00E614CB">
        <w:rPr>
          <w:rFonts w:ascii="Calibri" w:hAnsi="Calibri" w:cs="Calibri"/>
          <w:b/>
          <w:bCs/>
          <w:iCs/>
          <w:color w:val="000066"/>
        </w:rPr>
        <w:t xml:space="preserve"> 1</w:t>
      </w:r>
      <w:r w:rsidR="00735DEC">
        <w:rPr>
          <w:rFonts w:ascii="Calibri" w:hAnsi="Calibri" w:cs="Calibri"/>
          <w:b/>
          <w:bCs/>
          <w:iCs/>
          <w:color w:val="000066"/>
        </w:rPr>
        <w:t>5</w:t>
      </w:r>
      <w:r w:rsidR="00922F01" w:rsidRPr="00E614CB">
        <w:rPr>
          <w:rFonts w:ascii="Calibri" w:hAnsi="Calibri" w:cs="Calibri"/>
          <w:b/>
          <w:bCs/>
          <w:iCs/>
          <w:color w:val="000066"/>
        </w:rPr>
        <w:t xml:space="preserve"> de 202</w:t>
      </w:r>
      <w:r w:rsidR="00EC4C93" w:rsidRPr="00E614CB">
        <w:rPr>
          <w:rFonts w:ascii="Calibri" w:hAnsi="Calibri" w:cs="Calibri"/>
          <w:b/>
          <w:bCs/>
          <w:iCs/>
          <w:color w:val="000066"/>
        </w:rPr>
        <w:t>2</w:t>
      </w:r>
    </w:p>
    <w:p w14:paraId="1951458D" w14:textId="77777777" w:rsidR="002036B6" w:rsidRPr="00E614CB" w:rsidRDefault="005A10C5" w:rsidP="00183B24">
      <w:pPr>
        <w:pStyle w:val="Ttulo1"/>
        <w:tabs>
          <w:tab w:val="clear" w:pos="360"/>
          <w:tab w:val="left" w:pos="0"/>
        </w:tabs>
        <w:ind w:right="671"/>
        <w:rPr>
          <w:sz w:val="24"/>
        </w:rPr>
      </w:pPr>
      <w:r w:rsidRPr="00E614CB">
        <w:rPr>
          <w:sz w:val="24"/>
        </w:rPr>
        <w:lastRenderedPageBreak/>
        <w:t>OBJETIVO</w:t>
      </w:r>
    </w:p>
    <w:p w14:paraId="5DE5FD73" w14:textId="77777777" w:rsidR="007519C1" w:rsidRPr="00E614CB" w:rsidRDefault="007519C1" w:rsidP="00183B24">
      <w:pPr>
        <w:pStyle w:val="Textoindependiente"/>
        <w:tabs>
          <w:tab w:val="left" w:pos="0"/>
        </w:tabs>
        <w:spacing w:before="1"/>
        <w:ind w:left="402" w:right="671" w:hanging="360"/>
        <w:rPr>
          <w:rFonts w:ascii="Calibri" w:hAnsi="Calibri" w:cs="Calibri"/>
        </w:rPr>
      </w:pPr>
      <w:bookmarkStart w:id="0" w:name="_Hlk108605573"/>
    </w:p>
    <w:p w14:paraId="5B390CB4" w14:textId="5CF99A3D" w:rsidR="00BF4E22" w:rsidRDefault="004F4E55" w:rsidP="00A67BFD">
      <w:pPr>
        <w:pStyle w:val="Textoindependiente"/>
        <w:tabs>
          <w:tab w:val="left" w:pos="0"/>
        </w:tabs>
        <w:spacing w:before="1"/>
        <w:ind w:left="42" w:right="671"/>
        <w:rPr>
          <w:rFonts w:ascii="Calibri" w:hAnsi="Calibri" w:cs="Calibri"/>
        </w:rPr>
      </w:pPr>
      <w:r w:rsidRPr="00E614CB">
        <w:rPr>
          <w:rFonts w:ascii="Calibri" w:hAnsi="Calibri" w:cs="Calibri"/>
        </w:rPr>
        <w:t>Establecer, implementar y mantener los parámetros y lineamientos para</w:t>
      </w:r>
      <w:r w:rsidRPr="00E614CB">
        <w:rPr>
          <w:rFonts w:ascii="Calibri" w:hAnsi="Calibri" w:cs="Calibri"/>
          <w:spacing w:val="40"/>
        </w:rPr>
        <w:t xml:space="preserve"> </w:t>
      </w:r>
      <w:r w:rsidRPr="00E614CB">
        <w:rPr>
          <w:rFonts w:ascii="Calibri" w:hAnsi="Calibri" w:cs="Calibri"/>
        </w:rPr>
        <w:t>las tareas relacionadas a la elevación, descenso y transporte del</w:t>
      </w:r>
      <w:r w:rsidRPr="00E614CB">
        <w:rPr>
          <w:rFonts w:ascii="Calibri" w:hAnsi="Calibri" w:cs="Calibri"/>
          <w:spacing w:val="40"/>
        </w:rPr>
        <w:t xml:space="preserve"> </w:t>
      </w:r>
      <w:r w:rsidRPr="00E614CB">
        <w:rPr>
          <w:rFonts w:ascii="Calibri" w:hAnsi="Calibri" w:cs="Calibri"/>
        </w:rPr>
        <w:t>taladro de perforación “KDS-1700” dentro de las actividades de KLUANE SERVICES SA DE CV, con el fin prevenir los riesgos de daños a la seguridad, medio ambiente, salud</w:t>
      </w:r>
      <w:r w:rsidRPr="00E614CB">
        <w:rPr>
          <w:rFonts w:ascii="Calibri" w:hAnsi="Calibri" w:cs="Calibri"/>
          <w:spacing w:val="40"/>
        </w:rPr>
        <w:t xml:space="preserve"> </w:t>
      </w:r>
      <w:r w:rsidRPr="00E614CB">
        <w:rPr>
          <w:rFonts w:ascii="Calibri" w:hAnsi="Calibri" w:cs="Calibri"/>
        </w:rPr>
        <w:t>logrando los objetivos previstos en la actividad.</w:t>
      </w:r>
      <w:bookmarkEnd w:id="0"/>
    </w:p>
    <w:p w14:paraId="36A92CC2" w14:textId="77777777" w:rsidR="00612DB9" w:rsidRPr="00E614CB" w:rsidRDefault="00FA14F0" w:rsidP="00A67BFD">
      <w:pPr>
        <w:pStyle w:val="Textoindependiente"/>
        <w:tabs>
          <w:tab w:val="left" w:pos="0"/>
        </w:tabs>
        <w:spacing w:before="1"/>
        <w:ind w:left="42" w:right="671"/>
        <w:rPr>
          <w:rFonts w:ascii="Calibri" w:hAnsi="Calibri" w:cs="Calibri"/>
        </w:rPr>
      </w:pPr>
      <w:r w:rsidRPr="00E614CB">
        <w:rPr>
          <w:rFonts w:ascii="Calibri" w:hAnsi="Calibri" w:cs="Calibri"/>
          <w:b/>
          <w:bCs/>
          <w:iCs/>
        </w:rPr>
        <w:tab/>
      </w:r>
    </w:p>
    <w:p w14:paraId="1326E060" w14:textId="77777777" w:rsidR="004F4E55" w:rsidRPr="004F4E55" w:rsidRDefault="004F4E55" w:rsidP="00183B24">
      <w:pPr>
        <w:pStyle w:val="Ttulo1"/>
        <w:tabs>
          <w:tab w:val="clear" w:pos="360"/>
          <w:tab w:val="left" w:pos="0"/>
        </w:tabs>
        <w:ind w:right="671"/>
      </w:pPr>
      <w:r w:rsidRPr="004F4E55">
        <w:t>ALCANCE</w:t>
      </w:r>
    </w:p>
    <w:p w14:paraId="557A8ACE" w14:textId="77777777" w:rsidR="004F4E55" w:rsidRPr="00E614CB" w:rsidRDefault="004F4E55" w:rsidP="00183B24">
      <w:pPr>
        <w:pStyle w:val="Textoindependiente"/>
        <w:tabs>
          <w:tab w:val="left" w:pos="0"/>
        </w:tabs>
        <w:spacing w:before="1"/>
        <w:ind w:right="671" w:hanging="360"/>
        <w:rPr>
          <w:rFonts w:ascii="Calibri" w:hAnsi="Calibri" w:cs="Calibri"/>
          <w:b/>
        </w:rPr>
      </w:pPr>
    </w:p>
    <w:p w14:paraId="592BE90F" w14:textId="6E9F0786" w:rsidR="004F4E55" w:rsidRPr="00E614CB" w:rsidRDefault="004F4E55" w:rsidP="00086166">
      <w:pPr>
        <w:pStyle w:val="Textoindependiente"/>
        <w:tabs>
          <w:tab w:val="left" w:pos="0"/>
        </w:tabs>
        <w:ind w:left="42" w:right="671"/>
        <w:rPr>
          <w:rFonts w:ascii="Calibri" w:hAnsi="Calibri" w:cs="Calibri"/>
        </w:rPr>
      </w:pPr>
      <w:r w:rsidRPr="00E614CB">
        <w:rPr>
          <w:rFonts w:ascii="Calibri" w:hAnsi="Calibri" w:cs="Calibri"/>
        </w:rPr>
        <w:t>El presente instructivo es aplicable para todo el personal que esté involucrado en las tareas relacionadas a la elevación, descenso y transporte del taladro de perforación “KDS-1700” que se realicen dentro de proyectos activos de</w:t>
      </w:r>
      <w:r w:rsidRPr="00E614CB">
        <w:rPr>
          <w:rFonts w:ascii="Calibri" w:hAnsi="Calibri" w:cs="Calibri"/>
          <w:spacing w:val="40"/>
        </w:rPr>
        <w:t xml:space="preserve"> </w:t>
      </w:r>
      <w:r w:rsidRPr="00E614CB">
        <w:rPr>
          <w:rFonts w:ascii="Calibri" w:hAnsi="Calibri" w:cs="Calibri"/>
        </w:rPr>
        <w:t>KLUANE SERVICES SA DE CV.</w:t>
      </w:r>
    </w:p>
    <w:p w14:paraId="0498D7B1" w14:textId="77777777" w:rsidR="004F4E55" w:rsidRPr="00E614CB" w:rsidRDefault="004F4E55" w:rsidP="00183B24">
      <w:pPr>
        <w:pStyle w:val="Textoindependiente"/>
        <w:tabs>
          <w:tab w:val="left" w:pos="0"/>
        </w:tabs>
        <w:ind w:right="671" w:hanging="360"/>
        <w:rPr>
          <w:rFonts w:ascii="Calibri" w:hAnsi="Calibri" w:cs="Calibri"/>
        </w:rPr>
      </w:pPr>
    </w:p>
    <w:p w14:paraId="769762B6" w14:textId="77777777" w:rsidR="004F4E55" w:rsidRPr="00E614CB" w:rsidRDefault="004F4E55" w:rsidP="00154942">
      <w:pPr>
        <w:pStyle w:val="Ttulo1"/>
        <w:tabs>
          <w:tab w:val="clear" w:pos="360"/>
          <w:tab w:val="left" w:pos="0"/>
          <w:tab w:val="left" w:pos="426"/>
        </w:tabs>
        <w:ind w:right="671"/>
        <w:rPr>
          <w:sz w:val="24"/>
        </w:rPr>
      </w:pPr>
      <w:r w:rsidRPr="00E614CB">
        <w:rPr>
          <w:spacing w:val="-2"/>
          <w:sz w:val="24"/>
        </w:rPr>
        <w:t>RESPONSABLES</w:t>
      </w:r>
    </w:p>
    <w:p w14:paraId="28B2CFE9" w14:textId="77777777" w:rsidR="004F4E55" w:rsidRPr="00E614CB" w:rsidRDefault="004F4E55" w:rsidP="00183B24">
      <w:pPr>
        <w:pStyle w:val="Textoindependiente"/>
        <w:tabs>
          <w:tab w:val="left" w:pos="0"/>
        </w:tabs>
        <w:spacing w:before="1"/>
        <w:ind w:right="671" w:hanging="360"/>
        <w:rPr>
          <w:rFonts w:ascii="Calibri" w:hAnsi="Calibri" w:cs="Calibri"/>
          <w:b/>
        </w:rPr>
      </w:pPr>
    </w:p>
    <w:p w14:paraId="6EDEF7C8" w14:textId="77777777" w:rsidR="004F4E55" w:rsidRPr="00E614CB" w:rsidRDefault="004F4E55" w:rsidP="00183B24">
      <w:pPr>
        <w:pStyle w:val="Textoindependiente"/>
        <w:tabs>
          <w:tab w:val="left" w:pos="0"/>
        </w:tabs>
        <w:ind w:left="402" w:right="671" w:hanging="360"/>
        <w:rPr>
          <w:rFonts w:ascii="Calibri" w:hAnsi="Calibri" w:cs="Calibri"/>
        </w:rPr>
      </w:pPr>
      <w:r w:rsidRPr="00E614CB">
        <w:rPr>
          <w:rFonts w:ascii="Calibri" w:hAnsi="Calibri" w:cs="Calibri"/>
          <w:b/>
        </w:rPr>
        <w:t>Alta</w:t>
      </w:r>
      <w:r w:rsidRPr="00E614CB">
        <w:rPr>
          <w:rFonts w:ascii="Calibri" w:hAnsi="Calibri" w:cs="Calibri"/>
          <w:b/>
          <w:spacing w:val="-3"/>
        </w:rPr>
        <w:t xml:space="preserve"> </w:t>
      </w:r>
      <w:r w:rsidRPr="00E614CB">
        <w:rPr>
          <w:rFonts w:ascii="Calibri" w:hAnsi="Calibri" w:cs="Calibri"/>
          <w:b/>
        </w:rPr>
        <w:t xml:space="preserve">gerencia: </w:t>
      </w:r>
      <w:r w:rsidRPr="00E614CB">
        <w:rPr>
          <w:rFonts w:ascii="Calibri" w:hAnsi="Calibri" w:cs="Calibri"/>
        </w:rPr>
        <w:t>Garantizar</w:t>
      </w:r>
      <w:r w:rsidRPr="00E614CB">
        <w:rPr>
          <w:rFonts w:ascii="Calibri" w:hAnsi="Calibri" w:cs="Calibri"/>
          <w:spacing w:val="-3"/>
        </w:rPr>
        <w:t xml:space="preserve"> </w:t>
      </w:r>
      <w:r w:rsidRPr="00E614CB">
        <w:rPr>
          <w:rFonts w:ascii="Calibri" w:hAnsi="Calibri" w:cs="Calibri"/>
        </w:rPr>
        <w:t>que</w:t>
      </w:r>
      <w:r w:rsidRPr="00E614CB">
        <w:rPr>
          <w:rFonts w:ascii="Calibri" w:hAnsi="Calibri" w:cs="Calibri"/>
          <w:spacing w:val="-4"/>
        </w:rPr>
        <w:t xml:space="preserve"> </w:t>
      </w:r>
      <w:r w:rsidRPr="00E614CB">
        <w:rPr>
          <w:rFonts w:ascii="Calibri" w:hAnsi="Calibri" w:cs="Calibri"/>
        </w:rPr>
        <w:t>se</w:t>
      </w:r>
      <w:r w:rsidRPr="00E614CB">
        <w:rPr>
          <w:rFonts w:ascii="Calibri" w:hAnsi="Calibri" w:cs="Calibri"/>
          <w:spacing w:val="-4"/>
        </w:rPr>
        <w:t xml:space="preserve"> </w:t>
      </w:r>
      <w:r w:rsidRPr="00E614CB">
        <w:rPr>
          <w:rFonts w:ascii="Calibri" w:hAnsi="Calibri" w:cs="Calibri"/>
        </w:rPr>
        <w:t>provean</w:t>
      </w:r>
      <w:r w:rsidRPr="00E614CB">
        <w:rPr>
          <w:rFonts w:ascii="Calibri" w:hAnsi="Calibri" w:cs="Calibri"/>
          <w:spacing w:val="-2"/>
        </w:rPr>
        <w:t xml:space="preserve"> </w:t>
      </w:r>
      <w:r w:rsidRPr="00E614CB">
        <w:rPr>
          <w:rFonts w:ascii="Calibri" w:hAnsi="Calibri" w:cs="Calibri"/>
        </w:rPr>
        <w:t>los</w:t>
      </w:r>
      <w:r w:rsidRPr="00E614CB">
        <w:rPr>
          <w:rFonts w:ascii="Calibri" w:hAnsi="Calibri" w:cs="Calibri"/>
          <w:spacing w:val="-3"/>
        </w:rPr>
        <w:t xml:space="preserve"> </w:t>
      </w:r>
      <w:r w:rsidRPr="00E614CB">
        <w:rPr>
          <w:rFonts w:ascii="Calibri" w:hAnsi="Calibri" w:cs="Calibri"/>
        </w:rPr>
        <w:t>medios</w:t>
      </w:r>
      <w:r w:rsidRPr="00E614CB">
        <w:rPr>
          <w:rFonts w:ascii="Calibri" w:hAnsi="Calibri" w:cs="Calibri"/>
          <w:spacing w:val="-2"/>
        </w:rPr>
        <w:t xml:space="preserve"> </w:t>
      </w:r>
      <w:r w:rsidRPr="00E614CB">
        <w:rPr>
          <w:rFonts w:ascii="Calibri" w:hAnsi="Calibri" w:cs="Calibri"/>
        </w:rPr>
        <w:t>necesarios</w:t>
      </w:r>
      <w:r w:rsidRPr="00E614CB">
        <w:rPr>
          <w:rFonts w:ascii="Calibri" w:hAnsi="Calibri" w:cs="Calibri"/>
          <w:spacing w:val="-2"/>
        </w:rPr>
        <w:t xml:space="preserve"> </w:t>
      </w:r>
      <w:r w:rsidRPr="00E614CB">
        <w:rPr>
          <w:rFonts w:ascii="Calibri" w:hAnsi="Calibri" w:cs="Calibri"/>
        </w:rPr>
        <w:t>para</w:t>
      </w:r>
      <w:r w:rsidRPr="00E614CB">
        <w:rPr>
          <w:rFonts w:ascii="Calibri" w:hAnsi="Calibri" w:cs="Calibri"/>
          <w:spacing w:val="-3"/>
        </w:rPr>
        <w:t xml:space="preserve"> </w:t>
      </w:r>
      <w:r w:rsidRPr="00E614CB">
        <w:rPr>
          <w:rFonts w:ascii="Calibri" w:hAnsi="Calibri" w:cs="Calibri"/>
        </w:rPr>
        <w:t>llevar</w:t>
      </w:r>
      <w:r w:rsidRPr="00E614CB">
        <w:rPr>
          <w:rFonts w:ascii="Calibri" w:hAnsi="Calibri" w:cs="Calibri"/>
          <w:spacing w:val="-3"/>
        </w:rPr>
        <w:t xml:space="preserve"> </w:t>
      </w:r>
      <w:r w:rsidRPr="00E614CB">
        <w:rPr>
          <w:rFonts w:ascii="Calibri" w:hAnsi="Calibri" w:cs="Calibri"/>
        </w:rPr>
        <w:t>a</w:t>
      </w:r>
      <w:r w:rsidRPr="00E614CB">
        <w:rPr>
          <w:rFonts w:ascii="Calibri" w:hAnsi="Calibri" w:cs="Calibri"/>
          <w:spacing w:val="-3"/>
        </w:rPr>
        <w:t xml:space="preserve"> </w:t>
      </w:r>
      <w:r w:rsidRPr="00E614CB">
        <w:rPr>
          <w:rFonts w:ascii="Calibri" w:hAnsi="Calibri" w:cs="Calibri"/>
        </w:rPr>
        <w:t>cabo</w:t>
      </w:r>
      <w:r w:rsidRPr="00E614CB">
        <w:rPr>
          <w:rFonts w:ascii="Calibri" w:hAnsi="Calibri" w:cs="Calibri"/>
          <w:spacing w:val="-3"/>
        </w:rPr>
        <w:t xml:space="preserve"> </w:t>
      </w:r>
      <w:r w:rsidRPr="00E614CB">
        <w:rPr>
          <w:rFonts w:ascii="Calibri" w:hAnsi="Calibri" w:cs="Calibri"/>
        </w:rPr>
        <w:t>todas</w:t>
      </w:r>
      <w:r w:rsidRPr="00E614CB">
        <w:rPr>
          <w:rFonts w:ascii="Calibri" w:hAnsi="Calibri" w:cs="Calibri"/>
          <w:spacing w:val="-2"/>
        </w:rPr>
        <w:t xml:space="preserve"> </w:t>
      </w:r>
      <w:r w:rsidRPr="00E614CB">
        <w:rPr>
          <w:rFonts w:ascii="Calibri" w:hAnsi="Calibri" w:cs="Calibri"/>
        </w:rPr>
        <w:t>las</w:t>
      </w:r>
      <w:r w:rsidRPr="00E614CB">
        <w:rPr>
          <w:rFonts w:ascii="Calibri" w:hAnsi="Calibri" w:cs="Calibri"/>
          <w:spacing w:val="-2"/>
        </w:rPr>
        <w:t xml:space="preserve"> </w:t>
      </w:r>
      <w:r w:rsidRPr="00E614CB">
        <w:rPr>
          <w:rFonts w:ascii="Calibri" w:hAnsi="Calibri" w:cs="Calibri"/>
        </w:rPr>
        <w:t>actividades</w:t>
      </w:r>
      <w:r w:rsidRPr="00E614CB">
        <w:rPr>
          <w:rFonts w:ascii="Calibri" w:hAnsi="Calibri" w:cs="Calibri"/>
          <w:spacing w:val="-3"/>
        </w:rPr>
        <w:t xml:space="preserve"> </w:t>
      </w:r>
      <w:r w:rsidRPr="00E614CB">
        <w:rPr>
          <w:rFonts w:ascii="Calibri" w:hAnsi="Calibri" w:cs="Calibri"/>
        </w:rPr>
        <w:t xml:space="preserve">aquí </w:t>
      </w:r>
      <w:r w:rsidRPr="00E614CB">
        <w:rPr>
          <w:rFonts w:ascii="Calibri" w:hAnsi="Calibri" w:cs="Calibri"/>
          <w:spacing w:val="-2"/>
        </w:rPr>
        <w:t>descritas.</w:t>
      </w:r>
    </w:p>
    <w:p w14:paraId="7AD4A133" w14:textId="77777777" w:rsidR="004F4E55" w:rsidRPr="00E614CB" w:rsidRDefault="004F4E55" w:rsidP="00183B24">
      <w:pPr>
        <w:pStyle w:val="Textoindependiente"/>
        <w:tabs>
          <w:tab w:val="left" w:pos="0"/>
        </w:tabs>
        <w:ind w:right="671" w:hanging="360"/>
        <w:rPr>
          <w:rFonts w:ascii="Calibri" w:hAnsi="Calibri" w:cs="Calibri"/>
        </w:rPr>
      </w:pPr>
    </w:p>
    <w:p w14:paraId="4A3910F2" w14:textId="77777777" w:rsidR="004F4E55" w:rsidRPr="00E614CB" w:rsidRDefault="004F4E55" w:rsidP="00183B24">
      <w:pPr>
        <w:pStyle w:val="Textoindependiente"/>
        <w:tabs>
          <w:tab w:val="left" w:pos="0"/>
        </w:tabs>
        <w:ind w:left="402" w:right="671" w:hanging="360"/>
        <w:rPr>
          <w:rFonts w:ascii="Calibri" w:hAnsi="Calibri" w:cs="Calibri"/>
        </w:rPr>
      </w:pPr>
      <w:r w:rsidRPr="00E614CB">
        <w:rPr>
          <w:rFonts w:ascii="Calibri" w:hAnsi="Calibri" w:cs="Calibri"/>
          <w:b/>
        </w:rPr>
        <w:t>Coordinador</w:t>
      </w:r>
      <w:r w:rsidRPr="00E614CB">
        <w:rPr>
          <w:rFonts w:ascii="Calibri" w:hAnsi="Calibri" w:cs="Calibri"/>
          <w:b/>
          <w:spacing w:val="-2"/>
        </w:rPr>
        <w:t xml:space="preserve"> </w:t>
      </w:r>
      <w:r w:rsidRPr="00E614CB">
        <w:rPr>
          <w:rFonts w:ascii="Calibri" w:hAnsi="Calibri" w:cs="Calibri"/>
          <w:b/>
        </w:rPr>
        <w:t>HSE</w:t>
      </w:r>
      <w:r w:rsidRPr="00E614CB">
        <w:rPr>
          <w:rFonts w:ascii="Calibri" w:hAnsi="Calibri" w:cs="Calibri"/>
        </w:rPr>
        <w:t>:</w:t>
      </w:r>
      <w:r w:rsidRPr="00E614CB">
        <w:rPr>
          <w:rFonts w:ascii="Calibri" w:hAnsi="Calibri" w:cs="Calibri"/>
          <w:spacing w:val="-3"/>
        </w:rPr>
        <w:t xml:space="preserve"> </w:t>
      </w:r>
      <w:r w:rsidRPr="00E614CB">
        <w:rPr>
          <w:rFonts w:ascii="Calibri" w:hAnsi="Calibri" w:cs="Calibri"/>
        </w:rPr>
        <w:t>Asesorar</w:t>
      </w:r>
      <w:r w:rsidRPr="00E614CB">
        <w:rPr>
          <w:rFonts w:ascii="Calibri" w:hAnsi="Calibri" w:cs="Calibri"/>
          <w:spacing w:val="-2"/>
        </w:rPr>
        <w:t xml:space="preserve"> </w:t>
      </w:r>
      <w:r w:rsidRPr="00E614CB">
        <w:rPr>
          <w:rFonts w:ascii="Calibri" w:hAnsi="Calibri" w:cs="Calibri"/>
        </w:rPr>
        <w:t>en</w:t>
      </w:r>
      <w:r w:rsidRPr="00E614CB">
        <w:rPr>
          <w:rFonts w:ascii="Calibri" w:hAnsi="Calibri" w:cs="Calibri"/>
          <w:spacing w:val="-2"/>
        </w:rPr>
        <w:t xml:space="preserve"> </w:t>
      </w:r>
      <w:r w:rsidRPr="00E614CB">
        <w:rPr>
          <w:rFonts w:ascii="Calibri" w:hAnsi="Calibri" w:cs="Calibri"/>
        </w:rPr>
        <w:t>la</w:t>
      </w:r>
      <w:r w:rsidRPr="00E614CB">
        <w:rPr>
          <w:rFonts w:ascii="Calibri" w:hAnsi="Calibri" w:cs="Calibri"/>
          <w:spacing w:val="-2"/>
        </w:rPr>
        <w:t xml:space="preserve"> </w:t>
      </w:r>
      <w:r w:rsidRPr="00E614CB">
        <w:rPr>
          <w:rFonts w:ascii="Calibri" w:hAnsi="Calibri" w:cs="Calibri"/>
        </w:rPr>
        <w:t>identificación</w:t>
      </w:r>
      <w:r w:rsidRPr="00E614CB">
        <w:rPr>
          <w:rFonts w:ascii="Calibri" w:hAnsi="Calibri" w:cs="Calibri"/>
          <w:spacing w:val="-1"/>
        </w:rPr>
        <w:t xml:space="preserve"> </w:t>
      </w:r>
      <w:r w:rsidRPr="00E614CB">
        <w:rPr>
          <w:rFonts w:ascii="Calibri" w:hAnsi="Calibri" w:cs="Calibri"/>
        </w:rPr>
        <w:t>de</w:t>
      </w:r>
      <w:r w:rsidRPr="00E614CB">
        <w:rPr>
          <w:rFonts w:ascii="Calibri" w:hAnsi="Calibri" w:cs="Calibri"/>
          <w:spacing w:val="-3"/>
        </w:rPr>
        <w:t xml:space="preserve"> </w:t>
      </w:r>
      <w:r w:rsidRPr="00E614CB">
        <w:rPr>
          <w:rFonts w:ascii="Calibri" w:hAnsi="Calibri" w:cs="Calibri"/>
        </w:rPr>
        <w:t>peligros, evaluación</w:t>
      </w:r>
      <w:r w:rsidRPr="00E614CB">
        <w:rPr>
          <w:rFonts w:ascii="Calibri" w:hAnsi="Calibri" w:cs="Calibri"/>
          <w:spacing w:val="-2"/>
        </w:rPr>
        <w:t xml:space="preserve"> </w:t>
      </w:r>
      <w:r w:rsidRPr="00E614CB">
        <w:rPr>
          <w:rFonts w:ascii="Calibri" w:hAnsi="Calibri" w:cs="Calibri"/>
        </w:rPr>
        <w:t>de</w:t>
      </w:r>
      <w:r w:rsidRPr="00E614CB">
        <w:rPr>
          <w:rFonts w:ascii="Calibri" w:hAnsi="Calibri" w:cs="Calibri"/>
          <w:spacing w:val="-3"/>
        </w:rPr>
        <w:t xml:space="preserve"> </w:t>
      </w:r>
      <w:r w:rsidRPr="00E614CB">
        <w:rPr>
          <w:rFonts w:ascii="Calibri" w:hAnsi="Calibri" w:cs="Calibri"/>
        </w:rPr>
        <w:t>riesgos</w:t>
      </w:r>
      <w:r w:rsidRPr="00E614CB">
        <w:rPr>
          <w:rFonts w:ascii="Calibri" w:hAnsi="Calibri" w:cs="Calibri"/>
          <w:spacing w:val="-1"/>
        </w:rPr>
        <w:t xml:space="preserve"> </w:t>
      </w:r>
      <w:r w:rsidRPr="00E614CB">
        <w:rPr>
          <w:rFonts w:ascii="Calibri" w:hAnsi="Calibri" w:cs="Calibri"/>
        </w:rPr>
        <w:t>y</w:t>
      </w:r>
      <w:r w:rsidRPr="00E614CB">
        <w:rPr>
          <w:rFonts w:ascii="Calibri" w:hAnsi="Calibri" w:cs="Calibri"/>
          <w:spacing w:val="-1"/>
        </w:rPr>
        <w:t xml:space="preserve"> </w:t>
      </w:r>
      <w:r w:rsidRPr="00E614CB">
        <w:rPr>
          <w:rFonts w:ascii="Calibri" w:hAnsi="Calibri" w:cs="Calibri"/>
        </w:rPr>
        <w:t>medidas</w:t>
      </w:r>
      <w:r w:rsidRPr="00E614CB">
        <w:rPr>
          <w:rFonts w:ascii="Calibri" w:hAnsi="Calibri" w:cs="Calibri"/>
          <w:spacing w:val="-1"/>
        </w:rPr>
        <w:t xml:space="preserve"> </w:t>
      </w:r>
      <w:r w:rsidRPr="00E614CB">
        <w:rPr>
          <w:rFonts w:ascii="Calibri" w:hAnsi="Calibri" w:cs="Calibri"/>
        </w:rPr>
        <w:t>de</w:t>
      </w:r>
      <w:r w:rsidRPr="00E614CB">
        <w:rPr>
          <w:rFonts w:ascii="Calibri" w:hAnsi="Calibri" w:cs="Calibri"/>
          <w:spacing w:val="-3"/>
        </w:rPr>
        <w:t xml:space="preserve"> </w:t>
      </w:r>
      <w:r w:rsidRPr="00E614CB">
        <w:rPr>
          <w:rFonts w:ascii="Calibri" w:hAnsi="Calibri" w:cs="Calibri"/>
        </w:rPr>
        <w:t>control</w:t>
      </w:r>
      <w:r w:rsidRPr="00E614CB">
        <w:rPr>
          <w:rFonts w:ascii="Calibri" w:hAnsi="Calibri" w:cs="Calibri"/>
          <w:spacing w:val="-2"/>
        </w:rPr>
        <w:t xml:space="preserve"> </w:t>
      </w:r>
      <w:r w:rsidRPr="00E614CB">
        <w:rPr>
          <w:rFonts w:ascii="Calibri" w:hAnsi="Calibri" w:cs="Calibri"/>
        </w:rPr>
        <w:t>para</w:t>
      </w:r>
      <w:r w:rsidRPr="00E614CB">
        <w:rPr>
          <w:rFonts w:ascii="Calibri" w:hAnsi="Calibri" w:cs="Calibri"/>
          <w:spacing w:val="-2"/>
        </w:rPr>
        <w:t xml:space="preserve"> </w:t>
      </w:r>
      <w:r w:rsidRPr="00E614CB">
        <w:rPr>
          <w:rFonts w:ascii="Calibri" w:hAnsi="Calibri" w:cs="Calibri"/>
        </w:rPr>
        <w:t>esta actividad, así como facilitar los recursos materiales necesarios el buen entendimiento del contenido en este documento. Controlar que se cumplan las exigencias indicadas en el presente procedimiento.</w:t>
      </w:r>
    </w:p>
    <w:p w14:paraId="0A4BF1A7" w14:textId="77777777" w:rsidR="00086166" w:rsidRPr="00E614CB" w:rsidRDefault="00086166" w:rsidP="00086166">
      <w:pPr>
        <w:pStyle w:val="Textoindependiente"/>
        <w:tabs>
          <w:tab w:val="left" w:pos="0"/>
        </w:tabs>
        <w:ind w:right="671"/>
        <w:rPr>
          <w:rFonts w:ascii="Calibri" w:hAnsi="Calibri" w:cs="Calibri"/>
        </w:rPr>
      </w:pPr>
    </w:p>
    <w:p w14:paraId="1E825010" w14:textId="77777777" w:rsidR="004F4E55" w:rsidRPr="00E614CB" w:rsidRDefault="004F4E55" w:rsidP="00086166">
      <w:pPr>
        <w:pStyle w:val="Textoindependiente"/>
        <w:tabs>
          <w:tab w:val="left" w:pos="0"/>
        </w:tabs>
        <w:ind w:right="671"/>
        <w:rPr>
          <w:rFonts w:ascii="Calibri" w:hAnsi="Calibri" w:cs="Calibri"/>
          <w:bCs/>
        </w:rPr>
      </w:pPr>
      <w:r w:rsidRPr="00E614CB">
        <w:rPr>
          <w:rFonts w:ascii="Calibri" w:hAnsi="Calibri" w:cs="Calibri"/>
          <w:b/>
        </w:rPr>
        <w:t>Residente y supervisor de operaciones:</w:t>
      </w:r>
      <w:r w:rsidRPr="00E614CB">
        <w:rPr>
          <w:rFonts w:ascii="Calibri" w:hAnsi="Calibri" w:cs="Calibri"/>
          <w:bCs/>
        </w:rPr>
        <w:t xml:space="preserve"> es responsable de:</w:t>
      </w:r>
    </w:p>
    <w:p w14:paraId="084638BA" w14:textId="77777777" w:rsidR="004F4E55" w:rsidRPr="00062290" w:rsidRDefault="004F4E55" w:rsidP="00086166">
      <w:pPr>
        <w:pStyle w:val="Textoindependiente"/>
        <w:numPr>
          <w:ilvl w:val="0"/>
          <w:numId w:val="15"/>
        </w:numPr>
        <w:tabs>
          <w:tab w:val="left" w:pos="0"/>
        </w:tabs>
        <w:ind w:right="671"/>
        <w:rPr>
          <w:rFonts w:ascii="Calibri" w:hAnsi="Calibri" w:cs="Calibri"/>
          <w:bCs/>
        </w:rPr>
      </w:pPr>
      <w:r w:rsidRPr="00062290">
        <w:rPr>
          <w:rFonts w:ascii="Calibri" w:hAnsi="Calibri" w:cs="Calibri"/>
          <w:bCs/>
        </w:rPr>
        <w:t xml:space="preserve">Socializar el presente documento con las partes pertinentes a manera de asegurar el conocimiento y comprensión </w:t>
      </w:r>
      <w:r w:rsidR="008A2E58" w:rsidRPr="00062290">
        <w:rPr>
          <w:rFonts w:ascii="Calibri" w:hAnsi="Calibri" w:cs="Calibri"/>
          <w:bCs/>
        </w:rPr>
        <w:t>de este</w:t>
      </w:r>
      <w:r w:rsidRPr="00062290">
        <w:rPr>
          <w:rFonts w:ascii="Calibri" w:hAnsi="Calibri" w:cs="Calibri"/>
          <w:bCs/>
        </w:rPr>
        <w:t>.</w:t>
      </w:r>
    </w:p>
    <w:p w14:paraId="08FAF2EB" w14:textId="77777777" w:rsidR="004F4E55" w:rsidRPr="00062290" w:rsidRDefault="004F4E55" w:rsidP="00183B24">
      <w:pPr>
        <w:pStyle w:val="Textoindependiente"/>
        <w:numPr>
          <w:ilvl w:val="0"/>
          <w:numId w:val="15"/>
        </w:numPr>
        <w:tabs>
          <w:tab w:val="left" w:pos="0"/>
        </w:tabs>
        <w:ind w:right="671" w:hanging="360"/>
        <w:rPr>
          <w:rFonts w:ascii="Calibri" w:hAnsi="Calibri" w:cs="Calibri"/>
          <w:bCs/>
        </w:rPr>
      </w:pPr>
      <w:r w:rsidRPr="00062290">
        <w:rPr>
          <w:rFonts w:ascii="Calibri" w:hAnsi="Calibri" w:cs="Calibri"/>
          <w:bCs/>
        </w:rPr>
        <w:t>Dar aviso o indicaciones a los perforistas y a los ayudantes de movimientos de traslado de equipos.</w:t>
      </w:r>
    </w:p>
    <w:p w14:paraId="1E45CF74" w14:textId="77777777" w:rsidR="004F4E55" w:rsidRPr="00062290" w:rsidRDefault="004F4E55" w:rsidP="00183B24">
      <w:pPr>
        <w:pStyle w:val="Textoindependiente"/>
        <w:numPr>
          <w:ilvl w:val="0"/>
          <w:numId w:val="15"/>
        </w:numPr>
        <w:tabs>
          <w:tab w:val="left" w:pos="0"/>
        </w:tabs>
        <w:ind w:right="671" w:hanging="360"/>
        <w:rPr>
          <w:rFonts w:ascii="Calibri" w:hAnsi="Calibri" w:cs="Calibri"/>
          <w:bCs/>
        </w:rPr>
      </w:pPr>
      <w:r w:rsidRPr="00062290">
        <w:rPr>
          <w:rFonts w:ascii="Calibri" w:hAnsi="Calibri" w:cs="Calibri"/>
          <w:bCs/>
        </w:rPr>
        <w:t>Dar a conocer a los perforistas y a los ayudantes las prioridades al momento de desarrollar la actividad.</w:t>
      </w:r>
    </w:p>
    <w:p w14:paraId="773463D0" w14:textId="77777777" w:rsidR="009235DD" w:rsidRPr="00062290" w:rsidRDefault="009235DD" w:rsidP="00123328">
      <w:pPr>
        <w:pStyle w:val="Prrafodelista"/>
        <w:numPr>
          <w:ilvl w:val="0"/>
          <w:numId w:val="15"/>
        </w:numPr>
        <w:spacing w:after="160" w:line="276" w:lineRule="auto"/>
        <w:ind w:right="671"/>
        <w:contextualSpacing/>
        <w:jc w:val="both"/>
        <w:rPr>
          <w:rFonts w:ascii="Calibri" w:hAnsi="Calibri" w:cs="Calibri"/>
          <w:bCs/>
          <w:sz w:val="22"/>
          <w:szCs w:val="22"/>
          <w:lang w:val="es-MX" w:eastAsia="en-US"/>
        </w:rPr>
      </w:pPr>
      <w:r w:rsidRPr="00062290">
        <w:rPr>
          <w:rFonts w:ascii="Calibri" w:hAnsi="Calibri" w:cs="Calibri"/>
          <w:bCs/>
          <w:lang w:val="es-MX"/>
        </w:rPr>
        <w:t>Definir la zona de exclusión y asegurarse de que esté en su lugar antes de empezar a realizar la maniobra de elevación o descenso de la plataforma.</w:t>
      </w:r>
    </w:p>
    <w:p w14:paraId="2FE61820" w14:textId="77777777" w:rsidR="00086166" w:rsidRPr="00E614CB" w:rsidRDefault="00086166" w:rsidP="00086166">
      <w:pPr>
        <w:pStyle w:val="Textoindependiente"/>
        <w:tabs>
          <w:tab w:val="left" w:pos="0"/>
        </w:tabs>
        <w:ind w:right="671"/>
        <w:rPr>
          <w:rFonts w:ascii="Calibri" w:hAnsi="Calibri" w:cs="Calibri"/>
          <w:bCs/>
        </w:rPr>
      </w:pPr>
    </w:p>
    <w:p w14:paraId="29385D51" w14:textId="77777777" w:rsidR="004F4E55" w:rsidRPr="00E614CB" w:rsidRDefault="004F4E55" w:rsidP="00086166">
      <w:pPr>
        <w:pStyle w:val="Textoindependiente"/>
        <w:tabs>
          <w:tab w:val="left" w:pos="0"/>
        </w:tabs>
        <w:ind w:right="671"/>
        <w:rPr>
          <w:rFonts w:ascii="Calibri" w:hAnsi="Calibri" w:cs="Calibri"/>
          <w:bCs/>
        </w:rPr>
      </w:pPr>
      <w:r w:rsidRPr="00E614CB">
        <w:rPr>
          <w:rFonts w:ascii="Calibri" w:hAnsi="Calibri" w:cs="Calibri"/>
          <w:b/>
        </w:rPr>
        <w:t>Supervisor y prevencionistas HSE:</w:t>
      </w:r>
      <w:r w:rsidRPr="00E614CB">
        <w:rPr>
          <w:rFonts w:ascii="Calibri" w:hAnsi="Calibri" w:cs="Calibri"/>
          <w:bCs/>
        </w:rPr>
        <w:t xml:space="preserve"> es responsable:</w:t>
      </w:r>
    </w:p>
    <w:p w14:paraId="7260B029" w14:textId="77777777" w:rsidR="004F4E55" w:rsidRPr="00E614CB" w:rsidRDefault="004F4E55" w:rsidP="00183B24">
      <w:pPr>
        <w:pStyle w:val="Textoindependiente"/>
        <w:numPr>
          <w:ilvl w:val="0"/>
          <w:numId w:val="15"/>
        </w:numPr>
        <w:tabs>
          <w:tab w:val="left" w:pos="0"/>
        </w:tabs>
        <w:ind w:right="671" w:hanging="360"/>
        <w:rPr>
          <w:rFonts w:ascii="Calibri" w:hAnsi="Calibri" w:cs="Calibri"/>
          <w:bCs/>
        </w:rPr>
      </w:pPr>
      <w:r w:rsidRPr="00E614CB">
        <w:rPr>
          <w:rFonts w:ascii="Calibri" w:hAnsi="Calibri" w:cs="Calibri"/>
          <w:bCs/>
        </w:rPr>
        <w:lastRenderedPageBreak/>
        <w:t xml:space="preserve">Verificar y garantizar el cumplimiento de las actividades descritas en el presente documento, así como el entendimiento </w:t>
      </w:r>
      <w:r w:rsidR="008A2E58" w:rsidRPr="00E614CB">
        <w:rPr>
          <w:rFonts w:ascii="Calibri" w:hAnsi="Calibri" w:cs="Calibri"/>
          <w:bCs/>
        </w:rPr>
        <w:t>de este</w:t>
      </w:r>
      <w:r w:rsidRPr="00E614CB">
        <w:rPr>
          <w:rFonts w:ascii="Calibri" w:hAnsi="Calibri" w:cs="Calibri"/>
          <w:bCs/>
        </w:rPr>
        <w:t xml:space="preserve"> por el personal involucrado y participe en el desarrollo de las tareas.</w:t>
      </w:r>
    </w:p>
    <w:p w14:paraId="0252F688" w14:textId="77777777" w:rsidR="004F4E55" w:rsidRPr="00E614CB" w:rsidRDefault="004F4E55" w:rsidP="00086166">
      <w:pPr>
        <w:pStyle w:val="Textoindependiente"/>
        <w:numPr>
          <w:ilvl w:val="0"/>
          <w:numId w:val="15"/>
        </w:numPr>
        <w:ind w:right="780"/>
        <w:rPr>
          <w:rFonts w:ascii="Calibri" w:hAnsi="Calibri" w:cs="Calibri"/>
          <w:bCs/>
        </w:rPr>
      </w:pPr>
      <w:r w:rsidRPr="00E614CB">
        <w:rPr>
          <w:rFonts w:ascii="Calibri" w:hAnsi="Calibri" w:cs="Calibri"/>
          <w:bCs/>
        </w:rPr>
        <w:t>Ejecutar las acciones correspondientes a las desviaciones y/o reportes en materia de seguridad.</w:t>
      </w:r>
    </w:p>
    <w:p w14:paraId="43C86698" w14:textId="77777777" w:rsidR="004F4E55" w:rsidRPr="00E614CB" w:rsidRDefault="004F4E55" w:rsidP="00086166">
      <w:pPr>
        <w:pStyle w:val="Textoindependiente"/>
        <w:numPr>
          <w:ilvl w:val="0"/>
          <w:numId w:val="15"/>
        </w:numPr>
        <w:ind w:right="780"/>
        <w:rPr>
          <w:rFonts w:ascii="Calibri" w:hAnsi="Calibri" w:cs="Calibri"/>
          <w:bCs/>
        </w:rPr>
      </w:pPr>
      <w:r w:rsidRPr="00E614CB">
        <w:rPr>
          <w:rFonts w:ascii="Calibri" w:hAnsi="Calibri" w:cs="Calibri"/>
          <w:bCs/>
        </w:rPr>
        <w:t>Reportar las mejoras aplicables al instructivo de acuerdo con las necesidades.</w:t>
      </w:r>
    </w:p>
    <w:p w14:paraId="7A14AEFB" w14:textId="77777777" w:rsidR="00086166" w:rsidRPr="00E614CB" w:rsidRDefault="00086166" w:rsidP="00086166">
      <w:pPr>
        <w:pStyle w:val="Textoindependiente"/>
        <w:ind w:right="780"/>
        <w:rPr>
          <w:rFonts w:ascii="Calibri" w:hAnsi="Calibri" w:cs="Calibri"/>
          <w:bCs/>
        </w:rPr>
      </w:pPr>
    </w:p>
    <w:p w14:paraId="0689DB42" w14:textId="77777777" w:rsidR="00086166" w:rsidRPr="00E614CB" w:rsidRDefault="004F4E55" w:rsidP="00086166">
      <w:pPr>
        <w:spacing w:line="244" w:lineRule="exact"/>
        <w:jc w:val="both"/>
        <w:rPr>
          <w:rFonts w:ascii="Calibri" w:hAnsi="Calibri" w:cs="Calibri"/>
          <w:spacing w:val="-5"/>
        </w:rPr>
      </w:pPr>
      <w:r w:rsidRPr="00E614CB">
        <w:rPr>
          <w:rFonts w:ascii="Calibri" w:hAnsi="Calibri" w:cs="Calibri"/>
          <w:b/>
        </w:rPr>
        <w:t>Perforista:</w:t>
      </w:r>
      <w:r w:rsidRPr="00E614CB">
        <w:rPr>
          <w:rFonts w:ascii="Calibri" w:hAnsi="Calibri" w:cs="Calibri"/>
          <w:b/>
          <w:spacing w:val="-7"/>
        </w:rPr>
        <w:t xml:space="preserve"> </w:t>
      </w:r>
      <w:r w:rsidRPr="00E614CB">
        <w:rPr>
          <w:rFonts w:ascii="Calibri" w:hAnsi="Calibri" w:cs="Calibri"/>
        </w:rPr>
        <w:t>es</w:t>
      </w:r>
      <w:r w:rsidRPr="00E614CB">
        <w:rPr>
          <w:rFonts w:ascii="Calibri" w:hAnsi="Calibri" w:cs="Calibri"/>
          <w:spacing w:val="-8"/>
        </w:rPr>
        <w:t xml:space="preserve"> </w:t>
      </w:r>
      <w:r w:rsidRPr="00E614CB">
        <w:rPr>
          <w:rFonts w:ascii="Calibri" w:hAnsi="Calibri" w:cs="Calibri"/>
        </w:rPr>
        <w:t>responsable</w:t>
      </w:r>
      <w:r w:rsidRPr="00E614CB">
        <w:rPr>
          <w:rFonts w:ascii="Calibri" w:hAnsi="Calibri" w:cs="Calibri"/>
          <w:spacing w:val="-9"/>
        </w:rPr>
        <w:t xml:space="preserve"> </w:t>
      </w:r>
      <w:r w:rsidRPr="00E614CB">
        <w:rPr>
          <w:rFonts w:ascii="Calibri" w:hAnsi="Calibri" w:cs="Calibri"/>
          <w:spacing w:val="-5"/>
        </w:rPr>
        <w:t>de:</w:t>
      </w:r>
    </w:p>
    <w:p w14:paraId="71AD210E" w14:textId="77777777" w:rsidR="004F4E55" w:rsidRPr="00E614CB" w:rsidRDefault="004F4E55" w:rsidP="00086166">
      <w:pPr>
        <w:pStyle w:val="Prrafodelista"/>
        <w:widowControl w:val="0"/>
        <w:numPr>
          <w:ilvl w:val="0"/>
          <w:numId w:val="15"/>
        </w:numPr>
        <w:autoSpaceDE w:val="0"/>
        <w:autoSpaceDN w:val="0"/>
        <w:ind w:right="775"/>
        <w:jc w:val="both"/>
        <w:rPr>
          <w:rFonts w:ascii="Calibri" w:hAnsi="Calibri" w:cs="Calibri"/>
        </w:rPr>
      </w:pPr>
      <w:r w:rsidRPr="00E614CB">
        <w:rPr>
          <w:rFonts w:ascii="Calibri" w:hAnsi="Calibri" w:cs="Calibri"/>
        </w:rPr>
        <w:t>Ejecutar la actividad de nivelación, ascenso y descenso en conjunto de los auxiliares, instruyendo a todas las personas involucradas en el instructivo. Debe</w:t>
      </w:r>
      <w:r w:rsidRPr="00E614CB">
        <w:rPr>
          <w:rFonts w:ascii="Calibri" w:hAnsi="Calibri" w:cs="Calibri"/>
          <w:spacing w:val="-1"/>
        </w:rPr>
        <w:t xml:space="preserve"> </w:t>
      </w:r>
      <w:r w:rsidRPr="00E614CB">
        <w:rPr>
          <w:rFonts w:ascii="Calibri" w:hAnsi="Calibri" w:cs="Calibri"/>
        </w:rPr>
        <w:t>facilitar los recursos humanos y materiales para garantizar un trabajo seguro y eficiente.</w:t>
      </w:r>
    </w:p>
    <w:p w14:paraId="19DA0B20" w14:textId="77777777" w:rsidR="004F4E55" w:rsidRPr="00E614CB" w:rsidRDefault="004F4E55" w:rsidP="00B57651">
      <w:pPr>
        <w:pStyle w:val="Prrafodelista"/>
        <w:widowControl w:val="0"/>
        <w:numPr>
          <w:ilvl w:val="0"/>
          <w:numId w:val="15"/>
        </w:numPr>
        <w:autoSpaceDE w:val="0"/>
        <w:autoSpaceDN w:val="0"/>
        <w:spacing w:before="1" w:line="255" w:lineRule="exact"/>
        <w:jc w:val="both"/>
        <w:rPr>
          <w:rFonts w:ascii="Calibri" w:hAnsi="Calibri" w:cs="Calibri"/>
        </w:rPr>
      </w:pPr>
      <w:r w:rsidRPr="00E614CB">
        <w:rPr>
          <w:rFonts w:ascii="Calibri" w:hAnsi="Calibri" w:cs="Calibri"/>
        </w:rPr>
        <w:t>Elaborar</w:t>
      </w:r>
      <w:r w:rsidRPr="00E614CB">
        <w:rPr>
          <w:rFonts w:ascii="Calibri" w:hAnsi="Calibri" w:cs="Calibri"/>
          <w:spacing w:val="-5"/>
        </w:rPr>
        <w:t xml:space="preserve"> </w:t>
      </w:r>
      <w:r w:rsidRPr="00E614CB">
        <w:rPr>
          <w:rFonts w:ascii="Calibri" w:hAnsi="Calibri" w:cs="Calibri"/>
        </w:rPr>
        <w:t>el</w:t>
      </w:r>
      <w:r w:rsidRPr="00E614CB">
        <w:rPr>
          <w:rFonts w:ascii="Calibri" w:hAnsi="Calibri" w:cs="Calibri"/>
          <w:spacing w:val="-4"/>
        </w:rPr>
        <w:t xml:space="preserve"> </w:t>
      </w:r>
      <w:r w:rsidRPr="00E614CB">
        <w:rPr>
          <w:rFonts w:ascii="Calibri" w:hAnsi="Calibri" w:cs="Calibri"/>
        </w:rPr>
        <w:t>ATS</w:t>
      </w:r>
      <w:r w:rsidRPr="00E614CB">
        <w:rPr>
          <w:rFonts w:ascii="Calibri" w:hAnsi="Calibri" w:cs="Calibri"/>
          <w:spacing w:val="-6"/>
        </w:rPr>
        <w:t xml:space="preserve"> </w:t>
      </w:r>
      <w:r w:rsidRPr="00E614CB">
        <w:rPr>
          <w:rFonts w:ascii="Calibri" w:hAnsi="Calibri" w:cs="Calibri"/>
        </w:rPr>
        <w:t>(Análisis</w:t>
      </w:r>
      <w:r w:rsidRPr="00E614CB">
        <w:rPr>
          <w:rFonts w:ascii="Calibri" w:hAnsi="Calibri" w:cs="Calibri"/>
          <w:spacing w:val="-4"/>
        </w:rPr>
        <w:t xml:space="preserve"> </w:t>
      </w:r>
      <w:r w:rsidRPr="00E614CB">
        <w:rPr>
          <w:rFonts w:ascii="Calibri" w:hAnsi="Calibri" w:cs="Calibri"/>
        </w:rPr>
        <w:t>de</w:t>
      </w:r>
      <w:r w:rsidRPr="00E614CB">
        <w:rPr>
          <w:rFonts w:ascii="Calibri" w:hAnsi="Calibri" w:cs="Calibri"/>
          <w:spacing w:val="-6"/>
        </w:rPr>
        <w:t xml:space="preserve"> </w:t>
      </w:r>
      <w:r w:rsidRPr="00E614CB">
        <w:rPr>
          <w:rFonts w:ascii="Calibri" w:hAnsi="Calibri" w:cs="Calibri"/>
        </w:rPr>
        <w:t>trabajo</w:t>
      </w:r>
      <w:r w:rsidRPr="00E614CB">
        <w:rPr>
          <w:rFonts w:ascii="Calibri" w:hAnsi="Calibri" w:cs="Calibri"/>
          <w:spacing w:val="-4"/>
        </w:rPr>
        <w:t xml:space="preserve"> </w:t>
      </w:r>
      <w:r w:rsidRPr="00E614CB">
        <w:rPr>
          <w:rFonts w:ascii="Calibri" w:hAnsi="Calibri" w:cs="Calibri"/>
        </w:rPr>
        <w:t>seguro),</w:t>
      </w:r>
      <w:r w:rsidRPr="00E614CB">
        <w:rPr>
          <w:rFonts w:ascii="Calibri" w:hAnsi="Calibri" w:cs="Calibri"/>
          <w:spacing w:val="-5"/>
        </w:rPr>
        <w:t xml:space="preserve"> </w:t>
      </w:r>
      <w:r w:rsidRPr="00E614CB">
        <w:rPr>
          <w:rFonts w:ascii="Calibri" w:hAnsi="Calibri" w:cs="Calibri"/>
        </w:rPr>
        <w:t>para</w:t>
      </w:r>
      <w:r w:rsidRPr="00E614CB">
        <w:rPr>
          <w:rFonts w:ascii="Calibri" w:hAnsi="Calibri" w:cs="Calibri"/>
          <w:spacing w:val="-4"/>
        </w:rPr>
        <w:t xml:space="preserve"> </w:t>
      </w:r>
      <w:r w:rsidRPr="00E614CB">
        <w:rPr>
          <w:rFonts w:ascii="Calibri" w:hAnsi="Calibri" w:cs="Calibri"/>
        </w:rPr>
        <w:t>el</w:t>
      </w:r>
      <w:r w:rsidRPr="00E614CB">
        <w:rPr>
          <w:rFonts w:ascii="Calibri" w:hAnsi="Calibri" w:cs="Calibri"/>
          <w:spacing w:val="-5"/>
        </w:rPr>
        <w:t xml:space="preserve"> </w:t>
      </w:r>
      <w:r w:rsidRPr="00E614CB">
        <w:rPr>
          <w:rFonts w:ascii="Calibri" w:hAnsi="Calibri" w:cs="Calibri"/>
        </w:rPr>
        <w:t>desarrollo</w:t>
      </w:r>
      <w:r w:rsidRPr="00E614CB">
        <w:rPr>
          <w:rFonts w:ascii="Calibri" w:hAnsi="Calibri" w:cs="Calibri"/>
          <w:spacing w:val="-4"/>
        </w:rPr>
        <w:t xml:space="preserve"> </w:t>
      </w:r>
      <w:r w:rsidRPr="00E614CB">
        <w:rPr>
          <w:rFonts w:ascii="Calibri" w:hAnsi="Calibri" w:cs="Calibri"/>
        </w:rPr>
        <w:t>de</w:t>
      </w:r>
      <w:r w:rsidRPr="00E614CB">
        <w:rPr>
          <w:rFonts w:ascii="Calibri" w:hAnsi="Calibri" w:cs="Calibri"/>
          <w:spacing w:val="-5"/>
        </w:rPr>
        <w:t xml:space="preserve"> </w:t>
      </w:r>
      <w:r w:rsidRPr="00E614CB">
        <w:rPr>
          <w:rFonts w:ascii="Calibri" w:hAnsi="Calibri" w:cs="Calibri"/>
        </w:rPr>
        <w:t>la</w:t>
      </w:r>
      <w:r w:rsidRPr="00E614CB">
        <w:rPr>
          <w:rFonts w:ascii="Calibri" w:hAnsi="Calibri" w:cs="Calibri"/>
          <w:spacing w:val="-5"/>
        </w:rPr>
        <w:t xml:space="preserve"> </w:t>
      </w:r>
      <w:r w:rsidRPr="00E614CB">
        <w:rPr>
          <w:rFonts w:ascii="Calibri" w:hAnsi="Calibri" w:cs="Calibri"/>
          <w:spacing w:val="-2"/>
        </w:rPr>
        <w:t>actividad.</w:t>
      </w:r>
    </w:p>
    <w:p w14:paraId="5CE999F9" w14:textId="77777777" w:rsidR="004F4E55" w:rsidRPr="00062290" w:rsidRDefault="004F4E55" w:rsidP="00B57651">
      <w:pPr>
        <w:pStyle w:val="Prrafodelista"/>
        <w:widowControl w:val="0"/>
        <w:numPr>
          <w:ilvl w:val="0"/>
          <w:numId w:val="15"/>
        </w:numPr>
        <w:autoSpaceDE w:val="0"/>
        <w:autoSpaceDN w:val="0"/>
        <w:ind w:right="774"/>
        <w:jc w:val="both"/>
        <w:rPr>
          <w:rFonts w:ascii="Calibri" w:hAnsi="Calibri" w:cs="Calibri"/>
        </w:rPr>
      </w:pPr>
      <w:r w:rsidRPr="00E614CB">
        <w:rPr>
          <w:rFonts w:ascii="Calibri" w:hAnsi="Calibri" w:cs="Calibri"/>
        </w:rPr>
        <w:t xml:space="preserve">Reportar actos y condiciones inseguras que pongan en riesgo la seguridad de sí </w:t>
      </w:r>
      <w:r w:rsidRPr="00062290">
        <w:rPr>
          <w:rFonts w:ascii="Calibri" w:hAnsi="Calibri" w:cs="Calibri"/>
        </w:rPr>
        <w:t xml:space="preserve">mismos o sus </w:t>
      </w:r>
      <w:r w:rsidRPr="00062290">
        <w:rPr>
          <w:rFonts w:ascii="Calibri" w:hAnsi="Calibri" w:cs="Calibri"/>
          <w:spacing w:val="-2"/>
        </w:rPr>
        <w:t>compañeros</w:t>
      </w:r>
      <w:r w:rsidR="008A2E58" w:rsidRPr="00062290">
        <w:rPr>
          <w:rFonts w:ascii="Calibri" w:hAnsi="Calibri" w:cs="Calibri"/>
          <w:spacing w:val="-2"/>
        </w:rPr>
        <w:t>.</w:t>
      </w:r>
    </w:p>
    <w:p w14:paraId="08C4CD03" w14:textId="77777777" w:rsidR="004F4E55" w:rsidRPr="00062290" w:rsidRDefault="004F4E55" w:rsidP="00B57651">
      <w:pPr>
        <w:pStyle w:val="Prrafodelista"/>
        <w:widowControl w:val="0"/>
        <w:numPr>
          <w:ilvl w:val="0"/>
          <w:numId w:val="15"/>
        </w:numPr>
        <w:autoSpaceDE w:val="0"/>
        <w:autoSpaceDN w:val="0"/>
        <w:ind w:right="777"/>
        <w:jc w:val="both"/>
        <w:rPr>
          <w:rFonts w:ascii="Calibri" w:hAnsi="Calibri" w:cs="Calibri"/>
        </w:rPr>
      </w:pPr>
      <w:r w:rsidRPr="00062290">
        <w:rPr>
          <w:rFonts w:ascii="Calibri" w:hAnsi="Calibri" w:cs="Calibri"/>
        </w:rPr>
        <w:t>Reportar</w:t>
      </w:r>
      <w:r w:rsidRPr="00062290">
        <w:rPr>
          <w:rFonts w:ascii="Calibri" w:hAnsi="Calibri" w:cs="Calibri"/>
          <w:spacing w:val="24"/>
        </w:rPr>
        <w:t xml:space="preserve"> </w:t>
      </w:r>
      <w:r w:rsidRPr="00062290">
        <w:rPr>
          <w:rFonts w:ascii="Calibri" w:hAnsi="Calibri" w:cs="Calibri"/>
        </w:rPr>
        <w:t>al</w:t>
      </w:r>
      <w:r w:rsidRPr="00062290">
        <w:rPr>
          <w:rFonts w:ascii="Calibri" w:hAnsi="Calibri" w:cs="Calibri"/>
          <w:spacing w:val="24"/>
        </w:rPr>
        <w:t xml:space="preserve"> </w:t>
      </w:r>
      <w:r w:rsidRPr="00062290">
        <w:rPr>
          <w:rFonts w:ascii="Calibri" w:hAnsi="Calibri" w:cs="Calibri"/>
        </w:rPr>
        <w:t>departamento</w:t>
      </w:r>
      <w:r w:rsidRPr="00062290">
        <w:rPr>
          <w:rFonts w:ascii="Calibri" w:hAnsi="Calibri" w:cs="Calibri"/>
          <w:spacing w:val="24"/>
        </w:rPr>
        <w:t xml:space="preserve"> </w:t>
      </w:r>
      <w:r w:rsidRPr="00062290">
        <w:rPr>
          <w:rFonts w:ascii="Calibri" w:hAnsi="Calibri" w:cs="Calibri"/>
        </w:rPr>
        <w:t>HSE,</w:t>
      </w:r>
      <w:r w:rsidRPr="00062290">
        <w:rPr>
          <w:rFonts w:ascii="Calibri" w:hAnsi="Calibri" w:cs="Calibri"/>
          <w:spacing w:val="24"/>
        </w:rPr>
        <w:t xml:space="preserve"> </w:t>
      </w:r>
      <w:r w:rsidRPr="00062290">
        <w:rPr>
          <w:rFonts w:ascii="Calibri" w:hAnsi="Calibri" w:cs="Calibri"/>
        </w:rPr>
        <w:t>mejoras</w:t>
      </w:r>
      <w:r w:rsidRPr="00062290">
        <w:rPr>
          <w:rFonts w:ascii="Calibri" w:hAnsi="Calibri" w:cs="Calibri"/>
          <w:spacing w:val="25"/>
        </w:rPr>
        <w:t xml:space="preserve"> </w:t>
      </w:r>
      <w:r w:rsidRPr="00062290">
        <w:rPr>
          <w:rFonts w:ascii="Calibri" w:hAnsi="Calibri" w:cs="Calibri"/>
        </w:rPr>
        <w:t>para</w:t>
      </w:r>
      <w:r w:rsidRPr="00062290">
        <w:rPr>
          <w:rFonts w:ascii="Calibri" w:hAnsi="Calibri" w:cs="Calibri"/>
          <w:spacing w:val="24"/>
        </w:rPr>
        <w:t xml:space="preserve"> </w:t>
      </w:r>
      <w:r w:rsidRPr="00062290">
        <w:rPr>
          <w:rFonts w:ascii="Calibri" w:hAnsi="Calibri" w:cs="Calibri"/>
        </w:rPr>
        <w:t>aplicar</w:t>
      </w:r>
      <w:r w:rsidRPr="00062290">
        <w:rPr>
          <w:rFonts w:ascii="Calibri" w:hAnsi="Calibri" w:cs="Calibri"/>
          <w:spacing w:val="24"/>
        </w:rPr>
        <w:t xml:space="preserve"> </w:t>
      </w:r>
      <w:r w:rsidRPr="00062290">
        <w:rPr>
          <w:rFonts w:ascii="Calibri" w:hAnsi="Calibri" w:cs="Calibri"/>
        </w:rPr>
        <w:t>al</w:t>
      </w:r>
      <w:r w:rsidRPr="00062290">
        <w:rPr>
          <w:rFonts w:ascii="Calibri" w:hAnsi="Calibri" w:cs="Calibri"/>
          <w:spacing w:val="24"/>
        </w:rPr>
        <w:t xml:space="preserve"> </w:t>
      </w:r>
      <w:r w:rsidRPr="00062290">
        <w:rPr>
          <w:rFonts w:ascii="Calibri" w:hAnsi="Calibri" w:cs="Calibri"/>
        </w:rPr>
        <w:t>instructivo</w:t>
      </w:r>
      <w:r w:rsidRPr="00062290">
        <w:rPr>
          <w:rFonts w:ascii="Calibri" w:hAnsi="Calibri" w:cs="Calibri"/>
          <w:spacing w:val="30"/>
        </w:rPr>
        <w:t xml:space="preserve"> </w:t>
      </w:r>
      <w:r w:rsidRPr="00062290">
        <w:rPr>
          <w:rFonts w:ascii="Calibri" w:hAnsi="Calibri" w:cs="Calibri"/>
        </w:rPr>
        <w:t>de</w:t>
      </w:r>
      <w:r w:rsidRPr="00062290">
        <w:rPr>
          <w:rFonts w:ascii="Calibri" w:hAnsi="Calibri" w:cs="Calibri"/>
          <w:spacing w:val="23"/>
        </w:rPr>
        <w:t xml:space="preserve"> </w:t>
      </w:r>
      <w:r w:rsidRPr="00062290">
        <w:rPr>
          <w:rFonts w:ascii="Calibri" w:hAnsi="Calibri" w:cs="Calibri"/>
        </w:rPr>
        <w:t>acuerdo</w:t>
      </w:r>
      <w:r w:rsidRPr="00062290">
        <w:rPr>
          <w:rFonts w:ascii="Calibri" w:hAnsi="Calibri" w:cs="Calibri"/>
          <w:spacing w:val="24"/>
        </w:rPr>
        <w:t xml:space="preserve"> </w:t>
      </w:r>
      <w:r w:rsidRPr="00062290">
        <w:rPr>
          <w:rFonts w:ascii="Calibri" w:hAnsi="Calibri" w:cs="Calibri"/>
        </w:rPr>
        <w:t>con</w:t>
      </w:r>
      <w:r w:rsidRPr="00062290">
        <w:rPr>
          <w:rFonts w:ascii="Calibri" w:hAnsi="Calibri" w:cs="Calibri"/>
          <w:spacing w:val="24"/>
        </w:rPr>
        <w:t xml:space="preserve"> </w:t>
      </w:r>
      <w:r w:rsidRPr="00062290">
        <w:rPr>
          <w:rFonts w:ascii="Calibri" w:hAnsi="Calibri" w:cs="Calibri"/>
        </w:rPr>
        <w:t>las</w:t>
      </w:r>
      <w:r w:rsidRPr="00062290">
        <w:rPr>
          <w:rFonts w:ascii="Calibri" w:hAnsi="Calibri" w:cs="Calibri"/>
          <w:spacing w:val="23"/>
        </w:rPr>
        <w:t xml:space="preserve"> </w:t>
      </w:r>
      <w:r w:rsidRPr="00062290">
        <w:rPr>
          <w:rFonts w:ascii="Calibri" w:hAnsi="Calibri" w:cs="Calibri"/>
        </w:rPr>
        <w:t>necesidades</w:t>
      </w:r>
      <w:r w:rsidRPr="00062290">
        <w:rPr>
          <w:rFonts w:ascii="Calibri" w:hAnsi="Calibri" w:cs="Calibri"/>
          <w:spacing w:val="25"/>
        </w:rPr>
        <w:t xml:space="preserve"> </w:t>
      </w:r>
      <w:r w:rsidR="008A2E58" w:rsidRPr="00062290">
        <w:rPr>
          <w:rFonts w:ascii="Calibri" w:hAnsi="Calibri" w:cs="Calibri"/>
        </w:rPr>
        <w:t>de este</w:t>
      </w:r>
      <w:r w:rsidRPr="00062290">
        <w:rPr>
          <w:rFonts w:ascii="Calibri" w:hAnsi="Calibri" w:cs="Calibri"/>
          <w:spacing w:val="-2"/>
        </w:rPr>
        <w:t>.</w:t>
      </w:r>
    </w:p>
    <w:p w14:paraId="00F9A09E" w14:textId="77777777" w:rsidR="009235DD" w:rsidRPr="00062290" w:rsidRDefault="009235DD" w:rsidP="00123328">
      <w:pPr>
        <w:pStyle w:val="Prrafodelista"/>
        <w:numPr>
          <w:ilvl w:val="0"/>
          <w:numId w:val="15"/>
        </w:numPr>
        <w:spacing w:after="160" w:line="276" w:lineRule="auto"/>
        <w:ind w:right="671"/>
        <w:contextualSpacing/>
        <w:jc w:val="both"/>
        <w:rPr>
          <w:rFonts w:ascii="Calibri" w:hAnsi="Calibri" w:cs="Calibri"/>
          <w:bCs/>
          <w:sz w:val="22"/>
          <w:szCs w:val="22"/>
          <w:lang w:val="es-MX" w:eastAsia="en-US"/>
        </w:rPr>
      </w:pPr>
      <w:r w:rsidRPr="00062290">
        <w:rPr>
          <w:rFonts w:ascii="Calibri" w:hAnsi="Calibri" w:cs="Calibri"/>
          <w:bCs/>
          <w:lang w:val="es-MX"/>
        </w:rPr>
        <w:t>Definir la zona de exclusión y asegurarse de que esté en su lugar antes de empezar a realizar la maniobra de elevación o descenso de la plataforma.</w:t>
      </w:r>
    </w:p>
    <w:p w14:paraId="03938D8B" w14:textId="77777777" w:rsidR="004F4E55" w:rsidRPr="00E614CB" w:rsidRDefault="004F4E55" w:rsidP="00B57651">
      <w:pPr>
        <w:pStyle w:val="Textoindependiente"/>
        <w:ind w:left="284"/>
        <w:rPr>
          <w:rFonts w:ascii="Calibri" w:hAnsi="Calibri" w:cs="Calibri"/>
        </w:rPr>
      </w:pPr>
    </w:p>
    <w:p w14:paraId="4EA9AD31" w14:textId="77777777" w:rsidR="004F4E55" w:rsidRPr="00E614CB" w:rsidRDefault="004F4E55" w:rsidP="00B57651">
      <w:pPr>
        <w:spacing w:line="244" w:lineRule="exact"/>
        <w:ind w:left="284"/>
        <w:jc w:val="both"/>
        <w:rPr>
          <w:rFonts w:ascii="Calibri" w:hAnsi="Calibri" w:cs="Calibri"/>
        </w:rPr>
      </w:pPr>
      <w:r w:rsidRPr="00E614CB">
        <w:rPr>
          <w:rFonts w:ascii="Calibri" w:hAnsi="Calibri" w:cs="Calibri"/>
          <w:b/>
        </w:rPr>
        <w:t>Auxiliares:</w:t>
      </w:r>
      <w:r w:rsidRPr="00E614CB">
        <w:rPr>
          <w:rFonts w:ascii="Calibri" w:hAnsi="Calibri" w:cs="Calibri"/>
          <w:b/>
          <w:spacing w:val="-8"/>
        </w:rPr>
        <w:t xml:space="preserve"> </w:t>
      </w:r>
      <w:r w:rsidRPr="00E614CB">
        <w:rPr>
          <w:rFonts w:ascii="Calibri" w:hAnsi="Calibri" w:cs="Calibri"/>
        </w:rPr>
        <w:t>son</w:t>
      </w:r>
      <w:r w:rsidRPr="00E614CB">
        <w:rPr>
          <w:rFonts w:ascii="Calibri" w:hAnsi="Calibri" w:cs="Calibri"/>
          <w:spacing w:val="-8"/>
        </w:rPr>
        <w:t xml:space="preserve"> </w:t>
      </w:r>
      <w:r w:rsidRPr="00E614CB">
        <w:rPr>
          <w:rFonts w:ascii="Calibri" w:hAnsi="Calibri" w:cs="Calibri"/>
        </w:rPr>
        <w:t>responsables</w:t>
      </w:r>
      <w:r w:rsidRPr="00E614CB">
        <w:rPr>
          <w:rFonts w:ascii="Calibri" w:hAnsi="Calibri" w:cs="Calibri"/>
          <w:spacing w:val="-9"/>
        </w:rPr>
        <w:t xml:space="preserve"> </w:t>
      </w:r>
      <w:r w:rsidRPr="00E614CB">
        <w:rPr>
          <w:rFonts w:ascii="Calibri" w:hAnsi="Calibri" w:cs="Calibri"/>
          <w:spacing w:val="-5"/>
        </w:rPr>
        <w:t>de:</w:t>
      </w:r>
    </w:p>
    <w:p w14:paraId="5E660FC4" w14:textId="77777777" w:rsidR="004F4E55" w:rsidRPr="00E614CB" w:rsidRDefault="00F00063" w:rsidP="00086166">
      <w:pPr>
        <w:pStyle w:val="Prrafodelista"/>
        <w:widowControl w:val="0"/>
        <w:numPr>
          <w:ilvl w:val="0"/>
          <w:numId w:val="18"/>
        </w:numPr>
        <w:tabs>
          <w:tab w:val="left" w:pos="1109"/>
          <w:tab w:val="left" w:pos="1110"/>
        </w:tabs>
        <w:autoSpaceDE w:val="0"/>
        <w:autoSpaceDN w:val="0"/>
        <w:ind w:right="775"/>
        <w:jc w:val="both"/>
        <w:rPr>
          <w:rFonts w:ascii="Calibri" w:hAnsi="Calibri" w:cs="Calibri"/>
        </w:rPr>
      </w:pPr>
      <w:r>
        <w:rPr>
          <w:rFonts w:ascii="Calibri" w:hAnsi="Calibri" w:cs="Calibri"/>
        </w:rPr>
        <w:t>Re</w:t>
      </w:r>
      <w:r w:rsidR="004F4E55" w:rsidRPr="00E614CB">
        <w:rPr>
          <w:rFonts w:ascii="Calibri" w:hAnsi="Calibri" w:cs="Calibri"/>
        </w:rPr>
        <w:t>spetar</w:t>
      </w:r>
      <w:r w:rsidR="004F4E55" w:rsidRPr="00E614CB">
        <w:rPr>
          <w:rFonts w:ascii="Calibri" w:hAnsi="Calibri" w:cs="Calibri"/>
          <w:spacing w:val="40"/>
        </w:rPr>
        <w:t xml:space="preserve"> </w:t>
      </w:r>
      <w:r w:rsidR="004F4E55" w:rsidRPr="00E614CB">
        <w:rPr>
          <w:rFonts w:ascii="Calibri" w:hAnsi="Calibri" w:cs="Calibri"/>
        </w:rPr>
        <w:t>y</w:t>
      </w:r>
      <w:r w:rsidR="004F4E55" w:rsidRPr="00E614CB">
        <w:rPr>
          <w:rFonts w:ascii="Calibri" w:hAnsi="Calibri" w:cs="Calibri"/>
          <w:spacing w:val="40"/>
        </w:rPr>
        <w:t xml:space="preserve"> </w:t>
      </w:r>
      <w:r w:rsidR="004F4E55" w:rsidRPr="00E614CB">
        <w:rPr>
          <w:rFonts w:ascii="Calibri" w:hAnsi="Calibri" w:cs="Calibri"/>
        </w:rPr>
        <w:t>seguir</w:t>
      </w:r>
      <w:r w:rsidR="004F4E55" w:rsidRPr="00E614CB">
        <w:rPr>
          <w:rFonts w:ascii="Calibri" w:hAnsi="Calibri" w:cs="Calibri"/>
          <w:spacing w:val="40"/>
        </w:rPr>
        <w:t xml:space="preserve"> </w:t>
      </w:r>
      <w:r w:rsidR="004F4E55" w:rsidRPr="00E614CB">
        <w:rPr>
          <w:rFonts w:ascii="Calibri" w:hAnsi="Calibri" w:cs="Calibri"/>
        </w:rPr>
        <w:t>los</w:t>
      </w:r>
      <w:r w:rsidR="004F4E55" w:rsidRPr="00E614CB">
        <w:rPr>
          <w:rFonts w:ascii="Calibri" w:hAnsi="Calibri" w:cs="Calibri"/>
          <w:spacing w:val="40"/>
        </w:rPr>
        <w:t xml:space="preserve"> </w:t>
      </w:r>
      <w:r w:rsidR="004F4E55" w:rsidRPr="00E614CB">
        <w:rPr>
          <w:rFonts w:ascii="Calibri" w:hAnsi="Calibri" w:cs="Calibri"/>
        </w:rPr>
        <w:t>lineamientos</w:t>
      </w:r>
      <w:r w:rsidR="004F4E55" w:rsidRPr="00E614CB">
        <w:rPr>
          <w:rFonts w:ascii="Calibri" w:hAnsi="Calibri" w:cs="Calibri"/>
          <w:spacing w:val="40"/>
        </w:rPr>
        <w:t xml:space="preserve"> </w:t>
      </w:r>
      <w:r w:rsidR="004F4E55" w:rsidRPr="00E614CB">
        <w:rPr>
          <w:rFonts w:ascii="Calibri" w:hAnsi="Calibri" w:cs="Calibri"/>
        </w:rPr>
        <w:t>de</w:t>
      </w:r>
      <w:r w:rsidR="004F4E55" w:rsidRPr="00E614CB">
        <w:rPr>
          <w:rFonts w:ascii="Calibri" w:hAnsi="Calibri" w:cs="Calibri"/>
          <w:spacing w:val="40"/>
        </w:rPr>
        <w:t xml:space="preserve"> </w:t>
      </w:r>
      <w:r w:rsidR="004F4E55" w:rsidRPr="00E614CB">
        <w:rPr>
          <w:rFonts w:ascii="Calibri" w:hAnsi="Calibri" w:cs="Calibri"/>
        </w:rPr>
        <w:t>seguridad</w:t>
      </w:r>
      <w:r w:rsidR="004F4E55" w:rsidRPr="00E614CB">
        <w:rPr>
          <w:rFonts w:ascii="Calibri" w:hAnsi="Calibri" w:cs="Calibri"/>
          <w:spacing w:val="40"/>
        </w:rPr>
        <w:t xml:space="preserve"> </w:t>
      </w:r>
      <w:r w:rsidR="004F4E55" w:rsidRPr="00E614CB">
        <w:rPr>
          <w:rFonts w:ascii="Calibri" w:hAnsi="Calibri" w:cs="Calibri"/>
        </w:rPr>
        <w:t>descritos</w:t>
      </w:r>
      <w:r w:rsidR="004F4E55" w:rsidRPr="00E614CB">
        <w:rPr>
          <w:rFonts w:ascii="Calibri" w:hAnsi="Calibri" w:cs="Calibri"/>
          <w:spacing w:val="40"/>
        </w:rPr>
        <w:t xml:space="preserve"> </w:t>
      </w:r>
      <w:r w:rsidR="004F4E55" w:rsidRPr="00E614CB">
        <w:rPr>
          <w:rFonts w:ascii="Calibri" w:hAnsi="Calibri" w:cs="Calibri"/>
        </w:rPr>
        <w:t>en</w:t>
      </w:r>
      <w:r w:rsidR="004F4E55" w:rsidRPr="00E614CB">
        <w:rPr>
          <w:rFonts w:ascii="Calibri" w:hAnsi="Calibri" w:cs="Calibri"/>
          <w:spacing w:val="40"/>
        </w:rPr>
        <w:t xml:space="preserve"> </w:t>
      </w:r>
      <w:r w:rsidR="004F4E55" w:rsidRPr="00E614CB">
        <w:rPr>
          <w:rFonts w:ascii="Calibri" w:hAnsi="Calibri" w:cs="Calibri"/>
        </w:rPr>
        <w:t>este</w:t>
      </w:r>
      <w:r w:rsidR="004F4E55" w:rsidRPr="00E614CB">
        <w:rPr>
          <w:rFonts w:ascii="Calibri" w:hAnsi="Calibri" w:cs="Calibri"/>
          <w:spacing w:val="40"/>
        </w:rPr>
        <w:t xml:space="preserve"> </w:t>
      </w:r>
      <w:r w:rsidR="004F4E55" w:rsidRPr="00E614CB">
        <w:rPr>
          <w:rFonts w:ascii="Calibri" w:hAnsi="Calibri" w:cs="Calibri"/>
        </w:rPr>
        <w:t>documento,</w:t>
      </w:r>
      <w:r w:rsidR="004F4E55" w:rsidRPr="00E614CB">
        <w:rPr>
          <w:rFonts w:ascii="Calibri" w:hAnsi="Calibri" w:cs="Calibri"/>
          <w:spacing w:val="40"/>
        </w:rPr>
        <w:t xml:space="preserve"> </w:t>
      </w:r>
      <w:r w:rsidR="004F4E55" w:rsidRPr="00E614CB">
        <w:rPr>
          <w:rFonts w:ascii="Calibri" w:hAnsi="Calibri" w:cs="Calibri"/>
        </w:rPr>
        <w:t>además</w:t>
      </w:r>
      <w:r w:rsidR="004F4E55" w:rsidRPr="00E614CB">
        <w:rPr>
          <w:rFonts w:ascii="Calibri" w:hAnsi="Calibri" w:cs="Calibri"/>
          <w:spacing w:val="40"/>
        </w:rPr>
        <w:t xml:space="preserve"> </w:t>
      </w:r>
      <w:r w:rsidR="004F4E55" w:rsidRPr="00E614CB">
        <w:rPr>
          <w:rFonts w:ascii="Calibri" w:hAnsi="Calibri" w:cs="Calibri"/>
        </w:rPr>
        <w:t>seguir</w:t>
      </w:r>
      <w:r w:rsidR="004F4E55" w:rsidRPr="00E614CB">
        <w:rPr>
          <w:rFonts w:ascii="Calibri" w:hAnsi="Calibri" w:cs="Calibri"/>
          <w:spacing w:val="40"/>
        </w:rPr>
        <w:t xml:space="preserve"> </w:t>
      </w:r>
      <w:r w:rsidR="004F4E55" w:rsidRPr="00E614CB">
        <w:rPr>
          <w:rFonts w:ascii="Calibri" w:hAnsi="Calibri" w:cs="Calibri"/>
        </w:rPr>
        <w:t>las recomendaciones de seguridad que sean indicadas por sus jefes inmediatos.</w:t>
      </w:r>
    </w:p>
    <w:p w14:paraId="0C77C06D" w14:textId="77777777" w:rsidR="004F4E55" w:rsidRPr="00E614CB" w:rsidRDefault="004F4E55" w:rsidP="00086166">
      <w:pPr>
        <w:pStyle w:val="Prrafodelista"/>
        <w:widowControl w:val="0"/>
        <w:numPr>
          <w:ilvl w:val="0"/>
          <w:numId w:val="18"/>
        </w:numPr>
        <w:tabs>
          <w:tab w:val="left" w:pos="1109"/>
          <w:tab w:val="left" w:pos="1110"/>
        </w:tabs>
        <w:autoSpaceDE w:val="0"/>
        <w:autoSpaceDN w:val="0"/>
        <w:spacing w:before="1" w:line="255" w:lineRule="exact"/>
        <w:jc w:val="both"/>
        <w:rPr>
          <w:rFonts w:ascii="Calibri" w:hAnsi="Calibri" w:cs="Calibri"/>
        </w:rPr>
      </w:pPr>
      <w:r w:rsidRPr="00E614CB">
        <w:rPr>
          <w:rFonts w:ascii="Calibri" w:hAnsi="Calibri" w:cs="Calibri"/>
        </w:rPr>
        <w:t>Apoyar</w:t>
      </w:r>
      <w:r w:rsidRPr="00E614CB">
        <w:rPr>
          <w:rFonts w:ascii="Calibri" w:hAnsi="Calibri" w:cs="Calibri"/>
          <w:spacing w:val="-4"/>
        </w:rPr>
        <w:t xml:space="preserve"> </w:t>
      </w:r>
      <w:r w:rsidRPr="00E614CB">
        <w:rPr>
          <w:rFonts w:ascii="Calibri" w:hAnsi="Calibri" w:cs="Calibri"/>
        </w:rPr>
        <w:t>al</w:t>
      </w:r>
      <w:r w:rsidRPr="00E614CB">
        <w:rPr>
          <w:rFonts w:ascii="Calibri" w:hAnsi="Calibri" w:cs="Calibri"/>
          <w:spacing w:val="-3"/>
        </w:rPr>
        <w:t xml:space="preserve"> </w:t>
      </w:r>
      <w:r w:rsidRPr="00E614CB">
        <w:rPr>
          <w:rFonts w:ascii="Calibri" w:hAnsi="Calibri" w:cs="Calibri"/>
        </w:rPr>
        <w:t>perforista</w:t>
      </w:r>
      <w:r w:rsidRPr="00E614CB">
        <w:rPr>
          <w:rFonts w:ascii="Calibri" w:hAnsi="Calibri" w:cs="Calibri"/>
          <w:spacing w:val="-4"/>
        </w:rPr>
        <w:t xml:space="preserve"> </w:t>
      </w:r>
      <w:r w:rsidRPr="00E614CB">
        <w:rPr>
          <w:rFonts w:ascii="Calibri" w:hAnsi="Calibri" w:cs="Calibri"/>
        </w:rPr>
        <w:t>en</w:t>
      </w:r>
      <w:r w:rsidRPr="00E614CB">
        <w:rPr>
          <w:rFonts w:ascii="Calibri" w:hAnsi="Calibri" w:cs="Calibri"/>
          <w:spacing w:val="-2"/>
        </w:rPr>
        <w:t xml:space="preserve"> </w:t>
      </w:r>
      <w:r w:rsidRPr="00E614CB">
        <w:rPr>
          <w:rFonts w:ascii="Calibri" w:hAnsi="Calibri" w:cs="Calibri"/>
        </w:rPr>
        <w:t>el</w:t>
      </w:r>
      <w:r w:rsidRPr="00E614CB">
        <w:rPr>
          <w:rFonts w:ascii="Calibri" w:hAnsi="Calibri" w:cs="Calibri"/>
          <w:spacing w:val="-4"/>
        </w:rPr>
        <w:t xml:space="preserve"> </w:t>
      </w:r>
      <w:r w:rsidRPr="00E614CB">
        <w:rPr>
          <w:rFonts w:ascii="Calibri" w:hAnsi="Calibri" w:cs="Calibri"/>
        </w:rPr>
        <w:t>desarrollo</w:t>
      </w:r>
      <w:r w:rsidRPr="00E614CB">
        <w:rPr>
          <w:rFonts w:ascii="Calibri" w:hAnsi="Calibri" w:cs="Calibri"/>
          <w:spacing w:val="-4"/>
        </w:rPr>
        <w:t xml:space="preserve"> </w:t>
      </w:r>
      <w:r w:rsidRPr="00E614CB">
        <w:rPr>
          <w:rFonts w:ascii="Calibri" w:hAnsi="Calibri" w:cs="Calibri"/>
        </w:rPr>
        <w:t>de</w:t>
      </w:r>
      <w:r w:rsidRPr="00E614CB">
        <w:rPr>
          <w:rFonts w:ascii="Calibri" w:hAnsi="Calibri" w:cs="Calibri"/>
          <w:spacing w:val="-5"/>
        </w:rPr>
        <w:t xml:space="preserve"> </w:t>
      </w:r>
      <w:r w:rsidRPr="00E614CB">
        <w:rPr>
          <w:rFonts w:ascii="Calibri" w:hAnsi="Calibri" w:cs="Calibri"/>
        </w:rPr>
        <w:t>las</w:t>
      </w:r>
      <w:r w:rsidRPr="00E614CB">
        <w:rPr>
          <w:rFonts w:ascii="Calibri" w:hAnsi="Calibri" w:cs="Calibri"/>
          <w:spacing w:val="-4"/>
        </w:rPr>
        <w:t xml:space="preserve"> </w:t>
      </w:r>
      <w:r w:rsidRPr="00E614CB">
        <w:rPr>
          <w:rFonts w:ascii="Calibri" w:hAnsi="Calibri" w:cs="Calibri"/>
          <w:spacing w:val="-2"/>
        </w:rPr>
        <w:t>actividades.</w:t>
      </w:r>
    </w:p>
    <w:p w14:paraId="691DD07D" w14:textId="77777777" w:rsidR="004F4E55" w:rsidRPr="00E614CB" w:rsidRDefault="004F4E55" w:rsidP="00086166">
      <w:pPr>
        <w:pStyle w:val="Prrafodelista"/>
        <w:widowControl w:val="0"/>
        <w:numPr>
          <w:ilvl w:val="0"/>
          <w:numId w:val="18"/>
        </w:numPr>
        <w:tabs>
          <w:tab w:val="left" w:pos="1109"/>
          <w:tab w:val="left" w:pos="1110"/>
        </w:tabs>
        <w:autoSpaceDE w:val="0"/>
        <w:autoSpaceDN w:val="0"/>
        <w:ind w:right="783"/>
        <w:jc w:val="both"/>
        <w:rPr>
          <w:rFonts w:ascii="Calibri" w:hAnsi="Calibri" w:cs="Calibri"/>
        </w:rPr>
      </w:pPr>
      <w:r w:rsidRPr="00E614CB">
        <w:rPr>
          <w:rFonts w:ascii="Calibri" w:hAnsi="Calibri" w:cs="Calibri"/>
        </w:rPr>
        <w:t>Reportar</w:t>
      </w:r>
      <w:r w:rsidRPr="00E614CB">
        <w:rPr>
          <w:rFonts w:ascii="Calibri" w:hAnsi="Calibri" w:cs="Calibri"/>
          <w:spacing w:val="40"/>
        </w:rPr>
        <w:t xml:space="preserve"> </w:t>
      </w:r>
      <w:r w:rsidRPr="00E614CB">
        <w:rPr>
          <w:rFonts w:ascii="Calibri" w:hAnsi="Calibri" w:cs="Calibri"/>
        </w:rPr>
        <w:t>actos</w:t>
      </w:r>
      <w:r w:rsidRPr="00E614CB">
        <w:rPr>
          <w:rFonts w:ascii="Calibri" w:hAnsi="Calibri" w:cs="Calibri"/>
          <w:spacing w:val="40"/>
        </w:rPr>
        <w:t xml:space="preserve"> </w:t>
      </w:r>
      <w:r w:rsidRPr="00E614CB">
        <w:rPr>
          <w:rFonts w:ascii="Calibri" w:hAnsi="Calibri" w:cs="Calibri"/>
        </w:rPr>
        <w:t>y</w:t>
      </w:r>
      <w:r w:rsidRPr="00E614CB">
        <w:rPr>
          <w:rFonts w:ascii="Calibri" w:hAnsi="Calibri" w:cs="Calibri"/>
          <w:spacing w:val="40"/>
        </w:rPr>
        <w:t xml:space="preserve"> </w:t>
      </w:r>
      <w:r w:rsidRPr="00E614CB">
        <w:rPr>
          <w:rFonts w:ascii="Calibri" w:hAnsi="Calibri" w:cs="Calibri"/>
        </w:rPr>
        <w:t>condiciones</w:t>
      </w:r>
      <w:r w:rsidRPr="00E614CB">
        <w:rPr>
          <w:rFonts w:ascii="Calibri" w:hAnsi="Calibri" w:cs="Calibri"/>
          <w:spacing w:val="40"/>
        </w:rPr>
        <w:t xml:space="preserve"> </w:t>
      </w:r>
      <w:r w:rsidRPr="00E614CB">
        <w:rPr>
          <w:rFonts w:ascii="Calibri" w:hAnsi="Calibri" w:cs="Calibri"/>
        </w:rPr>
        <w:t>inseguras</w:t>
      </w:r>
      <w:r w:rsidRPr="00E614CB">
        <w:rPr>
          <w:rFonts w:ascii="Calibri" w:hAnsi="Calibri" w:cs="Calibri"/>
          <w:spacing w:val="40"/>
        </w:rPr>
        <w:t xml:space="preserve"> </w:t>
      </w:r>
      <w:r w:rsidRPr="00E614CB">
        <w:rPr>
          <w:rFonts w:ascii="Calibri" w:hAnsi="Calibri" w:cs="Calibri"/>
        </w:rPr>
        <w:t>que</w:t>
      </w:r>
      <w:r w:rsidRPr="00E614CB">
        <w:rPr>
          <w:rFonts w:ascii="Calibri" w:hAnsi="Calibri" w:cs="Calibri"/>
          <w:spacing w:val="40"/>
        </w:rPr>
        <w:t xml:space="preserve"> </w:t>
      </w:r>
      <w:r w:rsidRPr="00E614CB">
        <w:rPr>
          <w:rFonts w:ascii="Calibri" w:hAnsi="Calibri" w:cs="Calibri"/>
        </w:rPr>
        <w:t>pongan</w:t>
      </w:r>
      <w:r w:rsidRPr="00E614CB">
        <w:rPr>
          <w:rFonts w:ascii="Calibri" w:hAnsi="Calibri" w:cs="Calibri"/>
          <w:spacing w:val="40"/>
        </w:rPr>
        <w:t xml:space="preserve"> </w:t>
      </w:r>
      <w:r w:rsidRPr="00E614CB">
        <w:rPr>
          <w:rFonts w:ascii="Calibri" w:hAnsi="Calibri" w:cs="Calibri"/>
        </w:rPr>
        <w:t>en</w:t>
      </w:r>
      <w:r w:rsidRPr="00E614CB">
        <w:rPr>
          <w:rFonts w:ascii="Calibri" w:hAnsi="Calibri" w:cs="Calibri"/>
          <w:spacing w:val="40"/>
        </w:rPr>
        <w:t xml:space="preserve"> </w:t>
      </w:r>
      <w:r w:rsidRPr="00E614CB">
        <w:rPr>
          <w:rFonts w:ascii="Calibri" w:hAnsi="Calibri" w:cs="Calibri"/>
        </w:rPr>
        <w:t>riesgo</w:t>
      </w:r>
      <w:r w:rsidRPr="00E614CB">
        <w:rPr>
          <w:rFonts w:ascii="Calibri" w:hAnsi="Calibri" w:cs="Calibri"/>
          <w:spacing w:val="40"/>
        </w:rPr>
        <w:t xml:space="preserve"> </w:t>
      </w:r>
      <w:r w:rsidRPr="00E614CB">
        <w:rPr>
          <w:rFonts w:ascii="Calibri" w:hAnsi="Calibri" w:cs="Calibri"/>
        </w:rPr>
        <w:t>la</w:t>
      </w:r>
      <w:r w:rsidRPr="00E614CB">
        <w:rPr>
          <w:rFonts w:ascii="Calibri" w:hAnsi="Calibri" w:cs="Calibri"/>
          <w:spacing w:val="40"/>
        </w:rPr>
        <w:t xml:space="preserve"> </w:t>
      </w:r>
      <w:r w:rsidRPr="00E614CB">
        <w:rPr>
          <w:rFonts w:ascii="Calibri" w:hAnsi="Calibri" w:cs="Calibri"/>
        </w:rPr>
        <w:t>seguridad</w:t>
      </w:r>
      <w:r w:rsidRPr="00E614CB">
        <w:rPr>
          <w:rFonts w:ascii="Calibri" w:hAnsi="Calibri" w:cs="Calibri"/>
          <w:spacing w:val="40"/>
        </w:rPr>
        <w:t xml:space="preserve"> </w:t>
      </w:r>
      <w:r w:rsidRPr="00E614CB">
        <w:rPr>
          <w:rFonts w:ascii="Calibri" w:hAnsi="Calibri" w:cs="Calibri"/>
        </w:rPr>
        <w:t>de</w:t>
      </w:r>
      <w:r w:rsidRPr="00E614CB">
        <w:rPr>
          <w:rFonts w:ascii="Calibri" w:hAnsi="Calibri" w:cs="Calibri"/>
          <w:spacing w:val="40"/>
        </w:rPr>
        <w:t xml:space="preserve"> </w:t>
      </w:r>
      <w:r w:rsidRPr="00E614CB">
        <w:rPr>
          <w:rFonts w:ascii="Calibri" w:hAnsi="Calibri" w:cs="Calibri"/>
        </w:rPr>
        <w:t>sí</w:t>
      </w:r>
      <w:r w:rsidRPr="00E614CB">
        <w:rPr>
          <w:rFonts w:ascii="Calibri" w:hAnsi="Calibri" w:cs="Calibri"/>
          <w:spacing w:val="40"/>
        </w:rPr>
        <w:t xml:space="preserve"> </w:t>
      </w:r>
      <w:r w:rsidRPr="00E614CB">
        <w:rPr>
          <w:rFonts w:ascii="Calibri" w:hAnsi="Calibri" w:cs="Calibri"/>
        </w:rPr>
        <w:t>mismos</w:t>
      </w:r>
      <w:r w:rsidRPr="00E614CB">
        <w:rPr>
          <w:rFonts w:ascii="Calibri" w:hAnsi="Calibri" w:cs="Calibri"/>
          <w:spacing w:val="40"/>
        </w:rPr>
        <w:t xml:space="preserve"> </w:t>
      </w:r>
      <w:r w:rsidRPr="00E614CB">
        <w:rPr>
          <w:rFonts w:ascii="Calibri" w:hAnsi="Calibri" w:cs="Calibri"/>
        </w:rPr>
        <w:t>o</w:t>
      </w:r>
      <w:r w:rsidRPr="00E614CB">
        <w:rPr>
          <w:rFonts w:ascii="Calibri" w:hAnsi="Calibri" w:cs="Calibri"/>
          <w:spacing w:val="40"/>
        </w:rPr>
        <w:t xml:space="preserve"> </w:t>
      </w:r>
      <w:r w:rsidRPr="00E614CB">
        <w:rPr>
          <w:rFonts w:ascii="Calibri" w:hAnsi="Calibri" w:cs="Calibri"/>
        </w:rPr>
        <w:t>sus</w:t>
      </w:r>
      <w:r w:rsidRPr="00E614CB">
        <w:rPr>
          <w:rFonts w:ascii="Calibri" w:hAnsi="Calibri" w:cs="Calibri"/>
          <w:spacing w:val="40"/>
        </w:rPr>
        <w:t xml:space="preserve"> </w:t>
      </w:r>
      <w:r w:rsidRPr="00E614CB">
        <w:rPr>
          <w:rFonts w:ascii="Calibri" w:hAnsi="Calibri" w:cs="Calibri"/>
          <w:spacing w:val="-2"/>
        </w:rPr>
        <w:t>compañeros.</w:t>
      </w:r>
    </w:p>
    <w:p w14:paraId="37D442C6" w14:textId="77777777" w:rsidR="004F4E55" w:rsidRPr="00154942" w:rsidRDefault="004F4E55" w:rsidP="00086166">
      <w:pPr>
        <w:pStyle w:val="Prrafodelista"/>
        <w:widowControl w:val="0"/>
        <w:numPr>
          <w:ilvl w:val="0"/>
          <w:numId w:val="18"/>
        </w:numPr>
        <w:tabs>
          <w:tab w:val="left" w:pos="1109"/>
          <w:tab w:val="left" w:pos="1110"/>
        </w:tabs>
        <w:autoSpaceDE w:val="0"/>
        <w:autoSpaceDN w:val="0"/>
        <w:ind w:right="773"/>
        <w:jc w:val="both"/>
        <w:rPr>
          <w:rFonts w:ascii="Calibri" w:hAnsi="Calibri" w:cs="Calibri"/>
        </w:rPr>
      </w:pPr>
      <w:r w:rsidRPr="00E614CB">
        <w:rPr>
          <w:rFonts w:ascii="Calibri" w:hAnsi="Calibri" w:cs="Calibri"/>
        </w:rPr>
        <w:t>Reportar al departamento HSE, mejoras para aplicar al instructivo de acuerdo con las necesidades de este</w:t>
      </w:r>
      <w:r w:rsidRPr="00E614CB">
        <w:rPr>
          <w:rFonts w:ascii="Calibri" w:hAnsi="Calibri" w:cs="Calibri"/>
          <w:spacing w:val="-2"/>
        </w:rPr>
        <w:t>.</w:t>
      </w:r>
    </w:p>
    <w:p w14:paraId="651266F7" w14:textId="77777777" w:rsidR="00154942" w:rsidRPr="00E614CB" w:rsidRDefault="00154942" w:rsidP="00154942">
      <w:pPr>
        <w:pStyle w:val="Prrafodelista"/>
        <w:widowControl w:val="0"/>
        <w:tabs>
          <w:tab w:val="left" w:pos="1109"/>
          <w:tab w:val="left" w:pos="1110"/>
        </w:tabs>
        <w:autoSpaceDE w:val="0"/>
        <w:autoSpaceDN w:val="0"/>
        <w:ind w:left="0" w:right="773"/>
        <w:jc w:val="both"/>
        <w:rPr>
          <w:rFonts w:ascii="Calibri" w:hAnsi="Calibri" w:cs="Calibri"/>
        </w:rPr>
      </w:pPr>
    </w:p>
    <w:p w14:paraId="0E05050C" w14:textId="77777777" w:rsidR="004F4E55" w:rsidRPr="00154942" w:rsidRDefault="00154942" w:rsidP="00F81C38">
      <w:pPr>
        <w:pStyle w:val="Ttulo1"/>
        <w:rPr>
          <w:sz w:val="24"/>
        </w:rPr>
      </w:pPr>
      <w:r w:rsidRPr="00154942">
        <w:rPr>
          <w:sz w:val="24"/>
        </w:rPr>
        <w:t>DEFINICIONES</w:t>
      </w:r>
    </w:p>
    <w:p w14:paraId="719F65BD" w14:textId="77777777" w:rsidR="00154942" w:rsidRDefault="00154942" w:rsidP="00154942"/>
    <w:p w14:paraId="0B0EEF56" w14:textId="77777777" w:rsidR="00123328" w:rsidRDefault="00123328" w:rsidP="0091703A">
      <w:pPr>
        <w:ind w:right="259"/>
        <w:rPr>
          <w:rFonts w:ascii="Calibri" w:hAnsi="Calibri" w:cs="Calibri"/>
          <w:b/>
          <w:bCs/>
        </w:rPr>
      </w:pPr>
      <w:r>
        <w:rPr>
          <w:rFonts w:ascii="Calibri" w:hAnsi="Calibri" w:cs="Calibri"/>
          <w:b/>
          <w:bCs/>
        </w:rPr>
        <w:t xml:space="preserve">Sistema </w:t>
      </w:r>
      <w:proofErr w:type="spellStart"/>
      <w:r>
        <w:rPr>
          <w:rFonts w:ascii="Calibri" w:hAnsi="Calibri" w:cs="Calibri"/>
          <w:b/>
          <w:bCs/>
        </w:rPr>
        <w:t>Bison</w:t>
      </w:r>
      <w:proofErr w:type="spellEnd"/>
      <w:r>
        <w:rPr>
          <w:rFonts w:ascii="Calibri" w:hAnsi="Calibri" w:cs="Calibri"/>
          <w:b/>
          <w:bCs/>
        </w:rPr>
        <w:t xml:space="preserve">: </w:t>
      </w:r>
      <w:r w:rsidR="00EA0A41">
        <w:rPr>
          <w:rFonts w:ascii="Calibri" w:hAnsi="Calibri" w:cs="Calibri"/>
        </w:rPr>
        <w:t>E</w:t>
      </w:r>
      <w:r w:rsidRPr="00123328">
        <w:rPr>
          <w:rFonts w:ascii="Calibri" w:hAnsi="Calibri" w:cs="Calibri"/>
        </w:rPr>
        <w:t xml:space="preserve">quipo de </w:t>
      </w:r>
      <w:r>
        <w:rPr>
          <w:rFonts w:ascii="Calibri" w:hAnsi="Calibri" w:cs="Calibri"/>
        </w:rPr>
        <w:t>elevación de contenedores</w:t>
      </w:r>
      <w:r w:rsidRPr="00123328">
        <w:rPr>
          <w:rFonts w:ascii="Calibri" w:hAnsi="Calibri" w:cs="Calibri"/>
        </w:rPr>
        <w:t xml:space="preserve"> de estructura metálica accionado por energía hidráulica</w:t>
      </w:r>
      <w:r>
        <w:rPr>
          <w:rFonts w:ascii="Calibri" w:hAnsi="Calibri" w:cs="Calibri"/>
        </w:rPr>
        <w:t xml:space="preserve"> con capacidad de levante de hasta 32 toneladas alimentado por energía eléctrica</w:t>
      </w:r>
      <w:r w:rsidR="0091703A">
        <w:rPr>
          <w:rFonts w:ascii="Calibri" w:hAnsi="Calibri" w:cs="Calibri"/>
        </w:rPr>
        <w:t xml:space="preserve"> monofásica</w:t>
      </w:r>
    </w:p>
    <w:p w14:paraId="57006A77" w14:textId="77777777" w:rsidR="00123328" w:rsidRDefault="00123328" w:rsidP="00154942">
      <w:pPr>
        <w:rPr>
          <w:rFonts w:ascii="Calibri" w:hAnsi="Calibri" w:cs="Calibri"/>
          <w:b/>
          <w:bCs/>
        </w:rPr>
      </w:pPr>
    </w:p>
    <w:p w14:paraId="46014839" w14:textId="77777777" w:rsidR="00154942" w:rsidRPr="006D1914" w:rsidRDefault="008C49F5" w:rsidP="0091703A">
      <w:pPr>
        <w:ind w:right="-166"/>
        <w:rPr>
          <w:rFonts w:ascii="Calibri" w:hAnsi="Calibri" w:cs="Calibri"/>
        </w:rPr>
      </w:pPr>
      <w:r w:rsidRPr="00EA0A41">
        <w:rPr>
          <w:rFonts w:ascii="Calibri" w:hAnsi="Calibri" w:cs="Calibri"/>
          <w:b/>
          <w:bCs/>
        </w:rPr>
        <w:t xml:space="preserve">Zona de exclusión: </w:t>
      </w:r>
      <w:r w:rsidR="00EA0A41">
        <w:rPr>
          <w:rFonts w:ascii="Calibri" w:hAnsi="Calibri" w:cs="Calibri"/>
        </w:rPr>
        <w:t>Á</w:t>
      </w:r>
      <w:r w:rsidRPr="006D1914">
        <w:rPr>
          <w:rFonts w:ascii="Calibri" w:hAnsi="Calibri" w:cs="Calibri"/>
        </w:rPr>
        <w:t>rea determinada</w:t>
      </w:r>
      <w:r w:rsidR="006D1914" w:rsidRPr="006D1914">
        <w:rPr>
          <w:rFonts w:ascii="Calibri" w:hAnsi="Calibri" w:cs="Calibri"/>
        </w:rPr>
        <w:t xml:space="preserve"> y marcada</w:t>
      </w:r>
      <w:r w:rsidRPr="006D1914">
        <w:rPr>
          <w:rFonts w:ascii="Calibri" w:hAnsi="Calibri" w:cs="Calibri"/>
        </w:rPr>
        <w:t xml:space="preserve"> en la cual se encuentra restringido el acceso de personas por el grado de riesgo</w:t>
      </w:r>
      <w:r w:rsidR="006D1914" w:rsidRPr="006D1914">
        <w:rPr>
          <w:rFonts w:ascii="Calibri" w:hAnsi="Calibri" w:cs="Calibri"/>
        </w:rPr>
        <w:t xml:space="preserve"> potencial presente.</w:t>
      </w:r>
    </w:p>
    <w:p w14:paraId="3A3C8940" w14:textId="77777777" w:rsidR="00154942" w:rsidRPr="006D1914" w:rsidRDefault="00154942" w:rsidP="00154942">
      <w:pPr>
        <w:rPr>
          <w:rFonts w:ascii="Calibri" w:hAnsi="Calibri" w:cs="Calibri"/>
        </w:rPr>
      </w:pPr>
    </w:p>
    <w:p w14:paraId="3F6A2E39" w14:textId="77777777" w:rsidR="00154942" w:rsidRDefault="008C1A1B" w:rsidP="00154942">
      <w:pPr>
        <w:rPr>
          <w:rFonts w:ascii="Calibri" w:hAnsi="Calibri" w:cs="Calibri"/>
        </w:rPr>
      </w:pPr>
      <w:r w:rsidRPr="00EA0A41">
        <w:rPr>
          <w:rFonts w:ascii="Calibri" w:hAnsi="Calibri" w:cs="Calibri"/>
          <w:b/>
          <w:bCs/>
        </w:rPr>
        <w:t>AST:</w:t>
      </w:r>
      <w:r w:rsidRPr="00EA0A41">
        <w:rPr>
          <w:rFonts w:ascii="Calibri" w:hAnsi="Calibri" w:cs="Calibri"/>
        </w:rPr>
        <w:t xml:space="preserve"> </w:t>
      </w:r>
      <w:r w:rsidRPr="008C1A1B">
        <w:rPr>
          <w:rFonts w:ascii="Calibri" w:hAnsi="Calibri" w:cs="Calibri"/>
        </w:rPr>
        <w:t>Proceso de evaluación y control de riesgos operacionales, cuyo propósito es permitir a todos los trabajadores, identificar y controlar los riesgos que se presentan ANTES, DURANTE y DESPUES de cada tarea en el quehacer diario, basado en 5 pasos: Parar, Pensar, Identificar, Planificar y Proceder.</w:t>
      </w:r>
    </w:p>
    <w:p w14:paraId="677C0F9B" w14:textId="77777777" w:rsidR="0091703A" w:rsidRDefault="0091703A" w:rsidP="00154942">
      <w:pPr>
        <w:rPr>
          <w:rFonts w:ascii="Calibri" w:hAnsi="Calibri" w:cs="Calibri"/>
        </w:rPr>
      </w:pPr>
    </w:p>
    <w:p w14:paraId="1D6F916A" w14:textId="77777777" w:rsidR="0091703A" w:rsidRPr="007A1E4B" w:rsidRDefault="0091703A" w:rsidP="00154942">
      <w:pPr>
        <w:rPr>
          <w:rFonts w:ascii="Calibri" w:hAnsi="Calibri" w:cs="Calibri"/>
          <w:b/>
          <w:bCs/>
        </w:rPr>
      </w:pPr>
    </w:p>
    <w:p w14:paraId="5C2A5CC2" w14:textId="77777777" w:rsidR="004F4E55" w:rsidRPr="00E614CB" w:rsidRDefault="004F4E55" w:rsidP="00154942">
      <w:pPr>
        <w:pStyle w:val="Ttulo1"/>
        <w:rPr>
          <w:sz w:val="24"/>
        </w:rPr>
      </w:pPr>
      <w:r w:rsidRPr="00154942">
        <w:rPr>
          <w:sz w:val="24"/>
        </w:rPr>
        <w:t>DESARROLLO</w:t>
      </w:r>
    </w:p>
    <w:p w14:paraId="603562BB" w14:textId="77777777" w:rsidR="004F4E55" w:rsidRPr="00E614CB" w:rsidRDefault="004F4E55" w:rsidP="00183B24">
      <w:pPr>
        <w:pStyle w:val="Textoindependiente"/>
        <w:spacing w:before="10"/>
        <w:ind w:left="284" w:firstLine="567"/>
        <w:rPr>
          <w:rFonts w:ascii="Calibri" w:hAnsi="Calibri" w:cs="Calibri"/>
          <w:b/>
        </w:rPr>
      </w:pPr>
    </w:p>
    <w:p w14:paraId="7B197B1E" w14:textId="77777777" w:rsidR="004F4E55" w:rsidRPr="00E614CB" w:rsidRDefault="004F4E55" w:rsidP="00441639">
      <w:pPr>
        <w:ind w:left="284" w:right="846"/>
        <w:jc w:val="both"/>
        <w:rPr>
          <w:rFonts w:ascii="Calibri" w:hAnsi="Calibri" w:cs="Calibri"/>
          <w:b/>
        </w:rPr>
      </w:pPr>
      <w:r w:rsidRPr="00E614CB">
        <w:rPr>
          <w:rFonts w:ascii="Calibri" w:hAnsi="Calibri" w:cs="Calibri"/>
          <w:b/>
          <w:u w:val="single"/>
        </w:rPr>
        <w:t>Antes de realizar esta tarea debe ser elaborado el ANÁLISIS DE TRABAJO SEGURO (ATS) así como firmado y</w:t>
      </w:r>
      <w:r w:rsidRPr="00E614CB">
        <w:rPr>
          <w:rFonts w:ascii="Calibri" w:hAnsi="Calibri" w:cs="Calibri"/>
          <w:b/>
          <w:spacing w:val="40"/>
        </w:rPr>
        <w:t xml:space="preserve"> </w:t>
      </w:r>
      <w:r w:rsidRPr="00E614CB">
        <w:rPr>
          <w:rFonts w:ascii="Calibri" w:hAnsi="Calibri" w:cs="Calibri"/>
          <w:b/>
          <w:u w:val="single"/>
        </w:rPr>
        <w:t>entendido por todos los involucrados.</w:t>
      </w:r>
    </w:p>
    <w:p w14:paraId="1B953047" w14:textId="77777777" w:rsidR="004F4E55" w:rsidRDefault="004F4E55" w:rsidP="00183B24">
      <w:pPr>
        <w:pStyle w:val="Textoindependiente"/>
        <w:spacing w:before="11"/>
        <w:ind w:left="284" w:firstLine="567"/>
        <w:rPr>
          <w:rFonts w:ascii="Calibri" w:hAnsi="Calibri" w:cs="Calibri"/>
          <w:b/>
        </w:rPr>
      </w:pPr>
    </w:p>
    <w:p w14:paraId="4569C95E" w14:textId="77777777" w:rsidR="00C36058" w:rsidRDefault="00C36058" w:rsidP="00183B24">
      <w:pPr>
        <w:pStyle w:val="Textoindependiente"/>
        <w:spacing w:before="11"/>
        <w:ind w:left="284" w:firstLine="567"/>
        <w:rPr>
          <w:rFonts w:ascii="Calibri" w:hAnsi="Calibri" w:cs="Calibri"/>
          <w:b/>
        </w:rPr>
      </w:pPr>
    </w:p>
    <w:p w14:paraId="065EF01F" w14:textId="33BCE3E9" w:rsidR="00C36058" w:rsidRDefault="003E5D0C" w:rsidP="00183B24">
      <w:pPr>
        <w:pStyle w:val="Textoindependiente"/>
        <w:spacing w:before="11"/>
        <w:ind w:left="284" w:firstLine="567"/>
        <w:rPr>
          <w:rFonts w:ascii="Calibri" w:hAnsi="Calibri" w:cs="Calibri"/>
          <w:b/>
        </w:rPr>
      </w:pPr>
      <w:r>
        <w:rPr>
          <w:noProof/>
        </w:rPr>
        <w:drawing>
          <wp:anchor distT="0" distB="0" distL="114300" distR="114300" simplePos="0" relativeHeight="251660800" behindDoc="0" locked="0" layoutInCell="1" allowOverlap="1" wp14:anchorId="6000FBB7" wp14:editId="4D6B9841">
            <wp:simplePos x="0" y="0"/>
            <wp:positionH relativeFrom="column">
              <wp:posOffset>1410970</wp:posOffset>
            </wp:positionH>
            <wp:positionV relativeFrom="paragraph">
              <wp:posOffset>75565</wp:posOffset>
            </wp:positionV>
            <wp:extent cx="3562350" cy="3601720"/>
            <wp:effectExtent l="0" t="0" r="0" b="0"/>
            <wp:wrapSquare wrapText="bothSides"/>
            <wp:docPr id="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E87FE" w14:textId="77777777" w:rsidR="00C36058" w:rsidRDefault="00C36058" w:rsidP="00183B24">
      <w:pPr>
        <w:pStyle w:val="Textoindependiente"/>
        <w:spacing w:before="11"/>
        <w:ind w:left="284" w:firstLine="567"/>
        <w:rPr>
          <w:rFonts w:ascii="Calibri" w:hAnsi="Calibri" w:cs="Calibri"/>
          <w:b/>
        </w:rPr>
      </w:pPr>
    </w:p>
    <w:p w14:paraId="2B23CDA0" w14:textId="77777777" w:rsidR="00C36058" w:rsidRDefault="00C36058" w:rsidP="00183B24">
      <w:pPr>
        <w:pStyle w:val="Textoindependiente"/>
        <w:spacing w:before="11"/>
        <w:ind w:left="284" w:firstLine="567"/>
        <w:rPr>
          <w:rFonts w:ascii="Calibri" w:hAnsi="Calibri" w:cs="Calibri"/>
          <w:b/>
        </w:rPr>
      </w:pPr>
    </w:p>
    <w:p w14:paraId="17944F5E" w14:textId="77777777" w:rsidR="00C36058" w:rsidRDefault="00C36058" w:rsidP="00183B24">
      <w:pPr>
        <w:pStyle w:val="Textoindependiente"/>
        <w:spacing w:before="11"/>
        <w:ind w:left="284" w:firstLine="567"/>
        <w:rPr>
          <w:rFonts w:ascii="Calibri" w:hAnsi="Calibri" w:cs="Calibri"/>
          <w:b/>
        </w:rPr>
      </w:pPr>
    </w:p>
    <w:p w14:paraId="2FB58445" w14:textId="77777777" w:rsidR="00C36058" w:rsidRDefault="00C36058" w:rsidP="00183B24">
      <w:pPr>
        <w:pStyle w:val="Textoindependiente"/>
        <w:spacing w:before="11"/>
        <w:ind w:left="284" w:firstLine="567"/>
        <w:rPr>
          <w:rFonts w:ascii="Calibri" w:hAnsi="Calibri" w:cs="Calibri"/>
          <w:b/>
        </w:rPr>
      </w:pPr>
    </w:p>
    <w:p w14:paraId="61A00A9B" w14:textId="77777777" w:rsidR="00C36058" w:rsidRDefault="00C36058" w:rsidP="00183B24">
      <w:pPr>
        <w:pStyle w:val="Textoindependiente"/>
        <w:spacing w:before="11"/>
        <w:ind w:left="284" w:firstLine="567"/>
        <w:rPr>
          <w:rFonts w:ascii="Calibri" w:hAnsi="Calibri" w:cs="Calibri"/>
          <w:b/>
        </w:rPr>
      </w:pPr>
    </w:p>
    <w:p w14:paraId="53C3B758" w14:textId="77777777" w:rsidR="00C36058" w:rsidRDefault="00C36058" w:rsidP="00183B24">
      <w:pPr>
        <w:pStyle w:val="Textoindependiente"/>
        <w:spacing w:before="11"/>
        <w:ind w:left="284" w:firstLine="567"/>
        <w:rPr>
          <w:rFonts w:ascii="Calibri" w:hAnsi="Calibri" w:cs="Calibri"/>
          <w:b/>
        </w:rPr>
      </w:pPr>
    </w:p>
    <w:p w14:paraId="165D9F69" w14:textId="77777777" w:rsidR="00C36058" w:rsidRDefault="00C36058" w:rsidP="00183B24">
      <w:pPr>
        <w:pStyle w:val="Textoindependiente"/>
        <w:spacing w:before="11"/>
        <w:ind w:left="284" w:firstLine="567"/>
        <w:rPr>
          <w:rFonts w:ascii="Calibri" w:hAnsi="Calibri" w:cs="Calibri"/>
          <w:b/>
        </w:rPr>
      </w:pPr>
    </w:p>
    <w:p w14:paraId="20B93CF6" w14:textId="77777777" w:rsidR="00C36058" w:rsidRDefault="00C36058" w:rsidP="00183B24">
      <w:pPr>
        <w:pStyle w:val="Textoindependiente"/>
        <w:spacing w:before="11"/>
        <w:ind w:left="284" w:firstLine="567"/>
        <w:rPr>
          <w:rFonts w:ascii="Calibri" w:hAnsi="Calibri" w:cs="Calibri"/>
          <w:b/>
        </w:rPr>
      </w:pPr>
    </w:p>
    <w:p w14:paraId="7D647D95" w14:textId="77777777" w:rsidR="00C36058" w:rsidRDefault="00C36058" w:rsidP="00183B24">
      <w:pPr>
        <w:pStyle w:val="Textoindependiente"/>
        <w:spacing w:before="11"/>
        <w:ind w:left="284" w:firstLine="567"/>
        <w:rPr>
          <w:rFonts w:ascii="Calibri" w:hAnsi="Calibri" w:cs="Calibri"/>
          <w:b/>
        </w:rPr>
      </w:pPr>
    </w:p>
    <w:p w14:paraId="1332C3A1" w14:textId="77777777" w:rsidR="00C36058" w:rsidRDefault="00C36058" w:rsidP="00183B24">
      <w:pPr>
        <w:pStyle w:val="Textoindependiente"/>
        <w:spacing w:before="11"/>
        <w:ind w:left="284" w:firstLine="567"/>
        <w:rPr>
          <w:rFonts w:ascii="Calibri" w:hAnsi="Calibri" w:cs="Calibri"/>
          <w:b/>
        </w:rPr>
      </w:pPr>
    </w:p>
    <w:p w14:paraId="1D87ACC4" w14:textId="77777777" w:rsidR="00C36058" w:rsidRDefault="00C36058" w:rsidP="00183B24">
      <w:pPr>
        <w:pStyle w:val="Textoindependiente"/>
        <w:spacing w:before="11"/>
        <w:ind w:left="284" w:firstLine="567"/>
        <w:rPr>
          <w:rFonts w:ascii="Calibri" w:hAnsi="Calibri" w:cs="Calibri"/>
          <w:b/>
        </w:rPr>
      </w:pPr>
    </w:p>
    <w:p w14:paraId="78FB944C" w14:textId="77777777" w:rsidR="00C36058" w:rsidRDefault="00C36058" w:rsidP="00183B24">
      <w:pPr>
        <w:pStyle w:val="Textoindependiente"/>
        <w:spacing w:before="11"/>
        <w:ind w:left="284" w:firstLine="567"/>
        <w:rPr>
          <w:rFonts w:ascii="Calibri" w:hAnsi="Calibri" w:cs="Calibri"/>
          <w:b/>
        </w:rPr>
      </w:pPr>
    </w:p>
    <w:p w14:paraId="6675112E" w14:textId="77777777" w:rsidR="00C36058" w:rsidRDefault="00C36058" w:rsidP="00183B24">
      <w:pPr>
        <w:pStyle w:val="Textoindependiente"/>
        <w:spacing w:before="11"/>
        <w:ind w:left="284" w:firstLine="567"/>
        <w:rPr>
          <w:rFonts w:ascii="Calibri" w:hAnsi="Calibri" w:cs="Calibri"/>
          <w:b/>
        </w:rPr>
      </w:pPr>
    </w:p>
    <w:p w14:paraId="34210F5E" w14:textId="77777777" w:rsidR="00C36058" w:rsidRDefault="00C36058" w:rsidP="00183B24">
      <w:pPr>
        <w:pStyle w:val="Textoindependiente"/>
        <w:spacing w:before="11"/>
        <w:ind w:left="284" w:firstLine="567"/>
        <w:rPr>
          <w:rFonts w:ascii="Calibri" w:hAnsi="Calibri" w:cs="Calibri"/>
          <w:b/>
        </w:rPr>
      </w:pPr>
    </w:p>
    <w:p w14:paraId="73575413" w14:textId="77777777" w:rsidR="00C36058" w:rsidRDefault="00C36058" w:rsidP="00183B24">
      <w:pPr>
        <w:pStyle w:val="Textoindependiente"/>
        <w:spacing w:before="11"/>
        <w:ind w:left="284" w:firstLine="567"/>
        <w:rPr>
          <w:rFonts w:ascii="Calibri" w:hAnsi="Calibri" w:cs="Calibri"/>
          <w:b/>
        </w:rPr>
      </w:pPr>
    </w:p>
    <w:p w14:paraId="78414F51" w14:textId="77777777" w:rsidR="00C36058" w:rsidRDefault="00C36058" w:rsidP="00183B24">
      <w:pPr>
        <w:pStyle w:val="Textoindependiente"/>
        <w:spacing w:before="11"/>
        <w:ind w:left="284" w:firstLine="567"/>
        <w:rPr>
          <w:rFonts w:ascii="Calibri" w:hAnsi="Calibri" w:cs="Calibri"/>
          <w:b/>
        </w:rPr>
      </w:pPr>
    </w:p>
    <w:p w14:paraId="7C8CBE59" w14:textId="77777777" w:rsidR="006B2010" w:rsidRDefault="006B2010" w:rsidP="00C36058">
      <w:pPr>
        <w:pStyle w:val="Textoindependiente"/>
        <w:spacing w:before="11"/>
        <w:ind w:left="284" w:firstLine="567"/>
        <w:jc w:val="left"/>
        <w:rPr>
          <w:noProof/>
        </w:rPr>
      </w:pPr>
    </w:p>
    <w:p w14:paraId="3E6F5A23" w14:textId="77777777" w:rsidR="00C36058" w:rsidRDefault="00C36058" w:rsidP="00183B24">
      <w:pPr>
        <w:pStyle w:val="Textoindependiente"/>
        <w:spacing w:before="11"/>
        <w:ind w:left="284" w:firstLine="567"/>
        <w:rPr>
          <w:rFonts w:ascii="Calibri" w:hAnsi="Calibri" w:cs="Calibri"/>
          <w:b/>
        </w:rPr>
      </w:pPr>
    </w:p>
    <w:p w14:paraId="50E1C9A7" w14:textId="77777777" w:rsidR="00BF4E22" w:rsidRDefault="008C49F5" w:rsidP="008C49F5">
      <w:pPr>
        <w:pStyle w:val="Textoindependiente"/>
        <w:spacing w:before="11"/>
        <w:ind w:left="284" w:firstLine="567"/>
        <w:rPr>
          <w:rFonts w:ascii="Calibri" w:hAnsi="Calibri" w:cs="Calibri"/>
          <w:b/>
          <w:sz w:val="20"/>
          <w:szCs w:val="20"/>
        </w:rPr>
      </w:pPr>
      <w:r w:rsidRPr="008C49F5">
        <w:rPr>
          <w:rFonts w:ascii="Calibri" w:hAnsi="Calibri" w:cs="Calibri"/>
          <w:b/>
          <w:sz w:val="20"/>
          <w:szCs w:val="20"/>
        </w:rPr>
        <w:t xml:space="preserve">                                                         </w:t>
      </w:r>
    </w:p>
    <w:p w14:paraId="0101FCD0" w14:textId="77777777" w:rsidR="00BF4E22" w:rsidRDefault="00BF4E22" w:rsidP="008C49F5">
      <w:pPr>
        <w:pStyle w:val="Textoindependiente"/>
        <w:spacing w:before="11"/>
        <w:ind w:left="284" w:firstLine="567"/>
        <w:rPr>
          <w:rFonts w:ascii="Calibri" w:hAnsi="Calibri" w:cs="Calibri"/>
          <w:b/>
          <w:sz w:val="20"/>
          <w:szCs w:val="20"/>
        </w:rPr>
      </w:pPr>
    </w:p>
    <w:p w14:paraId="582BFB09" w14:textId="77777777" w:rsidR="005C4917" w:rsidRDefault="005C4917" w:rsidP="00EA0A41">
      <w:pPr>
        <w:pStyle w:val="Textoindependiente"/>
        <w:spacing w:before="11"/>
        <w:jc w:val="center"/>
        <w:rPr>
          <w:rFonts w:ascii="Calibri" w:hAnsi="Calibri" w:cs="Calibri"/>
          <w:b/>
          <w:sz w:val="20"/>
          <w:szCs w:val="20"/>
        </w:rPr>
      </w:pPr>
    </w:p>
    <w:p w14:paraId="06E12CF6" w14:textId="77777777" w:rsidR="005C4917" w:rsidRDefault="005C4917" w:rsidP="00EA0A41">
      <w:pPr>
        <w:pStyle w:val="Textoindependiente"/>
        <w:spacing w:before="11"/>
        <w:jc w:val="center"/>
        <w:rPr>
          <w:rFonts w:ascii="Calibri" w:hAnsi="Calibri" w:cs="Calibri"/>
          <w:b/>
          <w:sz w:val="20"/>
          <w:szCs w:val="20"/>
        </w:rPr>
      </w:pPr>
    </w:p>
    <w:p w14:paraId="444B5DF1" w14:textId="4281679D" w:rsidR="0091703A" w:rsidRDefault="00C36058" w:rsidP="00EA0A41">
      <w:pPr>
        <w:pStyle w:val="Textoindependiente"/>
        <w:spacing w:before="11"/>
        <w:jc w:val="center"/>
        <w:rPr>
          <w:rFonts w:ascii="Calibri" w:hAnsi="Calibri" w:cs="Calibri"/>
          <w:b/>
          <w:sz w:val="20"/>
          <w:szCs w:val="20"/>
        </w:rPr>
      </w:pPr>
      <w:r w:rsidRPr="008C49F5">
        <w:rPr>
          <w:rFonts w:ascii="Calibri" w:hAnsi="Calibri" w:cs="Calibri"/>
          <w:b/>
          <w:sz w:val="20"/>
          <w:szCs w:val="20"/>
        </w:rPr>
        <w:t xml:space="preserve">Componentes del sistema </w:t>
      </w:r>
      <w:proofErr w:type="spellStart"/>
      <w:r w:rsidRPr="008C49F5">
        <w:rPr>
          <w:rFonts w:ascii="Calibri" w:hAnsi="Calibri" w:cs="Calibri"/>
          <w:b/>
          <w:sz w:val="20"/>
          <w:szCs w:val="20"/>
        </w:rPr>
        <w:t>Bison</w:t>
      </w:r>
      <w:proofErr w:type="spellEnd"/>
    </w:p>
    <w:p w14:paraId="7970C80D" w14:textId="77777777" w:rsidR="005C4917" w:rsidRPr="00EA0A41" w:rsidRDefault="005C4917" w:rsidP="00EA0A41">
      <w:pPr>
        <w:pStyle w:val="Textoindependiente"/>
        <w:spacing w:before="11"/>
        <w:jc w:val="center"/>
        <w:rPr>
          <w:rFonts w:ascii="Calibri" w:hAnsi="Calibri" w:cs="Calibri"/>
          <w:b/>
          <w:sz w:val="20"/>
          <w:szCs w:val="20"/>
        </w:rPr>
      </w:pPr>
    </w:p>
    <w:p w14:paraId="1A5FC1AB" w14:textId="77777777" w:rsidR="004F4E55" w:rsidRPr="00E614CB" w:rsidRDefault="004F4E55" w:rsidP="00183B24">
      <w:pPr>
        <w:pStyle w:val="Ttulo2"/>
        <w:ind w:left="284" w:firstLine="567"/>
        <w:rPr>
          <w:b w:val="0"/>
          <w:sz w:val="24"/>
          <w:szCs w:val="24"/>
        </w:rPr>
      </w:pPr>
      <w:r w:rsidRPr="00E614CB">
        <w:rPr>
          <w:sz w:val="24"/>
          <w:szCs w:val="24"/>
        </w:rPr>
        <w:lastRenderedPageBreak/>
        <w:t>ELEVACION</w:t>
      </w:r>
      <w:r w:rsidRPr="00E614CB">
        <w:rPr>
          <w:spacing w:val="-8"/>
          <w:sz w:val="24"/>
          <w:szCs w:val="24"/>
        </w:rPr>
        <w:t xml:space="preserve"> </w:t>
      </w:r>
      <w:r w:rsidRPr="00E614CB">
        <w:rPr>
          <w:sz w:val="24"/>
          <w:szCs w:val="24"/>
        </w:rPr>
        <w:t>DE</w:t>
      </w:r>
      <w:r w:rsidRPr="00E614CB">
        <w:rPr>
          <w:spacing w:val="-7"/>
          <w:sz w:val="24"/>
          <w:szCs w:val="24"/>
        </w:rPr>
        <w:t xml:space="preserve"> </w:t>
      </w:r>
      <w:r w:rsidRPr="00E614CB">
        <w:rPr>
          <w:sz w:val="24"/>
          <w:szCs w:val="24"/>
        </w:rPr>
        <w:t>LA</w:t>
      </w:r>
      <w:r w:rsidRPr="00E614CB">
        <w:rPr>
          <w:spacing w:val="-9"/>
          <w:sz w:val="24"/>
          <w:szCs w:val="24"/>
        </w:rPr>
        <w:t xml:space="preserve"> </w:t>
      </w:r>
      <w:r w:rsidRPr="00E614CB">
        <w:rPr>
          <w:sz w:val="24"/>
          <w:szCs w:val="24"/>
        </w:rPr>
        <w:t>PLATAFORMA</w:t>
      </w:r>
      <w:r w:rsidRPr="00E614CB">
        <w:rPr>
          <w:spacing w:val="-9"/>
          <w:sz w:val="24"/>
          <w:szCs w:val="24"/>
        </w:rPr>
        <w:t xml:space="preserve"> </w:t>
      </w:r>
      <w:r w:rsidRPr="00E614CB">
        <w:rPr>
          <w:sz w:val="24"/>
          <w:szCs w:val="24"/>
        </w:rPr>
        <w:t>CONTAINER</w:t>
      </w:r>
      <w:r w:rsidRPr="00E614CB">
        <w:rPr>
          <w:spacing w:val="-8"/>
          <w:sz w:val="24"/>
          <w:szCs w:val="24"/>
        </w:rPr>
        <w:t xml:space="preserve"> </w:t>
      </w:r>
      <w:r w:rsidRPr="00E614CB">
        <w:rPr>
          <w:spacing w:val="-2"/>
          <w:sz w:val="24"/>
          <w:szCs w:val="24"/>
        </w:rPr>
        <w:t>(KDS</w:t>
      </w:r>
      <w:r w:rsidR="007A1E4B">
        <w:rPr>
          <w:spacing w:val="-2"/>
          <w:sz w:val="24"/>
          <w:szCs w:val="24"/>
        </w:rPr>
        <w:t>-</w:t>
      </w:r>
      <w:r w:rsidRPr="00E614CB">
        <w:rPr>
          <w:spacing w:val="-2"/>
          <w:sz w:val="24"/>
          <w:szCs w:val="24"/>
        </w:rPr>
        <w:t>1700).</w:t>
      </w:r>
    </w:p>
    <w:p w14:paraId="66956BCD" w14:textId="77777777" w:rsidR="004F4E55" w:rsidRPr="00E614CB" w:rsidRDefault="004F4E55" w:rsidP="00183B24">
      <w:pPr>
        <w:pStyle w:val="Textoindependiente"/>
        <w:spacing w:before="6"/>
        <w:ind w:left="284" w:firstLine="567"/>
        <w:rPr>
          <w:rFonts w:ascii="Calibri" w:hAnsi="Calibri" w:cs="Calibri"/>
          <w:b/>
        </w:rPr>
      </w:pPr>
    </w:p>
    <w:p w14:paraId="0D557789" w14:textId="265BAF72" w:rsidR="004F4E55" w:rsidRPr="00E614CB" w:rsidRDefault="004F4E55" w:rsidP="00B57651">
      <w:pPr>
        <w:pStyle w:val="Textoindependiente"/>
        <w:ind w:left="284" w:right="846"/>
        <w:rPr>
          <w:rFonts w:ascii="Calibri" w:hAnsi="Calibri" w:cs="Calibri"/>
        </w:rPr>
      </w:pPr>
      <w:r w:rsidRPr="00062290">
        <w:rPr>
          <w:rFonts w:ascii="Calibri" w:hAnsi="Calibri" w:cs="Calibri"/>
        </w:rPr>
        <w:t>Antes</w:t>
      </w:r>
      <w:r w:rsidRPr="00062290">
        <w:rPr>
          <w:rFonts w:ascii="Calibri" w:hAnsi="Calibri" w:cs="Calibri"/>
          <w:spacing w:val="-3"/>
        </w:rPr>
        <w:t xml:space="preserve"> </w:t>
      </w:r>
      <w:r w:rsidRPr="00062290">
        <w:rPr>
          <w:rFonts w:ascii="Calibri" w:hAnsi="Calibri" w:cs="Calibri"/>
        </w:rPr>
        <w:t>de</w:t>
      </w:r>
      <w:r w:rsidRPr="00062290">
        <w:rPr>
          <w:rFonts w:ascii="Calibri" w:hAnsi="Calibri" w:cs="Calibri"/>
          <w:spacing w:val="-3"/>
        </w:rPr>
        <w:t xml:space="preserve"> </w:t>
      </w:r>
      <w:r w:rsidRPr="00062290">
        <w:rPr>
          <w:rFonts w:ascii="Calibri" w:hAnsi="Calibri" w:cs="Calibri"/>
        </w:rPr>
        <w:t>comenzar</w:t>
      </w:r>
      <w:r w:rsidRPr="00062290">
        <w:rPr>
          <w:rFonts w:ascii="Calibri" w:hAnsi="Calibri" w:cs="Calibri"/>
          <w:spacing w:val="-3"/>
        </w:rPr>
        <w:t xml:space="preserve"> </w:t>
      </w:r>
      <w:r w:rsidRPr="00062290">
        <w:rPr>
          <w:rFonts w:ascii="Calibri" w:hAnsi="Calibri" w:cs="Calibri"/>
        </w:rPr>
        <w:t>cualquier</w:t>
      </w:r>
      <w:r w:rsidRPr="00062290">
        <w:rPr>
          <w:rFonts w:ascii="Calibri" w:hAnsi="Calibri" w:cs="Calibri"/>
          <w:spacing w:val="-1"/>
        </w:rPr>
        <w:t xml:space="preserve"> </w:t>
      </w:r>
      <w:r w:rsidRPr="00062290">
        <w:rPr>
          <w:rFonts w:ascii="Calibri" w:hAnsi="Calibri" w:cs="Calibri"/>
        </w:rPr>
        <w:t>actividad de</w:t>
      </w:r>
      <w:r w:rsidRPr="00062290">
        <w:rPr>
          <w:rFonts w:ascii="Calibri" w:hAnsi="Calibri" w:cs="Calibri"/>
          <w:spacing w:val="-4"/>
        </w:rPr>
        <w:t xml:space="preserve"> </w:t>
      </w:r>
      <w:proofErr w:type="spellStart"/>
      <w:r w:rsidRPr="00062290">
        <w:rPr>
          <w:rFonts w:ascii="Calibri" w:hAnsi="Calibri" w:cs="Calibri"/>
        </w:rPr>
        <w:t>izaje</w:t>
      </w:r>
      <w:proofErr w:type="spellEnd"/>
      <w:r w:rsidRPr="00062290">
        <w:rPr>
          <w:rFonts w:ascii="Calibri" w:hAnsi="Calibri" w:cs="Calibri"/>
          <w:spacing w:val="-4"/>
        </w:rPr>
        <w:t xml:space="preserve"> </w:t>
      </w:r>
      <w:r w:rsidRPr="00062290">
        <w:rPr>
          <w:rFonts w:ascii="Calibri" w:hAnsi="Calibri" w:cs="Calibri"/>
        </w:rPr>
        <w:t>y</w:t>
      </w:r>
      <w:r w:rsidRPr="00062290">
        <w:rPr>
          <w:rFonts w:ascii="Calibri" w:hAnsi="Calibri" w:cs="Calibri"/>
          <w:spacing w:val="-1"/>
        </w:rPr>
        <w:t xml:space="preserve"> </w:t>
      </w:r>
      <w:r w:rsidRPr="00062290">
        <w:rPr>
          <w:rFonts w:ascii="Calibri" w:hAnsi="Calibri" w:cs="Calibri"/>
        </w:rPr>
        <w:t>suspensión</w:t>
      </w:r>
      <w:r w:rsidRPr="00062290">
        <w:rPr>
          <w:rFonts w:ascii="Calibri" w:hAnsi="Calibri" w:cs="Calibri"/>
          <w:spacing w:val="-1"/>
        </w:rPr>
        <w:t xml:space="preserve"> </w:t>
      </w:r>
      <w:r w:rsidRPr="00062290">
        <w:rPr>
          <w:rFonts w:ascii="Calibri" w:hAnsi="Calibri" w:cs="Calibri"/>
        </w:rPr>
        <w:t>de</w:t>
      </w:r>
      <w:r w:rsidRPr="00062290">
        <w:rPr>
          <w:rFonts w:ascii="Calibri" w:hAnsi="Calibri" w:cs="Calibri"/>
          <w:spacing w:val="-4"/>
        </w:rPr>
        <w:t xml:space="preserve"> </w:t>
      </w:r>
      <w:r w:rsidRPr="00062290">
        <w:rPr>
          <w:rFonts w:ascii="Calibri" w:hAnsi="Calibri" w:cs="Calibri"/>
        </w:rPr>
        <w:t>cargas</w:t>
      </w:r>
      <w:r w:rsidRPr="00062290">
        <w:rPr>
          <w:rFonts w:ascii="Calibri" w:hAnsi="Calibri" w:cs="Calibri"/>
          <w:spacing w:val="-1"/>
        </w:rPr>
        <w:t xml:space="preserve"> </w:t>
      </w:r>
      <w:r w:rsidRPr="00062290">
        <w:rPr>
          <w:rFonts w:ascii="Calibri" w:hAnsi="Calibri" w:cs="Calibri"/>
        </w:rPr>
        <w:t>deberá</w:t>
      </w:r>
      <w:r w:rsidRPr="00062290">
        <w:rPr>
          <w:rFonts w:ascii="Calibri" w:hAnsi="Calibri" w:cs="Calibri"/>
          <w:spacing w:val="-2"/>
        </w:rPr>
        <w:t xml:space="preserve"> </w:t>
      </w:r>
      <w:r w:rsidR="00525993" w:rsidRPr="00062290">
        <w:rPr>
          <w:rFonts w:ascii="Calibri" w:hAnsi="Calibri" w:cs="Calibri"/>
          <w:spacing w:val="-2"/>
        </w:rPr>
        <w:t>realizarse la inspección apoyados en el</w:t>
      </w:r>
      <w:r w:rsidR="001F3BF9">
        <w:rPr>
          <w:rFonts w:ascii="Calibri" w:hAnsi="Calibri" w:cs="Calibri"/>
          <w:spacing w:val="-2"/>
        </w:rPr>
        <w:t xml:space="preserve"> formato</w:t>
      </w:r>
      <w:r w:rsidR="00525993" w:rsidRPr="00062290">
        <w:rPr>
          <w:rFonts w:ascii="Calibri" w:hAnsi="Calibri" w:cs="Calibri"/>
          <w:spacing w:val="-2"/>
        </w:rPr>
        <w:t xml:space="preserve"> MX-HSE-F-77 inspección del sistema de elevación </w:t>
      </w:r>
      <w:proofErr w:type="spellStart"/>
      <w:r w:rsidR="00525993" w:rsidRPr="00062290">
        <w:rPr>
          <w:rFonts w:ascii="Calibri" w:hAnsi="Calibri" w:cs="Calibri"/>
          <w:spacing w:val="-2"/>
        </w:rPr>
        <w:t>Bison</w:t>
      </w:r>
      <w:proofErr w:type="spellEnd"/>
      <w:r w:rsidR="001F3BF9">
        <w:rPr>
          <w:rFonts w:ascii="Calibri" w:hAnsi="Calibri" w:cs="Calibri"/>
          <w:spacing w:val="-2"/>
        </w:rPr>
        <w:t>, así como</w:t>
      </w:r>
      <w:r w:rsidR="00525993" w:rsidRPr="00062290">
        <w:rPr>
          <w:rFonts w:ascii="Calibri" w:hAnsi="Calibri" w:cs="Calibri"/>
          <w:spacing w:val="-2"/>
        </w:rPr>
        <w:t xml:space="preserve"> </w:t>
      </w:r>
      <w:r w:rsidRPr="00062290">
        <w:rPr>
          <w:rFonts w:ascii="Calibri" w:hAnsi="Calibri" w:cs="Calibri"/>
        </w:rPr>
        <w:t>delimitarse</w:t>
      </w:r>
      <w:r w:rsidRPr="00062290">
        <w:rPr>
          <w:rFonts w:ascii="Calibri" w:hAnsi="Calibri" w:cs="Calibri"/>
          <w:spacing w:val="-4"/>
        </w:rPr>
        <w:t xml:space="preserve"> </w:t>
      </w:r>
      <w:r w:rsidRPr="00062290">
        <w:rPr>
          <w:rFonts w:ascii="Calibri" w:hAnsi="Calibri" w:cs="Calibri"/>
        </w:rPr>
        <w:t>el</w:t>
      </w:r>
      <w:r w:rsidRPr="00062290">
        <w:rPr>
          <w:rFonts w:ascii="Calibri" w:hAnsi="Calibri" w:cs="Calibri"/>
          <w:spacing w:val="-3"/>
        </w:rPr>
        <w:t xml:space="preserve"> </w:t>
      </w:r>
      <w:r w:rsidRPr="00062290">
        <w:rPr>
          <w:rFonts w:ascii="Calibri" w:hAnsi="Calibri" w:cs="Calibri"/>
        </w:rPr>
        <w:t>área</w:t>
      </w:r>
      <w:r w:rsidRPr="00062290">
        <w:rPr>
          <w:rFonts w:ascii="Calibri" w:hAnsi="Calibri" w:cs="Calibri"/>
          <w:spacing w:val="-2"/>
        </w:rPr>
        <w:t xml:space="preserve"> </w:t>
      </w:r>
      <w:r w:rsidRPr="00062290">
        <w:rPr>
          <w:rFonts w:ascii="Calibri" w:hAnsi="Calibri" w:cs="Calibri"/>
        </w:rPr>
        <w:t>en</w:t>
      </w:r>
      <w:r w:rsidRPr="00062290">
        <w:rPr>
          <w:rFonts w:ascii="Calibri" w:hAnsi="Calibri" w:cs="Calibri"/>
          <w:spacing w:val="-3"/>
        </w:rPr>
        <w:t xml:space="preserve"> </w:t>
      </w:r>
      <w:r w:rsidRPr="00062290">
        <w:rPr>
          <w:rFonts w:ascii="Calibri" w:hAnsi="Calibri" w:cs="Calibri"/>
        </w:rPr>
        <w:t>la</w:t>
      </w:r>
      <w:r w:rsidRPr="00062290">
        <w:rPr>
          <w:rFonts w:ascii="Calibri" w:hAnsi="Calibri" w:cs="Calibri"/>
          <w:spacing w:val="-3"/>
        </w:rPr>
        <w:t xml:space="preserve"> </w:t>
      </w:r>
      <w:r w:rsidRPr="00062290">
        <w:rPr>
          <w:rFonts w:ascii="Calibri" w:hAnsi="Calibri" w:cs="Calibri"/>
        </w:rPr>
        <w:t>cual</w:t>
      </w:r>
      <w:r w:rsidRPr="00062290">
        <w:rPr>
          <w:rFonts w:ascii="Calibri" w:hAnsi="Calibri" w:cs="Calibri"/>
          <w:spacing w:val="-3"/>
        </w:rPr>
        <w:t xml:space="preserve"> </w:t>
      </w:r>
      <w:r w:rsidRPr="00062290">
        <w:rPr>
          <w:rFonts w:ascii="Calibri" w:hAnsi="Calibri" w:cs="Calibri"/>
        </w:rPr>
        <w:t xml:space="preserve">se trabajará, asegurándose que únicamente el equipo y el personal necesario para realizar las tareas se encuentren en sitio. Establecer como área segura al menos </w:t>
      </w:r>
      <w:r w:rsidR="007B4CCC">
        <w:rPr>
          <w:rFonts w:ascii="Calibri" w:hAnsi="Calibri" w:cs="Calibri"/>
          <w:b/>
          <w:bCs/>
        </w:rPr>
        <w:t>4</w:t>
      </w:r>
      <w:r w:rsidRPr="00062290">
        <w:rPr>
          <w:rFonts w:ascii="Calibri" w:hAnsi="Calibri" w:cs="Calibri"/>
          <w:b/>
          <w:bCs/>
        </w:rPr>
        <w:t xml:space="preserve"> metros</w:t>
      </w:r>
      <w:r w:rsidRPr="00062290">
        <w:rPr>
          <w:rFonts w:ascii="Calibri" w:hAnsi="Calibri" w:cs="Calibri"/>
        </w:rPr>
        <w:t xml:space="preserve"> alrededor de vehículos y equipos involucrados en la actividad.</w:t>
      </w:r>
    </w:p>
    <w:p w14:paraId="22D77101" w14:textId="77777777" w:rsidR="004F4E55" w:rsidRDefault="004F4E55" w:rsidP="00183B24">
      <w:pPr>
        <w:pStyle w:val="Textoindependiente"/>
        <w:ind w:left="1134"/>
        <w:rPr>
          <w:rFonts w:ascii="Calibri" w:hAnsi="Calibri" w:cs="Calibri"/>
        </w:rPr>
      </w:pPr>
    </w:p>
    <w:p w14:paraId="3E16E99D" w14:textId="084CF9D0" w:rsidR="00A36B84" w:rsidRDefault="003E5D0C" w:rsidP="00A81CAD">
      <w:pPr>
        <w:pStyle w:val="Textoindependiente"/>
        <w:jc w:val="center"/>
      </w:pPr>
      <w:r>
        <w:rPr>
          <w:noProof/>
        </w:rPr>
        <w:drawing>
          <wp:inline distT="0" distB="0" distL="0" distR="0" wp14:anchorId="20C57ACB" wp14:editId="37758F56">
            <wp:extent cx="2788920" cy="1798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920" cy="1798320"/>
                    </a:xfrm>
                    <a:prstGeom prst="rect">
                      <a:avLst/>
                    </a:prstGeom>
                    <a:noFill/>
                    <a:ln>
                      <a:noFill/>
                    </a:ln>
                  </pic:spPr>
                </pic:pic>
              </a:graphicData>
            </a:graphic>
          </wp:inline>
        </w:drawing>
      </w:r>
      <w:r w:rsidR="00A81CAD">
        <w:t xml:space="preserve">  </w:t>
      </w:r>
      <w:r>
        <w:rPr>
          <w:noProof/>
        </w:rPr>
        <w:drawing>
          <wp:inline distT="0" distB="0" distL="0" distR="0" wp14:anchorId="53047305" wp14:editId="1AD8C011">
            <wp:extent cx="2428240" cy="1800225"/>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240" cy="1800225"/>
                    </a:xfrm>
                    <a:prstGeom prst="rect">
                      <a:avLst/>
                    </a:prstGeom>
                    <a:noFill/>
                  </pic:spPr>
                </pic:pic>
              </a:graphicData>
            </a:graphic>
          </wp:inline>
        </w:drawing>
      </w:r>
    </w:p>
    <w:p w14:paraId="100CF2FF" w14:textId="77777777" w:rsidR="00A36B84" w:rsidRPr="00E614CB" w:rsidRDefault="00A36B84" w:rsidP="00183B24">
      <w:pPr>
        <w:pStyle w:val="Textoindependiente"/>
        <w:ind w:left="1134"/>
        <w:rPr>
          <w:rFonts w:ascii="Calibri" w:hAnsi="Calibri" w:cs="Calibri"/>
        </w:rPr>
      </w:pPr>
    </w:p>
    <w:p w14:paraId="5BD2D4A3" w14:textId="77777777" w:rsidR="004F4E55" w:rsidRDefault="004F4E55" w:rsidP="0091703A">
      <w:pPr>
        <w:pStyle w:val="Textoindependiente"/>
        <w:tabs>
          <w:tab w:val="left" w:pos="9194"/>
        </w:tabs>
        <w:ind w:left="284" w:right="846"/>
        <w:rPr>
          <w:rFonts w:ascii="Calibri" w:hAnsi="Calibri" w:cs="Calibri"/>
        </w:rPr>
      </w:pPr>
      <w:r w:rsidRPr="00062290">
        <w:rPr>
          <w:rFonts w:ascii="Calibri" w:hAnsi="Calibri" w:cs="Calibri"/>
        </w:rPr>
        <w:t>La elevación de la plataforma deberá realizarse siempre y cuando se haya verificado que las condiciones del terreno sean las adecuadas</w:t>
      </w:r>
      <w:r w:rsidR="001B3EB5">
        <w:rPr>
          <w:rFonts w:ascii="Calibri" w:hAnsi="Calibri" w:cs="Calibri"/>
        </w:rPr>
        <w:t>, para esto se debe considerar</w:t>
      </w:r>
      <w:r w:rsidR="00862FE6">
        <w:rPr>
          <w:rFonts w:ascii="Calibri" w:hAnsi="Calibri" w:cs="Calibri"/>
        </w:rPr>
        <w:t xml:space="preserve"> los siguientes aspectos</w:t>
      </w:r>
      <w:r w:rsidR="001B3EB5">
        <w:rPr>
          <w:rFonts w:ascii="Calibri" w:hAnsi="Calibri" w:cs="Calibri"/>
        </w:rPr>
        <w:t xml:space="preserve">: </w:t>
      </w:r>
      <w:r w:rsidR="00441639" w:rsidRPr="00062290">
        <w:rPr>
          <w:rFonts w:ascii="Calibri" w:hAnsi="Calibri" w:cs="Calibri"/>
        </w:rPr>
        <w:t>piso</w:t>
      </w:r>
      <w:r w:rsidR="001B3EB5">
        <w:rPr>
          <w:rFonts w:ascii="Calibri" w:hAnsi="Calibri" w:cs="Calibri"/>
        </w:rPr>
        <w:t xml:space="preserve"> nivelado</w:t>
      </w:r>
      <w:r w:rsidR="00441639" w:rsidRPr="00062290">
        <w:rPr>
          <w:rFonts w:ascii="Calibri" w:hAnsi="Calibri" w:cs="Calibri"/>
        </w:rPr>
        <w:t xml:space="preserve"> con </w:t>
      </w:r>
      <w:r w:rsidR="001B3EB5">
        <w:rPr>
          <w:rFonts w:ascii="Calibri" w:hAnsi="Calibri" w:cs="Calibri"/>
        </w:rPr>
        <w:t xml:space="preserve">material fino (gravilla) en área de plataforma y </w:t>
      </w:r>
      <w:r w:rsidR="00862FE6">
        <w:rPr>
          <w:rFonts w:ascii="Calibri" w:hAnsi="Calibri" w:cs="Calibri"/>
        </w:rPr>
        <w:t xml:space="preserve">para el </w:t>
      </w:r>
      <w:r w:rsidR="001B3EB5">
        <w:rPr>
          <w:rFonts w:ascii="Calibri" w:hAnsi="Calibri" w:cs="Calibri"/>
        </w:rPr>
        <w:t xml:space="preserve">acceso </w:t>
      </w:r>
      <w:r w:rsidR="007B4CCC">
        <w:rPr>
          <w:rFonts w:ascii="Calibri" w:hAnsi="Calibri" w:cs="Calibri"/>
        </w:rPr>
        <w:t xml:space="preserve">total </w:t>
      </w:r>
      <w:r w:rsidR="001B3EB5">
        <w:rPr>
          <w:rFonts w:ascii="Calibri" w:hAnsi="Calibri" w:cs="Calibri"/>
        </w:rPr>
        <w:t>del camión</w:t>
      </w:r>
      <w:r w:rsidR="00441639" w:rsidRPr="00062290">
        <w:rPr>
          <w:rFonts w:ascii="Calibri" w:hAnsi="Calibri" w:cs="Calibri"/>
        </w:rPr>
        <w:t>, bermas adecuadas a la interacción de equipos</w:t>
      </w:r>
      <w:r w:rsidR="00E43455" w:rsidRPr="00062290">
        <w:rPr>
          <w:rFonts w:ascii="Calibri" w:hAnsi="Calibri" w:cs="Calibri"/>
        </w:rPr>
        <w:t xml:space="preserve"> con una entrada y salida recta del área</w:t>
      </w:r>
      <w:r w:rsidR="00441639" w:rsidRPr="00062290">
        <w:rPr>
          <w:rFonts w:ascii="Calibri" w:hAnsi="Calibri" w:cs="Calibri"/>
        </w:rPr>
        <w:t>, distancia</w:t>
      </w:r>
      <w:r w:rsidR="00862FE6">
        <w:rPr>
          <w:rFonts w:ascii="Calibri" w:hAnsi="Calibri" w:cs="Calibri"/>
        </w:rPr>
        <w:t xml:space="preserve">miento </w:t>
      </w:r>
      <w:r w:rsidR="00441639" w:rsidRPr="00062290">
        <w:rPr>
          <w:rFonts w:ascii="Calibri" w:hAnsi="Calibri" w:cs="Calibri"/>
        </w:rPr>
        <w:t>de líneas eléctricas y distancia</w:t>
      </w:r>
      <w:r w:rsidR="00862FE6">
        <w:rPr>
          <w:rFonts w:ascii="Calibri" w:hAnsi="Calibri" w:cs="Calibri"/>
        </w:rPr>
        <w:t>miento</w:t>
      </w:r>
      <w:r w:rsidR="00441639" w:rsidRPr="00062290">
        <w:rPr>
          <w:rFonts w:ascii="Calibri" w:hAnsi="Calibri" w:cs="Calibri"/>
        </w:rPr>
        <w:t xml:space="preserve"> del talud.</w:t>
      </w:r>
    </w:p>
    <w:p w14:paraId="42344D4D" w14:textId="77777777" w:rsidR="0000074F" w:rsidRPr="00E614CB" w:rsidRDefault="0000074F" w:rsidP="00AA3E1D">
      <w:pPr>
        <w:pStyle w:val="Textoindependiente"/>
        <w:spacing w:before="1"/>
        <w:ind w:right="846"/>
        <w:rPr>
          <w:rFonts w:ascii="Calibri" w:hAnsi="Calibri" w:cs="Calibri"/>
        </w:rPr>
      </w:pPr>
    </w:p>
    <w:p w14:paraId="6B8665E0" w14:textId="77777777" w:rsidR="00A92184" w:rsidRDefault="00494C00" w:rsidP="00A92184">
      <w:pPr>
        <w:pStyle w:val="Textoindependiente"/>
        <w:tabs>
          <w:tab w:val="left" w:pos="9498"/>
        </w:tabs>
        <w:spacing w:before="59"/>
        <w:ind w:left="284" w:right="812"/>
        <w:rPr>
          <w:rFonts w:ascii="Calibri" w:hAnsi="Calibri" w:cs="Calibri"/>
        </w:rPr>
      </w:pPr>
      <w:r>
        <w:rPr>
          <w:rFonts w:ascii="Calibri" w:hAnsi="Calibri" w:cs="Calibri"/>
        </w:rPr>
        <w:t>Al c</w:t>
      </w:r>
      <w:r w:rsidR="00A92184" w:rsidRPr="00E614CB">
        <w:rPr>
          <w:rFonts w:ascii="Calibri" w:hAnsi="Calibri" w:cs="Calibri"/>
        </w:rPr>
        <w:t>omenza</w:t>
      </w:r>
      <w:r>
        <w:rPr>
          <w:rFonts w:ascii="Calibri" w:hAnsi="Calibri" w:cs="Calibri"/>
        </w:rPr>
        <w:t>r</w:t>
      </w:r>
      <w:r w:rsidR="00A92184" w:rsidRPr="00E614CB">
        <w:rPr>
          <w:rFonts w:ascii="Calibri" w:hAnsi="Calibri" w:cs="Calibri"/>
        </w:rPr>
        <w:t xml:space="preserve"> el proceso de elevación del taladro de barrenación KDS</w:t>
      </w:r>
      <w:r w:rsidR="00A92184">
        <w:rPr>
          <w:rFonts w:ascii="Calibri" w:hAnsi="Calibri" w:cs="Calibri"/>
        </w:rPr>
        <w:t>-1700</w:t>
      </w:r>
      <w:r w:rsidR="00A92184" w:rsidRPr="00E614CB">
        <w:rPr>
          <w:rFonts w:ascii="Calibri" w:hAnsi="Calibri" w:cs="Calibri"/>
        </w:rPr>
        <w:t xml:space="preserve"> asistido por los equipos auxiliares de levante “</w:t>
      </w:r>
      <w:proofErr w:type="spellStart"/>
      <w:r w:rsidR="00A92184" w:rsidRPr="00E614CB">
        <w:rPr>
          <w:rFonts w:ascii="Calibri" w:hAnsi="Calibri" w:cs="Calibri"/>
        </w:rPr>
        <w:t>bison</w:t>
      </w:r>
      <w:proofErr w:type="spellEnd"/>
      <w:r w:rsidR="00A92184" w:rsidRPr="00E614CB">
        <w:rPr>
          <w:rFonts w:ascii="Calibri" w:hAnsi="Calibri" w:cs="Calibri"/>
        </w:rPr>
        <w:t xml:space="preserve"> (piernas)”</w:t>
      </w:r>
      <w:r>
        <w:rPr>
          <w:rFonts w:ascii="Calibri" w:hAnsi="Calibri" w:cs="Calibri"/>
        </w:rPr>
        <w:t>,</w:t>
      </w:r>
      <w:r w:rsidR="00A92184" w:rsidRPr="00E614CB">
        <w:rPr>
          <w:rFonts w:ascii="Calibri" w:hAnsi="Calibri" w:cs="Calibri"/>
        </w:rPr>
        <w:t xml:space="preserve"> se deberán colocar las escuadras de levante en los soportes diseñados para ello, incorporados en la estructura inferior del taladro, siempre asegurando que estos sean sujetados de manera</w:t>
      </w:r>
      <w:r w:rsidR="00A92184" w:rsidRPr="00E614CB">
        <w:rPr>
          <w:rFonts w:ascii="Calibri" w:hAnsi="Calibri" w:cs="Calibri"/>
          <w:spacing w:val="-3"/>
        </w:rPr>
        <w:t xml:space="preserve"> </w:t>
      </w:r>
      <w:r w:rsidR="00A92184" w:rsidRPr="00E614CB">
        <w:rPr>
          <w:rFonts w:ascii="Calibri" w:hAnsi="Calibri" w:cs="Calibri"/>
        </w:rPr>
        <w:t>adecuada</w:t>
      </w:r>
      <w:r w:rsidR="00A92184" w:rsidRPr="00E614CB">
        <w:rPr>
          <w:rFonts w:ascii="Calibri" w:hAnsi="Calibri" w:cs="Calibri"/>
          <w:spacing w:val="-3"/>
        </w:rPr>
        <w:t xml:space="preserve"> </w:t>
      </w:r>
      <w:r w:rsidR="00A92184" w:rsidRPr="00E614CB">
        <w:rPr>
          <w:rFonts w:ascii="Calibri" w:hAnsi="Calibri" w:cs="Calibri"/>
        </w:rPr>
        <w:t>en</w:t>
      </w:r>
      <w:r w:rsidR="00A92184" w:rsidRPr="00E614CB">
        <w:rPr>
          <w:rFonts w:ascii="Calibri" w:hAnsi="Calibri" w:cs="Calibri"/>
          <w:spacing w:val="-3"/>
        </w:rPr>
        <w:t xml:space="preserve"> </w:t>
      </w:r>
      <w:r w:rsidR="00A92184" w:rsidRPr="00E614CB">
        <w:rPr>
          <w:rFonts w:ascii="Calibri" w:hAnsi="Calibri" w:cs="Calibri"/>
        </w:rPr>
        <w:t>el</w:t>
      </w:r>
      <w:r w:rsidR="00A92184" w:rsidRPr="00E614CB">
        <w:rPr>
          <w:rFonts w:ascii="Calibri" w:hAnsi="Calibri" w:cs="Calibri"/>
          <w:spacing w:val="-4"/>
        </w:rPr>
        <w:t xml:space="preserve"> </w:t>
      </w:r>
      <w:r w:rsidR="00A92184" w:rsidRPr="00E614CB">
        <w:rPr>
          <w:rFonts w:ascii="Calibri" w:hAnsi="Calibri" w:cs="Calibri"/>
        </w:rPr>
        <w:t>orificio</w:t>
      </w:r>
      <w:r w:rsidR="00A92184" w:rsidRPr="00E614CB">
        <w:rPr>
          <w:rFonts w:ascii="Calibri" w:hAnsi="Calibri" w:cs="Calibri"/>
          <w:spacing w:val="-3"/>
        </w:rPr>
        <w:t xml:space="preserve"> </w:t>
      </w:r>
      <w:r w:rsidR="00A92184" w:rsidRPr="00E614CB">
        <w:rPr>
          <w:rFonts w:ascii="Calibri" w:hAnsi="Calibri" w:cs="Calibri"/>
        </w:rPr>
        <w:t>de sujeción</w:t>
      </w:r>
      <w:r w:rsidR="00A92184" w:rsidRPr="00E614CB">
        <w:rPr>
          <w:rFonts w:ascii="Calibri" w:hAnsi="Calibri" w:cs="Calibri"/>
          <w:spacing w:val="-3"/>
        </w:rPr>
        <w:t xml:space="preserve"> </w:t>
      </w:r>
      <w:r w:rsidR="00A92184" w:rsidRPr="00E614CB">
        <w:rPr>
          <w:rFonts w:ascii="Calibri" w:hAnsi="Calibri" w:cs="Calibri"/>
        </w:rPr>
        <w:t>para</w:t>
      </w:r>
      <w:r w:rsidR="00A92184" w:rsidRPr="00E614CB">
        <w:rPr>
          <w:rFonts w:ascii="Calibri" w:hAnsi="Calibri" w:cs="Calibri"/>
          <w:spacing w:val="-2"/>
        </w:rPr>
        <w:t xml:space="preserve"> </w:t>
      </w:r>
      <w:r w:rsidR="00A92184" w:rsidRPr="00E614CB">
        <w:rPr>
          <w:rFonts w:ascii="Calibri" w:hAnsi="Calibri" w:cs="Calibri"/>
        </w:rPr>
        <w:t>colocar</w:t>
      </w:r>
      <w:r w:rsidR="00A92184" w:rsidRPr="00E614CB">
        <w:rPr>
          <w:rFonts w:ascii="Calibri" w:hAnsi="Calibri" w:cs="Calibri"/>
          <w:spacing w:val="-3"/>
        </w:rPr>
        <w:t xml:space="preserve"> </w:t>
      </w:r>
      <w:r w:rsidR="00A92184" w:rsidRPr="00E614CB">
        <w:rPr>
          <w:rFonts w:ascii="Calibri" w:hAnsi="Calibri" w:cs="Calibri"/>
        </w:rPr>
        <w:t>el</w:t>
      </w:r>
      <w:r w:rsidR="00A92184" w:rsidRPr="00E614CB">
        <w:rPr>
          <w:rFonts w:ascii="Calibri" w:hAnsi="Calibri" w:cs="Calibri"/>
          <w:spacing w:val="-3"/>
        </w:rPr>
        <w:t xml:space="preserve"> </w:t>
      </w:r>
      <w:r w:rsidR="00A92184" w:rsidRPr="00E614CB">
        <w:rPr>
          <w:rFonts w:ascii="Calibri" w:hAnsi="Calibri" w:cs="Calibri"/>
        </w:rPr>
        <w:t>cierre</w:t>
      </w:r>
      <w:r w:rsidR="00A92184" w:rsidRPr="00E614CB">
        <w:rPr>
          <w:rFonts w:ascii="Calibri" w:hAnsi="Calibri" w:cs="Calibri"/>
          <w:spacing w:val="-4"/>
        </w:rPr>
        <w:t xml:space="preserve"> </w:t>
      </w:r>
      <w:r w:rsidR="00A92184" w:rsidRPr="00E614CB">
        <w:rPr>
          <w:rFonts w:ascii="Calibri" w:hAnsi="Calibri" w:cs="Calibri"/>
        </w:rPr>
        <w:t>giratorio,</w:t>
      </w:r>
      <w:r w:rsidR="00A92184" w:rsidRPr="00E614CB">
        <w:rPr>
          <w:rFonts w:ascii="Calibri" w:hAnsi="Calibri" w:cs="Calibri"/>
          <w:spacing w:val="-2"/>
        </w:rPr>
        <w:t xml:space="preserve"> </w:t>
      </w:r>
      <w:r w:rsidR="00A92184" w:rsidRPr="00E614CB">
        <w:rPr>
          <w:rFonts w:ascii="Calibri" w:hAnsi="Calibri" w:cs="Calibri"/>
        </w:rPr>
        <w:t>retrayendo</w:t>
      </w:r>
      <w:r w:rsidR="00A92184" w:rsidRPr="00E614CB">
        <w:rPr>
          <w:rFonts w:ascii="Calibri" w:hAnsi="Calibri" w:cs="Calibri"/>
          <w:spacing w:val="-3"/>
        </w:rPr>
        <w:t xml:space="preserve"> </w:t>
      </w:r>
      <w:r w:rsidR="00A92184" w:rsidRPr="00E614CB">
        <w:rPr>
          <w:rFonts w:ascii="Calibri" w:hAnsi="Calibri" w:cs="Calibri"/>
        </w:rPr>
        <w:t>el</w:t>
      </w:r>
      <w:r w:rsidR="00A92184" w:rsidRPr="00E614CB">
        <w:rPr>
          <w:rFonts w:ascii="Calibri" w:hAnsi="Calibri" w:cs="Calibri"/>
          <w:spacing w:val="-2"/>
        </w:rPr>
        <w:t xml:space="preserve"> </w:t>
      </w:r>
      <w:r w:rsidR="00A92184" w:rsidRPr="00E614CB">
        <w:rPr>
          <w:rFonts w:ascii="Calibri" w:hAnsi="Calibri" w:cs="Calibri"/>
        </w:rPr>
        <w:t>tornillo</w:t>
      </w:r>
      <w:r w:rsidR="00A92184" w:rsidRPr="00E614CB">
        <w:rPr>
          <w:rFonts w:ascii="Calibri" w:hAnsi="Calibri" w:cs="Calibri"/>
          <w:spacing w:val="-3"/>
        </w:rPr>
        <w:t xml:space="preserve"> </w:t>
      </w:r>
      <w:r w:rsidR="00A92184" w:rsidRPr="00E614CB">
        <w:rPr>
          <w:rFonts w:ascii="Calibri" w:hAnsi="Calibri" w:cs="Calibri"/>
        </w:rPr>
        <w:t>de</w:t>
      </w:r>
      <w:r w:rsidR="00A92184" w:rsidRPr="00E614CB">
        <w:rPr>
          <w:rFonts w:ascii="Calibri" w:hAnsi="Calibri" w:cs="Calibri"/>
          <w:spacing w:val="-4"/>
        </w:rPr>
        <w:t xml:space="preserve"> </w:t>
      </w:r>
      <w:r w:rsidR="00A92184" w:rsidRPr="00E614CB">
        <w:rPr>
          <w:rFonts w:ascii="Calibri" w:hAnsi="Calibri" w:cs="Calibri"/>
        </w:rPr>
        <w:t>forma manual para finalmente asegurarlo de forma mecánica auxiliado por la herramienta específica para la tarea.</w:t>
      </w:r>
    </w:p>
    <w:p w14:paraId="1DFF3997" w14:textId="77777777" w:rsidR="00A92184" w:rsidRDefault="00A92184" w:rsidP="0091703A">
      <w:pPr>
        <w:pStyle w:val="Textoindependiente"/>
        <w:tabs>
          <w:tab w:val="left" w:pos="9498"/>
        </w:tabs>
        <w:spacing w:before="59"/>
        <w:ind w:left="284" w:right="812"/>
        <w:rPr>
          <w:rFonts w:ascii="Calibri" w:hAnsi="Calibri" w:cs="Calibri"/>
        </w:rPr>
      </w:pPr>
    </w:p>
    <w:p w14:paraId="63510908" w14:textId="66055144" w:rsidR="00A92184" w:rsidRDefault="003E5D0C" w:rsidP="0091703A">
      <w:pPr>
        <w:pStyle w:val="Textoindependiente"/>
        <w:tabs>
          <w:tab w:val="left" w:pos="9498"/>
        </w:tabs>
        <w:spacing w:before="59"/>
        <w:ind w:left="284" w:right="812"/>
        <w:rPr>
          <w:rFonts w:ascii="Calibri" w:hAnsi="Calibri" w:cs="Calibri"/>
        </w:rPr>
      </w:pPr>
      <w:r w:rsidRPr="00E614CB">
        <w:rPr>
          <w:rFonts w:ascii="Calibri" w:hAnsi="Calibri" w:cs="Calibri"/>
          <w:noProof/>
        </w:rPr>
        <w:lastRenderedPageBreak/>
        <w:drawing>
          <wp:anchor distT="0" distB="0" distL="0" distR="0" simplePos="0" relativeHeight="251661824" behindDoc="0" locked="0" layoutInCell="1" allowOverlap="1" wp14:anchorId="39097501" wp14:editId="789E252E">
            <wp:simplePos x="0" y="0"/>
            <wp:positionH relativeFrom="page">
              <wp:posOffset>1473200</wp:posOffset>
            </wp:positionH>
            <wp:positionV relativeFrom="paragraph">
              <wp:posOffset>-6350</wp:posOffset>
            </wp:positionV>
            <wp:extent cx="1350645" cy="1800225"/>
            <wp:effectExtent l="0" t="0" r="0" b="0"/>
            <wp:wrapTopAndBottom/>
            <wp:docPr id="29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64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4CB">
        <w:rPr>
          <w:rFonts w:ascii="Calibri" w:hAnsi="Calibri" w:cs="Calibri"/>
          <w:noProof/>
        </w:rPr>
        <w:drawing>
          <wp:anchor distT="0" distB="0" distL="0" distR="0" simplePos="0" relativeHeight="251663872" behindDoc="0" locked="0" layoutInCell="1" allowOverlap="1" wp14:anchorId="3ADA7EA8" wp14:editId="237174DA">
            <wp:simplePos x="0" y="0"/>
            <wp:positionH relativeFrom="page">
              <wp:posOffset>4918710</wp:posOffset>
            </wp:positionH>
            <wp:positionV relativeFrom="paragraph">
              <wp:posOffset>-6350</wp:posOffset>
            </wp:positionV>
            <wp:extent cx="1350010" cy="1800225"/>
            <wp:effectExtent l="0" t="0" r="0" b="0"/>
            <wp:wrapTopAndBottom/>
            <wp:docPr id="30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4CB">
        <w:rPr>
          <w:rFonts w:ascii="Calibri" w:hAnsi="Calibri" w:cs="Calibri"/>
          <w:noProof/>
        </w:rPr>
        <w:drawing>
          <wp:anchor distT="0" distB="0" distL="0" distR="0" simplePos="0" relativeHeight="251662848" behindDoc="0" locked="0" layoutInCell="1" allowOverlap="1" wp14:anchorId="6B39BDF5" wp14:editId="08D0B12D">
            <wp:simplePos x="0" y="0"/>
            <wp:positionH relativeFrom="page">
              <wp:posOffset>3214370</wp:posOffset>
            </wp:positionH>
            <wp:positionV relativeFrom="paragraph">
              <wp:posOffset>-6350</wp:posOffset>
            </wp:positionV>
            <wp:extent cx="1350645" cy="1800225"/>
            <wp:effectExtent l="0" t="0" r="0" b="0"/>
            <wp:wrapTopAndBottom/>
            <wp:docPr id="30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064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45412" w14:textId="77777777" w:rsidR="0098415A" w:rsidRDefault="004F4E55" w:rsidP="00713CDE">
      <w:pPr>
        <w:pStyle w:val="Textoindependiente"/>
        <w:tabs>
          <w:tab w:val="left" w:pos="9498"/>
        </w:tabs>
        <w:spacing w:before="59"/>
        <w:ind w:right="812"/>
        <w:rPr>
          <w:rFonts w:ascii="Calibri" w:hAnsi="Calibri" w:cs="Calibri"/>
        </w:rPr>
      </w:pPr>
      <w:r w:rsidRPr="00062290">
        <w:rPr>
          <w:rFonts w:ascii="Calibri" w:hAnsi="Calibri" w:cs="Calibri"/>
        </w:rPr>
        <w:t>Una vez que las escuadras se encuentren posicionadas y aseguradas de manera firme,</w:t>
      </w:r>
      <w:r w:rsidR="00F5493E">
        <w:rPr>
          <w:rFonts w:ascii="Calibri" w:hAnsi="Calibri" w:cs="Calibri"/>
        </w:rPr>
        <w:t xml:space="preserve"> se procede a la colocación de bases estabilizadoras </w:t>
      </w:r>
      <w:r w:rsidR="00477A95">
        <w:rPr>
          <w:rFonts w:ascii="Calibri" w:hAnsi="Calibri" w:cs="Calibri"/>
        </w:rPr>
        <w:t xml:space="preserve">negras </w:t>
      </w:r>
      <w:r w:rsidR="00F5493E">
        <w:rPr>
          <w:rFonts w:ascii="Calibri" w:hAnsi="Calibri" w:cs="Calibri"/>
        </w:rPr>
        <w:t xml:space="preserve">(3 por </w:t>
      </w:r>
      <w:proofErr w:type="spellStart"/>
      <w:r w:rsidR="00F5493E">
        <w:rPr>
          <w:rFonts w:ascii="Calibri" w:hAnsi="Calibri" w:cs="Calibri"/>
        </w:rPr>
        <w:t>Bison</w:t>
      </w:r>
      <w:proofErr w:type="spellEnd"/>
      <w:r w:rsidR="00F5493E">
        <w:rPr>
          <w:rFonts w:ascii="Calibri" w:hAnsi="Calibri" w:cs="Calibri"/>
        </w:rPr>
        <w:t>)</w:t>
      </w:r>
      <w:r w:rsidRPr="00062290">
        <w:rPr>
          <w:rFonts w:ascii="Calibri" w:hAnsi="Calibri" w:cs="Calibri"/>
        </w:rPr>
        <w:t xml:space="preserve"> </w:t>
      </w:r>
      <w:r w:rsidR="00F5493E">
        <w:rPr>
          <w:rFonts w:ascii="Calibri" w:hAnsi="Calibri" w:cs="Calibri"/>
        </w:rPr>
        <w:t>de la forma como se muestra en la imagen</w:t>
      </w:r>
      <w:r w:rsidR="00112E21">
        <w:rPr>
          <w:rFonts w:ascii="Calibri" w:hAnsi="Calibri" w:cs="Calibri"/>
        </w:rPr>
        <w:t>. L</w:t>
      </w:r>
      <w:r w:rsidR="00A81CAD">
        <w:rPr>
          <w:rFonts w:ascii="Calibri" w:hAnsi="Calibri" w:cs="Calibri"/>
        </w:rPr>
        <w:t>a colocación de estas bases es opcional dependiendo de las condiciones del terreno</w:t>
      </w:r>
      <w:r w:rsidR="00112E21">
        <w:rPr>
          <w:rFonts w:ascii="Calibri" w:hAnsi="Calibri" w:cs="Calibri"/>
        </w:rPr>
        <w:t>, si este se encuentra firme y nivelado se puede utilizar únicamente la</w:t>
      </w:r>
      <w:r w:rsidR="0098415A">
        <w:rPr>
          <w:rFonts w:ascii="Calibri" w:hAnsi="Calibri" w:cs="Calibri"/>
        </w:rPr>
        <w:t>s</w:t>
      </w:r>
      <w:r w:rsidR="00112E21">
        <w:rPr>
          <w:rFonts w:ascii="Calibri" w:hAnsi="Calibri" w:cs="Calibri"/>
        </w:rPr>
        <w:t xml:space="preserve"> base</w:t>
      </w:r>
      <w:r w:rsidR="0098415A">
        <w:rPr>
          <w:rFonts w:ascii="Calibri" w:hAnsi="Calibri" w:cs="Calibri"/>
        </w:rPr>
        <w:t>s</w:t>
      </w:r>
      <w:r w:rsidR="00112E21">
        <w:rPr>
          <w:rFonts w:ascii="Calibri" w:hAnsi="Calibri" w:cs="Calibri"/>
        </w:rPr>
        <w:t xml:space="preserve"> </w:t>
      </w:r>
      <w:r w:rsidR="004A34E1">
        <w:rPr>
          <w:rFonts w:ascii="Calibri" w:hAnsi="Calibri" w:cs="Calibri"/>
        </w:rPr>
        <w:t>metálicas, sin</w:t>
      </w:r>
      <w:r w:rsidR="0098415A">
        <w:rPr>
          <w:rFonts w:ascii="Calibri" w:hAnsi="Calibri" w:cs="Calibri"/>
        </w:rPr>
        <w:t xml:space="preserve"> embargo,</w:t>
      </w:r>
      <w:r w:rsidR="00112E21">
        <w:rPr>
          <w:rFonts w:ascii="Calibri" w:hAnsi="Calibri" w:cs="Calibri"/>
        </w:rPr>
        <w:t xml:space="preserve"> si este presenta condiciones irregulares es necesario utilizar las bases estabilizadoras negras</w:t>
      </w:r>
      <w:r w:rsidR="0098415A">
        <w:rPr>
          <w:rFonts w:ascii="Calibri" w:hAnsi="Calibri" w:cs="Calibri"/>
        </w:rPr>
        <w:t xml:space="preserve"> para asegurar la estabilidad del equipo</w:t>
      </w:r>
      <w:r w:rsidR="000B6B67">
        <w:rPr>
          <w:rFonts w:ascii="Calibri" w:hAnsi="Calibri" w:cs="Calibri"/>
        </w:rPr>
        <w:t>.</w:t>
      </w:r>
      <w:r w:rsidR="00F5493E" w:rsidRPr="00F5493E">
        <w:rPr>
          <w:rFonts w:ascii="Calibri" w:hAnsi="Calibri" w:cs="Calibri"/>
        </w:rPr>
        <w:t xml:space="preserve"> </w:t>
      </w:r>
    </w:p>
    <w:p w14:paraId="0AA9FA0E" w14:textId="3F2D48BC" w:rsidR="0098415A" w:rsidRDefault="003E5D0C" w:rsidP="00494C00">
      <w:pPr>
        <w:pStyle w:val="Textoindependiente"/>
        <w:tabs>
          <w:tab w:val="left" w:pos="9498"/>
        </w:tabs>
        <w:spacing w:before="59"/>
        <w:ind w:right="812"/>
        <w:jc w:val="center"/>
      </w:pPr>
      <w:r>
        <w:rPr>
          <w:noProof/>
        </w:rPr>
        <w:drawing>
          <wp:inline distT="0" distB="0" distL="0" distR="0" wp14:anchorId="2139526C" wp14:editId="570D9581">
            <wp:extent cx="1699260" cy="1798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260" cy="1798320"/>
                    </a:xfrm>
                    <a:prstGeom prst="rect">
                      <a:avLst/>
                    </a:prstGeom>
                    <a:noFill/>
                    <a:ln>
                      <a:noFill/>
                    </a:ln>
                  </pic:spPr>
                </pic:pic>
              </a:graphicData>
            </a:graphic>
          </wp:inline>
        </w:drawing>
      </w:r>
    </w:p>
    <w:p w14:paraId="35EA9173" w14:textId="77777777" w:rsidR="00494C00" w:rsidRDefault="00494C00" w:rsidP="00494C00">
      <w:pPr>
        <w:pStyle w:val="Textoindependiente"/>
        <w:ind w:right="529" w:firstLine="402"/>
        <w:jc w:val="center"/>
        <w:rPr>
          <w:sz w:val="16"/>
          <w:szCs w:val="16"/>
        </w:rPr>
      </w:pPr>
      <w:r w:rsidRPr="00536FA7">
        <w:rPr>
          <w:sz w:val="16"/>
          <w:szCs w:val="16"/>
        </w:rPr>
        <w:t>Imagen: Alineación de bases estabilizadoras negras</w:t>
      </w:r>
    </w:p>
    <w:p w14:paraId="02DAC29F" w14:textId="77777777" w:rsidR="00494C00" w:rsidRPr="00494C00" w:rsidRDefault="00494C00" w:rsidP="00494C00">
      <w:pPr>
        <w:pStyle w:val="Textoindependiente"/>
        <w:ind w:right="529" w:firstLine="402"/>
        <w:jc w:val="center"/>
        <w:rPr>
          <w:sz w:val="16"/>
          <w:szCs w:val="16"/>
        </w:rPr>
      </w:pPr>
    </w:p>
    <w:p w14:paraId="1D68F913" w14:textId="77777777" w:rsidR="004F4E55" w:rsidRDefault="000B6B67" w:rsidP="00713CDE">
      <w:pPr>
        <w:pStyle w:val="Textoindependiente"/>
        <w:tabs>
          <w:tab w:val="left" w:pos="9498"/>
        </w:tabs>
        <w:spacing w:before="59"/>
        <w:ind w:right="812"/>
        <w:rPr>
          <w:rFonts w:ascii="Calibri" w:hAnsi="Calibri" w:cs="Calibri"/>
        </w:rPr>
      </w:pPr>
      <w:r>
        <w:rPr>
          <w:rFonts w:ascii="Calibri" w:hAnsi="Calibri" w:cs="Calibri"/>
        </w:rPr>
        <w:t>S</w:t>
      </w:r>
      <w:r w:rsidR="004F4E55" w:rsidRPr="00062290">
        <w:rPr>
          <w:rFonts w:ascii="Calibri" w:hAnsi="Calibri" w:cs="Calibri"/>
        </w:rPr>
        <w:t>e presentarán las piernas</w:t>
      </w:r>
      <w:r w:rsidR="00477A95">
        <w:rPr>
          <w:rFonts w:ascii="Calibri" w:hAnsi="Calibri" w:cs="Calibri"/>
        </w:rPr>
        <w:t xml:space="preserve"> </w:t>
      </w:r>
      <w:proofErr w:type="spellStart"/>
      <w:r w:rsidR="004F4E55" w:rsidRPr="00062290">
        <w:rPr>
          <w:rFonts w:ascii="Calibri" w:hAnsi="Calibri" w:cs="Calibri"/>
        </w:rPr>
        <w:t>Bison</w:t>
      </w:r>
      <w:proofErr w:type="spellEnd"/>
      <w:r w:rsidR="004F4E55" w:rsidRPr="00062290">
        <w:rPr>
          <w:rFonts w:ascii="Calibri" w:hAnsi="Calibri" w:cs="Calibri"/>
        </w:rPr>
        <w:t xml:space="preserve">, para esto se </w:t>
      </w:r>
      <w:r w:rsidRPr="00062290">
        <w:rPr>
          <w:rFonts w:ascii="Calibri" w:hAnsi="Calibri" w:cs="Calibri"/>
        </w:rPr>
        <w:t>colocarán</w:t>
      </w:r>
      <w:r w:rsidR="004F4E55" w:rsidRPr="00062290">
        <w:rPr>
          <w:rFonts w:ascii="Calibri" w:hAnsi="Calibri" w:cs="Calibri"/>
        </w:rPr>
        <w:t xml:space="preserve"> las bases de estabilización</w:t>
      </w:r>
      <w:r w:rsidR="00477A95">
        <w:rPr>
          <w:rFonts w:ascii="Calibri" w:hAnsi="Calibri" w:cs="Calibri"/>
        </w:rPr>
        <w:t xml:space="preserve"> metálicas sobre las </w:t>
      </w:r>
      <w:r>
        <w:rPr>
          <w:rFonts w:ascii="Calibri" w:hAnsi="Calibri" w:cs="Calibri"/>
        </w:rPr>
        <w:t>bases estabilizadoras negras</w:t>
      </w:r>
      <w:r w:rsidR="00477A95">
        <w:rPr>
          <w:rFonts w:ascii="Calibri" w:hAnsi="Calibri" w:cs="Calibri"/>
        </w:rPr>
        <w:t>,</w:t>
      </w:r>
      <w:r w:rsidR="004F4E55" w:rsidRPr="00062290">
        <w:rPr>
          <w:rFonts w:ascii="Calibri" w:hAnsi="Calibri" w:cs="Calibri"/>
        </w:rPr>
        <w:t xml:space="preserve"> las cuales deberán coincidir con las escuadras y sobre las bases se </w:t>
      </w:r>
      <w:r w:rsidR="00A81CAD" w:rsidRPr="00062290">
        <w:rPr>
          <w:rFonts w:ascii="Calibri" w:hAnsi="Calibri" w:cs="Calibri"/>
        </w:rPr>
        <w:t>posicionarán</w:t>
      </w:r>
      <w:r w:rsidR="004F4E55" w:rsidRPr="00062290">
        <w:rPr>
          <w:rFonts w:ascii="Calibri" w:hAnsi="Calibri" w:cs="Calibri"/>
        </w:rPr>
        <w:t xml:space="preserve"> las piernas </w:t>
      </w:r>
      <w:proofErr w:type="spellStart"/>
      <w:r w:rsidR="004921FD">
        <w:rPr>
          <w:rFonts w:ascii="Calibri" w:hAnsi="Calibri" w:cs="Calibri"/>
        </w:rPr>
        <w:t>B</w:t>
      </w:r>
      <w:r w:rsidR="004F4E55" w:rsidRPr="00062290">
        <w:rPr>
          <w:rFonts w:ascii="Calibri" w:hAnsi="Calibri" w:cs="Calibri"/>
        </w:rPr>
        <w:t>ison</w:t>
      </w:r>
      <w:proofErr w:type="spellEnd"/>
      <w:r w:rsidR="004F4E55" w:rsidRPr="00062290">
        <w:rPr>
          <w:rFonts w:ascii="Calibri" w:hAnsi="Calibri" w:cs="Calibri"/>
        </w:rPr>
        <w:t xml:space="preserve"> asegurando que la distancia entre la escuadra y la pierna sea la adecuada </w:t>
      </w:r>
      <w:r w:rsidR="00477A95">
        <w:rPr>
          <w:rFonts w:ascii="Calibri" w:hAnsi="Calibri" w:cs="Calibri"/>
        </w:rPr>
        <w:t>auxiliado con</w:t>
      </w:r>
      <w:r w:rsidR="004F4E55" w:rsidRPr="00062290">
        <w:rPr>
          <w:rFonts w:ascii="Calibri" w:hAnsi="Calibri" w:cs="Calibri"/>
        </w:rPr>
        <w:t xml:space="preserve"> el espaciador de plástico magnético entre ellas. Las piernas deberán</w:t>
      </w:r>
      <w:r w:rsidR="004F4E55" w:rsidRPr="00062290">
        <w:rPr>
          <w:rFonts w:ascii="Calibri" w:hAnsi="Calibri" w:cs="Calibri"/>
          <w:spacing w:val="-1"/>
        </w:rPr>
        <w:t xml:space="preserve"> </w:t>
      </w:r>
      <w:r w:rsidR="004F4E55" w:rsidRPr="00062290">
        <w:rPr>
          <w:rFonts w:ascii="Calibri" w:hAnsi="Calibri" w:cs="Calibri"/>
        </w:rPr>
        <w:t>ser</w:t>
      </w:r>
      <w:r w:rsidR="004F4E55" w:rsidRPr="00062290">
        <w:rPr>
          <w:rFonts w:ascii="Calibri" w:hAnsi="Calibri" w:cs="Calibri"/>
          <w:spacing w:val="-2"/>
        </w:rPr>
        <w:t xml:space="preserve"> </w:t>
      </w:r>
      <w:r w:rsidR="004F4E55" w:rsidRPr="00062290">
        <w:rPr>
          <w:rFonts w:ascii="Calibri" w:hAnsi="Calibri" w:cs="Calibri"/>
        </w:rPr>
        <w:t>empujadas</w:t>
      </w:r>
      <w:r w:rsidR="004F4E55" w:rsidRPr="00062290">
        <w:rPr>
          <w:rFonts w:ascii="Calibri" w:hAnsi="Calibri" w:cs="Calibri"/>
          <w:spacing w:val="-1"/>
        </w:rPr>
        <w:t xml:space="preserve"> </w:t>
      </w:r>
      <w:r w:rsidR="004F4E55" w:rsidRPr="00062290">
        <w:rPr>
          <w:rFonts w:ascii="Calibri" w:hAnsi="Calibri" w:cs="Calibri"/>
        </w:rPr>
        <w:t>a</w:t>
      </w:r>
      <w:r w:rsidR="004F4E55" w:rsidRPr="00062290">
        <w:rPr>
          <w:rFonts w:ascii="Calibri" w:hAnsi="Calibri" w:cs="Calibri"/>
          <w:spacing w:val="-2"/>
        </w:rPr>
        <w:t xml:space="preserve"> </w:t>
      </w:r>
      <w:r w:rsidR="004F4E55" w:rsidRPr="00062290">
        <w:rPr>
          <w:rFonts w:ascii="Calibri" w:hAnsi="Calibri" w:cs="Calibri"/>
        </w:rPr>
        <w:t>tope</w:t>
      </w:r>
      <w:r w:rsidR="004F4E55" w:rsidRPr="00062290">
        <w:rPr>
          <w:rFonts w:ascii="Calibri" w:hAnsi="Calibri" w:cs="Calibri"/>
          <w:spacing w:val="-3"/>
        </w:rPr>
        <w:t xml:space="preserve"> </w:t>
      </w:r>
      <w:r w:rsidR="004F4E55" w:rsidRPr="00062290">
        <w:rPr>
          <w:rFonts w:ascii="Calibri" w:hAnsi="Calibri" w:cs="Calibri"/>
        </w:rPr>
        <w:t>una</w:t>
      </w:r>
      <w:r w:rsidR="004F4E55" w:rsidRPr="00062290">
        <w:rPr>
          <w:rFonts w:ascii="Calibri" w:hAnsi="Calibri" w:cs="Calibri"/>
          <w:spacing w:val="-2"/>
        </w:rPr>
        <w:t xml:space="preserve"> </w:t>
      </w:r>
      <w:r w:rsidR="004F4E55" w:rsidRPr="00062290">
        <w:rPr>
          <w:rFonts w:ascii="Calibri" w:hAnsi="Calibri" w:cs="Calibri"/>
        </w:rPr>
        <w:t>vez</w:t>
      </w:r>
      <w:r w:rsidR="004F4E55" w:rsidRPr="00062290">
        <w:rPr>
          <w:rFonts w:ascii="Calibri" w:hAnsi="Calibri" w:cs="Calibri"/>
          <w:spacing w:val="-2"/>
        </w:rPr>
        <w:t xml:space="preserve"> </w:t>
      </w:r>
      <w:r w:rsidR="004F4E55" w:rsidRPr="00062290">
        <w:rPr>
          <w:rFonts w:ascii="Calibri" w:hAnsi="Calibri" w:cs="Calibri"/>
        </w:rPr>
        <w:t>el</w:t>
      </w:r>
      <w:r w:rsidR="004F4E55" w:rsidRPr="00062290">
        <w:rPr>
          <w:rFonts w:ascii="Calibri" w:hAnsi="Calibri" w:cs="Calibri"/>
          <w:spacing w:val="-2"/>
        </w:rPr>
        <w:t xml:space="preserve"> </w:t>
      </w:r>
      <w:r w:rsidR="004F4E55" w:rsidRPr="00062290">
        <w:rPr>
          <w:rFonts w:ascii="Calibri" w:hAnsi="Calibri" w:cs="Calibri"/>
        </w:rPr>
        <w:t>espaciador</w:t>
      </w:r>
      <w:r w:rsidR="004F4E55" w:rsidRPr="00062290">
        <w:rPr>
          <w:rFonts w:ascii="Calibri" w:hAnsi="Calibri" w:cs="Calibri"/>
          <w:spacing w:val="-2"/>
        </w:rPr>
        <w:t xml:space="preserve"> </w:t>
      </w:r>
      <w:r w:rsidR="004F4E55" w:rsidRPr="00062290">
        <w:rPr>
          <w:rFonts w:ascii="Calibri" w:hAnsi="Calibri" w:cs="Calibri"/>
        </w:rPr>
        <w:t>este</w:t>
      </w:r>
      <w:r w:rsidR="004F4E55" w:rsidRPr="00062290">
        <w:rPr>
          <w:rFonts w:ascii="Calibri" w:hAnsi="Calibri" w:cs="Calibri"/>
          <w:spacing w:val="-2"/>
        </w:rPr>
        <w:t xml:space="preserve"> </w:t>
      </w:r>
      <w:r w:rsidR="004F4E55" w:rsidRPr="00062290">
        <w:rPr>
          <w:rFonts w:ascii="Calibri" w:hAnsi="Calibri" w:cs="Calibri"/>
        </w:rPr>
        <w:t>colocado</w:t>
      </w:r>
      <w:r w:rsidR="00CF3DC6" w:rsidRPr="00062290">
        <w:rPr>
          <w:rFonts w:ascii="Calibri" w:hAnsi="Calibri" w:cs="Calibri"/>
        </w:rPr>
        <w:t xml:space="preserve"> teniendo en cuenta la </w:t>
      </w:r>
      <w:r w:rsidR="004220B9" w:rsidRPr="00062290">
        <w:rPr>
          <w:rFonts w:ascii="Calibri" w:hAnsi="Calibri" w:cs="Calibri"/>
        </w:rPr>
        <w:t>posición,</w:t>
      </w:r>
      <w:r w:rsidR="004244DF" w:rsidRPr="00062290">
        <w:rPr>
          <w:rFonts w:ascii="Calibri" w:hAnsi="Calibri" w:cs="Calibri"/>
        </w:rPr>
        <w:t xml:space="preserve"> esta tarea deberá ser realizada entre 3 </w:t>
      </w:r>
      <w:r w:rsidR="004B17B6" w:rsidRPr="00062290">
        <w:rPr>
          <w:rFonts w:ascii="Calibri" w:hAnsi="Calibri" w:cs="Calibri"/>
        </w:rPr>
        <w:t>personas para minimizar el peso de arrastre del equipo</w:t>
      </w:r>
      <w:r w:rsidR="00CF3DC6" w:rsidRPr="00062290">
        <w:rPr>
          <w:rFonts w:ascii="Calibri" w:hAnsi="Calibri" w:cs="Calibri"/>
        </w:rPr>
        <w:t xml:space="preserve"> y evitar un rie</w:t>
      </w:r>
      <w:r w:rsidR="00F00063" w:rsidRPr="00062290">
        <w:rPr>
          <w:rFonts w:ascii="Calibri" w:hAnsi="Calibri" w:cs="Calibri"/>
        </w:rPr>
        <w:t>s</w:t>
      </w:r>
      <w:r w:rsidR="00CF3DC6" w:rsidRPr="00062290">
        <w:rPr>
          <w:rFonts w:ascii="Calibri" w:hAnsi="Calibri" w:cs="Calibri"/>
        </w:rPr>
        <w:t>go ergonómico.</w:t>
      </w:r>
    </w:p>
    <w:p w14:paraId="5F2800EE" w14:textId="77777777" w:rsidR="00536FA7" w:rsidRPr="00E614CB" w:rsidRDefault="00536FA7" w:rsidP="0099618C">
      <w:pPr>
        <w:pStyle w:val="Textoindependiente"/>
        <w:ind w:left="284" w:right="671"/>
        <w:rPr>
          <w:rFonts w:ascii="Calibri" w:hAnsi="Calibri" w:cs="Calibri"/>
        </w:rPr>
      </w:pPr>
    </w:p>
    <w:p w14:paraId="1CB88FB1" w14:textId="77777777" w:rsidR="0000074F" w:rsidRDefault="0000074F" w:rsidP="00536FA7">
      <w:pPr>
        <w:pStyle w:val="Textoindependiente"/>
        <w:ind w:right="529" w:firstLine="402"/>
        <w:jc w:val="center"/>
      </w:pPr>
    </w:p>
    <w:p w14:paraId="6F6D3BFC" w14:textId="77777777" w:rsidR="00154942" w:rsidRDefault="0000074F" w:rsidP="0098415A">
      <w:pPr>
        <w:pStyle w:val="Textoindependiente"/>
        <w:spacing w:before="1"/>
        <w:ind w:right="529"/>
        <w:rPr>
          <w:rFonts w:ascii="Calibri" w:hAnsi="Calibri" w:cs="Calibri"/>
        </w:rPr>
      </w:pPr>
      <w:r>
        <w:lastRenderedPageBreak/>
        <w:t xml:space="preserve">    </w:t>
      </w:r>
    </w:p>
    <w:p w14:paraId="4CA325B6" w14:textId="21C68E2E" w:rsidR="00154942" w:rsidRDefault="003E5D0C" w:rsidP="003A2D57">
      <w:pPr>
        <w:pStyle w:val="Textoindependiente"/>
        <w:spacing w:before="59"/>
        <w:ind w:left="284" w:right="812"/>
        <w:rPr>
          <w:rFonts w:ascii="Calibri" w:hAnsi="Calibri" w:cs="Calibri"/>
        </w:rPr>
      </w:pPr>
      <w:r>
        <w:rPr>
          <w:noProof/>
        </w:rPr>
        <w:drawing>
          <wp:anchor distT="0" distB="0" distL="114300" distR="114300" simplePos="0" relativeHeight="251659776" behindDoc="0" locked="0" layoutInCell="1" allowOverlap="1" wp14:anchorId="2F1BBACC" wp14:editId="3287E0C4">
            <wp:simplePos x="0" y="0"/>
            <wp:positionH relativeFrom="column">
              <wp:posOffset>4243705</wp:posOffset>
            </wp:positionH>
            <wp:positionV relativeFrom="paragraph">
              <wp:posOffset>-3175</wp:posOffset>
            </wp:positionV>
            <wp:extent cx="1352550" cy="1800225"/>
            <wp:effectExtent l="0" t="0" r="0" b="0"/>
            <wp:wrapSquare wrapText="bothSides"/>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55D9FB7A" wp14:editId="00611ED8">
            <wp:simplePos x="0" y="0"/>
            <wp:positionH relativeFrom="column">
              <wp:posOffset>576580</wp:posOffset>
            </wp:positionH>
            <wp:positionV relativeFrom="paragraph">
              <wp:posOffset>-3175</wp:posOffset>
            </wp:positionV>
            <wp:extent cx="1352550" cy="1800225"/>
            <wp:effectExtent l="0" t="0" r="0" b="0"/>
            <wp:wrapSquare wrapText="bothSides"/>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26914938" wp14:editId="2717A4D5">
            <wp:simplePos x="0" y="0"/>
            <wp:positionH relativeFrom="column">
              <wp:posOffset>2385060</wp:posOffset>
            </wp:positionH>
            <wp:positionV relativeFrom="paragraph">
              <wp:posOffset>-3175</wp:posOffset>
            </wp:positionV>
            <wp:extent cx="1352550" cy="1800225"/>
            <wp:effectExtent l="0" t="0" r="0" b="0"/>
            <wp:wrapSquare wrapText="bothSides"/>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A9800" w14:textId="77777777" w:rsidR="00154942" w:rsidRDefault="00154942" w:rsidP="003A2D57">
      <w:pPr>
        <w:pStyle w:val="Textoindependiente"/>
        <w:spacing w:before="59"/>
        <w:ind w:left="284" w:right="812"/>
        <w:rPr>
          <w:rFonts w:ascii="Calibri" w:hAnsi="Calibri" w:cs="Calibri"/>
        </w:rPr>
      </w:pPr>
    </w:p>
    <w:p w14:paraId="27D60C85" w14:textId="77777777" w:rsidR="00154942" w:rsidRDefault="00154942" w:rsidP="003A2D57">
      <w:pPr>
        <w:pStyle w:val="Textoindependiente"/>
        <w:spacing w:before="59"/>
        <w:ind w:left="284" w:right="812"/>
        <w:rPr>
          <w:rFonts w:ascii="Calibri" w:hAnsi="Calibri" w:cs="Calibri"/>
        </w:rPr>
      </w:pPr>
    </w:p>
    <w:p w14:paraId="59AB1FF5" w14:textId="77777777" w:rsidR="00154942" w:rsidRDefault="00154942" w:rsidP="003A2D57">
      <w:pPr>
        <w:pStyle w:val="Textoindependiente"/>
        <w:spacing w:before="59"/>
        <w:ind w:left="284" w:right="812"/>
        <w:rPr>
          <w:rFonts w:ascii="Calibri" w:hAnsi="Calibri" w:cs="Calibri"/>
        </w:rPr>
      </w:pPr>
    </w:p>
    <w:p w14:paraId="14F5EB73" w14:textId="77777777" w:rsidR="00154942" w:rsidRDefault="00154942" w:rsidP="003A2D57">
      <w:pPr>
        <w:pStyle w:val="Textoindependiente"/>
        <w:spacing w:before="59"/>
        <w:ind w:left="284" w:right="812"/>
        <w:rPr>
          <w:rFonts w:ascii="Calibri" w:hAnsi="Calibri" w:cs="Calibri"/>
        </w:rPr>
      </w:pPr>
    </w:p>
    <w:p w14:paraId="39564E67" w14:textId="77777777" w:rsidR="00154942" w:rsidRDefault="00154942" w:rsidP="00154942">
      <w:pPr>
        <w:pStyle w:val="Textoindependiente"/>
        <w:spacing w:before="59"/>
        <w:ind w:right="812"/>
        <w:rPr>
          <w:rFonts w:ascii="Calibri" w:hAnsi="Calibri" w:cs="Calibri"/>
        </w:rPr>
      </w:pPr>
    </w:p>
    <w:p w14:paraId="3F0AA507" w14:textId="77777777" w:rsidR="00A92184" w:rsidRDefault="00A92184" w:rsidP="003A2D57">
      <w:pPr>
        <w:pStyle w:val="Textoindependiente"/>
        <w:spacing w:before="59"/>
        <w:ind w:left="284" w:right="812"/>
        <w:rPr>
          <w:rFonts w:ascii="Calibri" w:hAnsi="Calibri" w:cs="Calibri"/>
        </w:rPr>
      </w:pPr>
    </w:p>
    <w:p w14:paraId="1669CEB1" w14:textId="77777777" w:rsidR="00A92184" w:rsidRDefault="00A92184" w:rsidP="003A2D57">
      <w:pPr>
        <w:pStyle w:val="Textoindependiente"/>
        <w:spacing w:before="59"/>
        <w:ind w:left="284" w:right="812"/>
        <w:rPr>
          <w:rFonts w:ascii="Calibri" w:hAnsi="Calibri" w:cs="Calibri"/>
        </w:rPr>
      </w:pPr>
    </w:p>
    <w:p w14:paraId="742B2B46" w14:textId="77777777" w:rsidR="00A92184" w:rsidRDefault="00A92184" w:rsidP="003A2D57">
      <w:pPr>
        <w:pStyle w:val="Textoindependiente"/>
        <w:spacing w:before="59"/>
        <w:ind w:left="284" w:right="812"/>
        <w:rPr>
          <w:rFonts w:ascii="Calibri" w:hAnsi="Calibri" w:cs="Calibri"/>
        </w:rPr>
      </w:pPr>
    </w:p>
    <w:p w14:paraId="37280781" w14:textId="77777777" w:rsidR="004F4E55" w:rsidRPr="00E614CB" w:rsidRDefault="00154942" w:rsidP="003A2D57">
      <w:pPr>
        <w:pStyle w:val="Textoindependiente"/>
        <w:spacing w:before="59"/>
        <w:ind w:left="284" w:right="812"/>
        <w:rPr>
          <w:rFonts w:ascii="Calibri" w:hAnsi="Calibri" w:cs="Calibri"/>
        </w:rPr>
      </w:pPr>
      <w:r>
        <w:rPr>
          <w:rFonts w:ascii="Calibri" w:hAnsi="Calibri" w:cs="Calibri"/>
        </w:rPr>
        <w:t xml:space="preserve">Ya </w:t>
      </w:r>
      <w:r w:rsidR="004F4E55" w:rsidRPr="00E614CB">
        <w:rPr>
          <w:rFonts w:ascii="Calibri" w:hAnsi="Calibri" w:cs="Calibri"/>
        </w:rPr>
        <w:t>ensambladas las piernas y las escuadras deberán desbloquear las ruedas mediante el seguro colocado a los costados de las ruedas traseras, esto se confirmará cuando el seguro emita un sonido “clic” lo cual es indispensable</w:t>
      </w:r>
      <w:r w:rsidR="004F4E55" w:rsidRPr="00E614CB">
        <w:rPr>
          <w:rFonts w:ascii="Calibri" w:hAnsi="Calibri" w:cs="Calibri"/>
          <w:spacing w:val="-4"/>
        </w:rPr>
        <w:t xml:space="preserve"> </w:t>
      </w:r>
      <w:r w:rsidR="004F4E55" w:rsidRPr="00E614CB">
        <w:rPr>
          <w:rFonts w:ascii="Calibri" w:hAnsi="Calibri" w:cs="Calibri"/>
        </w:rPr>
        <w:t>para</w:t>
      </w:r>
      <w:r w:rsidR="004F4E55" w:rsidRPr="00E614CB">
        <w:rPr>
          <w:rFonts w:ascii="Calibri" w:hAnsi="Calibri" w:cs="Calibri"/>
          <w:spacing w:val="-2"/>
        </w:rPr>
        <w:t xml:space="preserve"> </w:t>
      </w:r>
      <w:r w:rsidR="004F4E55" w:rsidRPr="00E614CB">
        <w:rPr>
          <w:rFonts w:ascii="Calibri" w:hAnsi="Calibri" w:cs="Calibri"/>
        </w:rPr>
        <w:t>comenzar</w:t>
      </w:r>
      <w:r w:rsidR="004F4E55" w:rsidRPr="00E614CB">
        <w:rPr>
          <w:rFonts w:ascii="Calibri" w:hAnsi="Calibri" w:cs="Calibri"/>
          <w:spacing w:val="-4"/>
        </w:rPr>
        <w:t xml:space="preserve"> </w:t>
      </w:r>
      <w:r w:rsidR="004F4E55" w:rsidRPr="00E614CB">
        <w:rPr>
          <w:rFonts w:ascii="Calibri" w:hAnsi="Calibri" w:cs="Calibri"/>
        </w:rPr>
        <w:t>el</w:t>
      </w:r>
      <w:r w:rsidR="004F4E55" w:rsidRPr="00E614CB">
        <w:rPr>
          <w:rFonts w:ascii="Calibri" w:hAnsi="Calibri" w:cs="Calibri"/>
          <w:spacing w:val="-2"/>
        </w:rPr>
        <w:t xml:space="preserve"> </w:t>
      </w:r>
      <w:proofErr w:type="spellStart"/>
      <w:r w:rsidR="004F4E55" w:rsidRPr="00E614CB">
        <w:rPr>
          <w:rFonts w:ascii="Calibri" w:hAnsi="Calibri" w:cs="Calibri"/>
        </w:rPr>
        <w:t>izaje</w:t>
      </w:r>
      <w:proofErr w:type="spellEnd"/>
      <w:r w:rsidR="004F4E55" w:rsidRPr="00E614CB">
        <w:rPr>
          <w:rFonts w:ascii="Calibri" w:hAnsi="Calibri" w:cs="Calibri"/>
        </w:rPr>
        <w:t xml:space="preserve"> o</w:t>
      </w:r>
      <w:r w:rsidR="004F4E55" w:rsidRPr="00E614CB">
        <w:rPr>
          <w:rFonts w:ascii="Calibri" w:hAnsi="Calibri" w:cs="Calibri"/>
          <w:spacing w:val="-2"/>
        </w:rPr>
        <w:t xml:space="preserve"> </w:t>
      </w:r>
      <w:r w:rsidR="004F4E55" w:rsidRPr="00E614CB">
        <w:rPr>
          <w:rFonts w:ascii="Calibri" w:hAnsi="Calibri" w:cs="Calibri"/>
        </w:rPr>
        <w:t>levantamiento</w:t>
      </w:r>
      <w:r w:rsidR="004F4E55" w:rsidRPr="00E614CB">
        <w:rPr>
          <w:rFonts w:ascii="Calibri" w:hAnsi="Calibri" w:cs="Calibri"/>
          <w:spacing w:val="-2"/>
        </w:rPr>
        <w:t xml:space="preserve"> </w:t>
      </w:r>
      <w:r w:rsidR="004F4E55" w:rsidRPr="00E614CB">
        <w:rPr>
          <w:rFonts w:ascii="Calibri" w:hAnsi="Calibri" w:cs="Calibri"/>
        </w:rPr>
        <w:t>del</w:t>
      </w:r>
      <w:r w:rsidR="004F4E55" w:rsidRPr="00E614CB">
        <w:rPr>
          <w:rFonts w:ascii="Calibri" w:hAnsi="Calibri" w:cs="Calibri"/>
          <w:spacing w:val="-2"/>
        </w:rPr>
        <w:t xml:space="preserve"> </w:t>
      </w:r>
      <w:r w:rsidR="004F4E55" w:rsidRPr="00E614CB">
        <w:rPr>
          <w:rFonts w:ascii="Calibri" w:hAnsi="Calibri" w:cs="Calibri"/>
        </w:rPr>
        <w:t>taladro.</w:t>
      </w:r>
      <w:r w:rsidR="004F4E55" w:rsidRPr="00E614CB">
        <w:rPr>
          <w:rFonts w:ascii="Calibri" w:hAnsi="Calibri" w:cs="Calibri"/>
          <w:spacing w:val="-2"/>
        </w:rPr>
        <w:t xml:space="preserve"> </w:t>
      </w:r>
      <w:r w:rsidR="004F4E55" w:rsidRPr="00E614CB">
        <w:rPr>
          <w:rFonts w:ascii="Calibri" w:hAnsi="Calibri" w:cs="Calibri"/>
        </w:rPr>
        <w:t>En</w:t>
      </w:r>
      <w:r w:rsidR="004F4E55" w:rsidRPr="00E614CB">
        <w:rPr>
          <w:rFonts w:ascii="Calibri" w:hAnsi="Calibri" w:cs="Calibri"/>
          <w:spacing w:val="-2"/>
        </w:rPr>
        <w:t xml:space="preserve"> </w:t>
      </w:r>
      <w:r w:rsidR="004F4E55" w:rsidRPr="00E614CB">
        <w:rPr>
          <w:rFonts w:ascii="Calibri" w:hAnsi="Calibri" w:cs="Calibri"/>
        </w:rPr>
        <w:t>caso</w:t>
      </w:r>
      <w:r w:rsidR="004F4E55" w:rsidRPr="00E614CB">
        <w:rPr>
          <w:rFonts w:ascii="Calibri" w:hAnsi="Calibri" w:cs="Calibri"/>
          <w:spacing w:val="-4"/>
        </w:rPr>
        <w:t xml:space="preserve"> </w:t>
      </w:r>
      <w:r w:rsidR="004F4E55" w:rsidRPr="00E614CB">
        <w:rPr>
          <w:rFonts w:ascii="Calibri" w:hAnsi="Calibri" w:cs="Calibri"/>
        </w:rPr>
        <w:t>de</w:t>
      </w:r>
      <w:r w:rsidR="004F4E55" w:rsidRPr="00E614CB">
        <w:rPr>
          <w:rFonts w:ascii="Calibri" w:hAnsi="Calibri" w:cs="Calibri"/>
          <w:spacing w:val="-3"/>
        </w:rPr>
        <w:t xml:space="preserve"> </w:t>
      </w:r>
      <w:r w:rsidR="004F4E55" w:rsidRPr="00E614CB">
        <w:rPr>
          <w:rFonts w:ascii="Calibri" w:hAnsi="Calibri" w:cs="Calibri"/>
        </w:rPr>
        <w:t>que</w:t>
      </w:r>
      <w:r w:rsidR="004F4E55" w:rsidRPr="00E614CB">
        <w:rPr>
          <w:rFonts w:ascii="Calibri" w:hAnsi="Calibri" w:cs="Calibri"/>
          <w:spacing w:val="-3"/>
        </w:rPr>
        <w:t xml:space="preserve"> </w:t>
      </w:r>
      <w:r w:rsidR="004F4E55" w:rsidRPr="00E614CB">
        <w:rPr>
          <w:rFonts w:ascii="Calibri" w:hAnsi="Calibri" w:cs="Calibri"/>
        </w:rPr>
        <w:t>el</w:t>
      </w:r>
      <w:r w:rsidR="004F4E55" w:rsidRPr="00E614CB">
        <w:rPr>
          <w:rFonts w:ascii="Calibri" w:hAnsi="Calibri" w:cs="Calibri"/>
          <w:spacing w:val="-3"/>
        </w:rPr>
        <w:t xml:space="preserve"> </w:t>
      </w:r>
      <w:r w:rsidR="004F4E55" w:rsidRPr="00E614CB">
        <w:rPr>
          <w:rFonts w:ascii="Calibri" w:hAnsi="Calibri" w:cs="Calibri"/>
        </w:rPr>
        <w:t>seguro no</w:t>
      </w:r>
      <w:r w:rsidR="004F4E55" w:rsidRPr="00E614CB">
        <w:rPr>
          <w:rFonts w:ascii="Calibri" w:hAnsi="Calibri" w:cs="Calibri"/>
          <w:spacing w:val="-2"/>
        </w:rPr>
        <w:t xml:space="preserve"> </w:t>
      </w:r>
      <w:r w:rsidR="004F4E55" w:rsidRPr="00E614CB">
        <w:rPr>
          <w:rFonts w:ascii="Calibri" w:hAnsi="Calibri" w:cs="Calibri"/>
        </w:rPr>
        <w:t>se</w:t>
      </w:r>
      <w:r w:rsidR="004F4E55" w:rsidRPr="00E614CB">
        <w:rPr>
          <w:rFonts w:ascii="Calibri" w:hAnsi="Calibri" w:cs="Calibri"/>
          <w:spacing w:val="-3"/>
        </w:rPr>
        <w:t xml:space="preserve"> </w:t>
      </w:r>
      <w:r w:rsidR="004F4E55" w:rsidRPr="00E614CB">
        <w:rPr>
          <w:rFonts w:ascii="Calibri" w:hAnsi="Calibri" w:cs="Calibri"/>
        </w:rPr>
        <w:t>retire</w:t>
      </w:r>
      <w:r w:rsidR="004F4E55" w:rsidRPr="00E614CB">
        <w:rPr>
          <w:rFonts w:ascii="Calibri" w:hAnsi="Calibri" w:cs="Calibri"/>
          <w:spacing w:val="-2"/>
        </w:rPr>
        <w:t xml:space="preserve"> </w:t>
      </w:r>
      <w:r w:rsidR="004F4E55" w:rsidRPr="00E614CB">
        <w:rPr>
          <w:rFonts w:ascii="Calibri" w:hAnsi="Calibri" w:cs="Calibri"/>
        </w:rPr>
        <w:t>apóyese de</w:t>
      </w:r>
      <w:r w:rsidR="004F4E55" w:rsidRPr="00E614CB">
        <w:rPr>
          <w:rFonts w:ascii="Calibri" w:hAnsi="Calibri" w:cs="Calibri"/>
          <w:spacing w:val="-3"/>
        </w:rPr>
        <w:t xml:space="preserve"> </w:t>
      </w:r>
      <w:r w:rsidR="004F4E55" w:rsidRPr="00E614CB">
        <w:rPr>
          <w:rFonts w:ascii="Calibri" w:hAnsi="Calibri" w:cs="Calibri"/>
        </w:rPr>
        <w:t>la</w:t>
      </w:r>
      <w:r w:rsidR="004F4E55" w:rsidRPr="00E614CB">
        <w:rPr>
          <w:rFonts w:ascii="Calibri" w:hAnsi="Calibri" w:cs="Calibri"/>
          <w:spacing w:val="-2"/>
        </w:rPr>
        <w:t xml:space="preserve"> </w:t>
      </w:r>
      <w:r w:rsidR="004F4E55" w:rsidRPr="00E614CB">
        <w:rPr>
          <w:rFonts w:ascii="Calibri" w:hAnsi="Calibri" w:cs="Calibri"/>
        </w:rPr>
        <w:t>manivela</w:t>
      </w:r>
      <w:r w:rsidR="004F4E55" w:rsidRPr="00E614CB">
        <w:rPr>
          <w:rFonts w:ascii="Calibri" w:hAnsi="Calibri" w:cs="Calibri"/>
          <w:spacing w:val="-2"/>
        </w:rPr>
        <w:t xml:space="preserve"> </w:t>
      </w:r>
      <w:r w:rsidR="004F4E55" w:rsidRPr="00E614CB">
        <w:rPr>
          <w:rFonts w:ascii="Calibri" w:hAnsi="Calibri" w:cs="Calibri"/>
        </w:rPr>
        <w:t>de</w:t>
      </w:r>
      <w:r w:rsidR="004F4E55" w:rsidRPr="00E614CB">
        <w:rPr>
          <w:rFonts w:ascii="Calibri" w:hAnsi="Calibri" w:cs="Calibri"/>
          <w:spacing w:val="-2"/>
        </w:rPr>
        <w:t xml:space="preserve"> </w:t>
      </w:r>
      <w:r w:rsidR="004F4E55" w:rsidRPr="00E614CB">
        <w:rPr>
          <w:rFonts w:ascii="Calibri" w:hAnsi="Calibri" w:cs="Calibri"/>
        </w:rPr>
        <w:t>conducción empujándola hacia</w:t>
      </w:r>
      <w:r w:rsidR="004F4E55" w:rsidRPr="00E614CB">
        <w:rPr>
          <w:rFonts w:ascii="Calibri" w:hAnsi="Calibri" w:cs="Calibri"/>
          <w:spacing w:val="-2"/>
        </w:rPr>
        <w:t xml:space="preserve"> </w:t>
      </w:r>
      <w:r w:rsidR="004F4E55" w:rsidRPr="00E614CB">
        <w:rPr>
          <w:rFonts w:ascii="Calibri" w:hAnsi="Calibri" w:cs="Calibri"/>
        </w:rPr>
        <w:t>abajo. NUNCA</w:t>
      </w:r>
      <w:r w:rsidR="004F4E55" w:rsidRPr="00E614CB">
        <w:rPr>
          <w:rFonts w:ascii="Calibri" w:hAnsi="Calibri" w:cs="Calibri"/>
          <w:spacing w:val="-4"/>
        </w:rPr>
        <w:t xml:space="preserve"> </w:t>
      </w:r>
      <w:r w:rsidR="004F4E55" w:rsidRPr="00E614CB">
        <w:rPr>
          <w:rFonts w:ascii="Calibri" w:hAnsi="Calibri" w:cs="Calibri"/>
        </w:rPr>
        <w:t>deberá</w:t>
      </w:r>
      <w:r w:rsidR="004F4E55" w:rsidRPr="00E614CB">
        <w:rPr>
          <w:rFonts w:ascii="Calibri" w:hAnsi="Calibri" w:cs="Calibri"/>
          <w:spacing w:val="-1"/>
        </w:rPr>
        <w:t xml:space="preserve"> </w:t>
      </w:r>
      <w:r w:rsidR="004F4E55" w:rsidRPr="00E614CB">
        <w:rPr>
          <w:rFonts w:ascii="Calibri" w:hAnsi="Calibri" w:cs="Calibri"/>
        </w:rPr>
        <w:t>realizar el</w:t>
      </w:r>
      <w:r w:rsidR="004F4E55" w:rsidRPr="00E614CB">
        <w:rPr>
          <w:rFonts w:ascii="Calibri" w:hAnsi="Calibri" w:cs="Calibri"/>
          <w:spacing w:val="-2"/>
        </w:rPr>
        <w:t xml:space="preserve"> </w:t>
      </w:r>
      <w:r w:rsidR="004F4E55" w:rsidRPr="00E614CB">
        <w:rPr>
          <w:rFonts w:ascii="Calibri" w:hAnsi="Calibri" w:cs="Calibri"/>
        </w:rPr>
        <w:t>levantamiento</w:t>
      </w:r>
      <w:r w:rsidR="004F4E55" w:rsidRPr="00E614CB">
        <w:rPr>
          <w:rFonts w:ascii="Calibri" w:hAnsi="Calibri" w:cs="Calibri"/>
          <w:spacing w:val="-2"/>
        </w:rPr>
        <w:t xml:space="preserve"> </w:t>
      </w:r>
      <w:r w:rsidR="004F4E55" w:rsidRPr="00E614CB">
        <w:rPr>
          <w:rFonts w:ascii="Calibri" w:hAnsi="Calibri" w:cs="Calibri"/>
        </w:rPr>
        <w:t>del</w:t>
      </w:r>
      <w:r w:rsidR="004F4E55" w:rsidRPr="00E614CB">
        <w:rPr>
          <w:rFonts w:ascii="Calibri" w:hAnsi="Calibri" w:cs="Calibri"/>
          <w:spacing w:val="-2"/>
        </w:rPr>
        <w:t xml:space="preserve"> </w:t>
      </w:r>
      <w:r w:rsidR="004F4E55" w:rsidRPr="00E614CB">
        <w:rPr>
          <w:rFonts w:ascii="Calibri" w:hAnsi="Calibri" w:cs="Calibri"/>
        </w:rPr>
        <w:t>equipo</w:t>
      </w:r>
      <w:r w:rsidR="004F4E55" w:rsidRPr="00E614CB">
        <w:rPr>
          <w:rFonts w:ascii="Calibri" w:hAnsi="Calibri" w:cs="Calibri"/>
          <w:spacing w:val="-2"/>
        </w:rPr>
        <w:t xml:space="preserve"> </w:t>
      </w:r>
      <w:r w:rsidR="004F4E55" w:rsidRPr="00E614CB">
        <w:rPr>
          <w:rFonts w:ascii="Calibri" w:hAnsi="Calibri" w:cs="Calibri"/>
        </w:rPr>
        <w:t>sin estar consciente de que los seguros de cada una de las piernas hayan sido retirados.</w:t>
      </w:r>
    </w:p>
    <w:p w14:paraId="15B4A912" w14:textId="1539DA6B" w:rsidR="00407946" w:rsidRDefault="003E5D0C" w:rsidP="00901529">
      <w:pPr>
        <w:pStyle w:val="Textoindependiente"/>
        <w:ind w:right="529"/>
        <w:rPr>
          <w:rFonts w:ascii="Calibri" w:hAnsi="Calibri" w:cs="Calibri"/>
        </w:rPr>
      </w:pPr>
      <w:r w:rsidRPr="00E614CB">
        <w:rPr>
          <w:rFonts w:ascii="Calibri" w:hAnsi="Calibri" w:cs="Calibri"/>
          <w:noProof/>
        </w:rPr>
        <w:drawing>
          <wp:anchor distT="0" distB="0" distL="0" distR="0" simplePos="0" relativeHeight="251649536" behindDoc="0" locked="0" layoutInCell="1" allowOverlap="1" wp14:anchorId="2EB2B147" wp14:editId="2A6F91D1">
            <wp:simplePos x="0" y="0"/>
            <wp:positionH relativeFrom="page">
              <wp:posOffset>2776855</wp:posOffset>
            </wp:positionH>
            <wp:positionV relativeFrom="paragraph">
              <wp:posOffset>154940</wp:posOffset>
            </wp:positionV>
            <wp:extent cx="2399030" cy="1800225"/>
            <wp:effectExtent l="0" t="0" r="0" b="0"/>
            <wp:wrapTopAndBottom/>
            <wp:docPr id="28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903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6DCC6" w14:textId="77777777" w:rsidR="004F4E55" w:rsidRDefault="004F4E55" w:rsidP="0099618C">
      <w:pPr>
        <w:pStyle w:val="Textoindependiente"/>
        <w:tabs>
          <w:tab w:val="left" w:pos="9356"/>
          <w:tab w:val="left" w:pos="9498"/>
        </w:tabs>
        <w:ind w:left="284" w:right="812"/>
        <w:rPr>
          <w:rFonts w:ascii="Calibri" w:hAnsi="Calibri" w:cs="Calibri"/>
        </w:rPr>
      </w:pPr>
      <w:r w:rsidRPr="00E614CB">
        <w:rPr>
          <w:rFonts w:ascii="Calibri" w:hAnsi="Calibri" w:cs="Calibri"/>
        </w:rPr>
        <w:t>Incline la pierna hacia la izquierda y derecha para alinear en nivel de la burbuja, manténgala en esa posición e inserte las cuñas de bloqueo de los costados del dispositivo y de la parte trasera del mismo asegurando limitar el movimiento o inclinación de la pierna.</w:t>
      </w:r>
    </w:p>
    <w:p w14:paraId="3E106B7A" w14:textId="77777777" w:rsidR="00B771E4" w:rsidRPr="00E614CB" w:rsidRDefault="00B771E4" w:rsidP="0099618C">
      <w:pPr>
        <w:pStyle w:val="Textoindependiente"/>
        <w:tabs>
          <w:tab w:val="left" w:pos="9356"/>
          <w:tab w:val="left" w:pos="9498"/>
        </w:tabs>
        <w:ind w:left="284" w:right="812"/>
        <w:rPr>
          <w:rFonts w:ascii="Calibri" w:hAnsi="Calibri" w:cs="Calibri"/>
        </w:rPr>
      </w:pPr>
    </w:p>
    <w:p w14:paraId="16F7EF1B" w14:textId="32B72E11" w:rsidR="004F4E55" w:rsidRDefault="003E5D0C" w:rsidP="00B771E4">
      <w:pPr>
        <w:pStyle w:val="Textoindependiente"/>
        <w:spacing w:before="10"/>
        <w:ind w:right="529"/>
        <w:jc w:val="center"/>
      </w:pPr>
      <w:r>
        <w:rPr>
          <w:noProof/>
        </w:rPr>
        <w:lastRenderedPageBreak/>
        <w:drawing>
          <wp:inline distT="0" distB="0" distL="0" distR="0" wp14:anchorId="1847B2A8" wp14:editId="397786AC">
            <wp:extent cx="1348740" cy="18059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8740" cy="1805940"/>
                    </a:xfrm>
                    <a:prstGeom prst="rect">
                      <a:avLst/>
                    </a:prstGeom>
                    <a:noFill/>
                    <a:ln>
                      <a:noFill/>
                    </a:ln>
                  </pic:spPr>
                </pic:pic>
              </a:graphicData>
            </a:graphic>
          </wp:inline>
        </w:drawing>
      </w:r>
      <w:r w:rsidR="00B771E4">
        <w:t xml:space="preserve">  </w:t>
      </w:r>
      <w:r>
        <w:rPr>
          <w:noProof/>
        </w:rPr>
        <w:drawing>
          <wp:inline distT="0" distB="0" distL="0" distR="0" wp14:anchorId="119DA3E9" wp14:editId="4C2F266E">
            <wp:extent cx="1348740" cy="18059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8740" cy="1805940"/>
                    </a:xfrm>
                    <a:prstGeom prst="rect">
                      <a:avLst/>
                    </a:prstGeom>
                    <a:noFill/>
                    <a:ln>
                      <a:noFill/>
                    </a:ln>
                  </pic:spPr>
                </pic:pic>
              </a:graphicData>
            </a:graphic>
          </wp:inline>
        </w:drawing>
      </w:r>
      <w:r w:rsidR="00B771E4">
        <w:t xml:space="preserve">  </w:t>
      </w:r>
      <w:r>
        <w:rPr>
          <w:noProof/>
        </w:rPr>
        <w:drawing>
          <wp:inline distT="0" distB="0" distL="0" distR="0" wp14:anchorId="67A5E30E" wp14:editId="5CBF51EF">
            <wp:extent cx="1362075" cy="180975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809750"/>
                    </a:xfrm>
                    <a:prstGeom prst="rect">
                      <a:avLst/>
                    </a:prstGeom>
                    <a:noFill/>
                  </pic:spPr>
                </pic:pic>
              </a:graphicData>
            </a:graphic>
          </wp:inline>
        </w:drawing>
      </w:r>
    </w:p>
    <w:p w14:paraId="409C92BC" w14:textId="77777777" w:rsidR="00B771E4" w:rsidRPr="00E614CB" w:rsidRDefault="00B771E4" w:rsidP="00B771E4">
      <w:pPr>
        <w:pStyle w:val="Textoindependiente"/>
        <w:spacing w:before="10"/>
        <w:ind w:right="529"/>
        <w:jc w:val="center"/>
        <w:rPr>
          <w:rFonts w:ascii="Calibri" w:hAnsi="Calibri" w:cs="Calibri"/>
        </w:rPr>
      </w:pPr>
    </w:p>
    <w:p w14:paraId="51B60B6A" w14:textId="77777777" w:rsidR="004F4E55" w:rsidRPr="00E614CB" w:rsidRDefault="004F4E55" w:rsidP="003A2D57">
      <w:pPr>
        <w:pStyle w:val="Textoindependiente"/>
        <w:tabs>
          <w:tab w:val="left" w:pos="9356"/>
        </w:tabs>
        <w:spacing w:before="59"/>
        <w:ind w:left="284" w:right="812"/>
        <w:rPr>
          <w:rFonts w:ascii="Calibri" w:hAnsi="Calibri" w:cs="Calibri"/>
        </w:rPr>
      </w:pPr>
      <w:r w:rsidRPr="00E614CB">
        <w:rPr>
          <w:rFonts w:ascii="Calibri" w:hAnsi="Calibri" w:cs="Calibri"/>
        </w:rPr>
        <w:t xml:space="preserve">Una vez niveladas las piernas se </w:t>
      </w:r>
      <w:r w:rsidR="0000074F" w:rsidRPr="00E614CB">
        <w:rPr>
          <w:rFonts w:ascii="Calibri" w:hAnsi="Calibri" w:cs="Calibri"/>
        </w:rPr>
        <w:t>procede</w:t>
      </w:r>
      <w:r w:rsidRPr="00E614CB">
        <w:rPr>
          <w:rFonts w:ascii="Calibri" w:hAnsi="Calibri" w:cs="Calibri"/>
        </w:rPr>
        <w:t xml:space="preserve"> a instalar los extremos de los cables de levante, para esto se debe retirar el pin de seguridad del pasador metálico para retirarlo de la perforación en la escuadra. Después colocar los cables en las placas de la escuadra quedando en el siguiente orden: exterior-interior-interior-exterior, para finalizar introduciendo el pasador </w:t>
      </w:r>
      <w:r w:rsidR="00C36058">
        <w:rPr>
          <w:rFonts w:ascii="Calibri" w:hAnsi="Calibri" w:cs="Calibri"/>
        </w:rPr>
        <w:t xml:space="preserve">de elevación </w:t>
      </w:r>
      <w:r w:rsidRPr="00E614CB">
        <w:rPr>
          <w:rFonts w:ascii="Calibri" w:hAnsi="Calibri" w:cs="Calibri"/>
        </w:rPr>
        <w:t>dentro de los cables y las platinas. Asegúrese de colocar siempre el pin del pasador después de la arandela y nunca en el orden contrario.</w:t>
      </w:r>
    </w:p>
    <w:p w14:paraId="4FE0C889" w14:textId="552ABD3C" w:rsidR="005D32DB" w:rsidRDefault="003E5D0C" w:rsidP="00A36B84">
      <w:pPr>
        <w:pStyle w:val="Textoindependiente"/>
        <w:tabs>
          <w:tab w:val="left" w:pos="9356"/>
          <w:tab w:val="left" w:pos="9781"/>
        </w:tabs>
        <w:ind w:right="104"/>
        <w:rPr>
          <w:rFonts w:ascii="Calibri" w:hAnsi="Calibri" w:cs="Calibri"/>
        </w:rPr>
      </w:pPr>
      <w:r w:rsidRPr="00E614CB">
        <w:rPr>
          <w:rFonts w:ascii="Calibri" w:hAnsi="Calibri" w:cs="Calibri"/>
          <w:noProof/>
        </w:rPr>
        <w:drawing>
          <wp:anchor distT="0" distB="0" distL="0" distR="0" simplePos="0" relativeHeight="251650560" behindDoc="0" locked="0" layoutInCell="1" allowOverlap="1" wp14:anchorId="61AAB4E0" wp14:editId="0D8C29C2">
            <wp:simplePos x="0" y="0"/>
            <wp:positionH relativeFrom="page">
              <wp:posOffset>2584450</wp:posOffset>
            </wp:positionH>
            <wp:positionV relativeFrom="paragraph">
              <wp:posOffset>155575</wp:posOffset>
            </wp:positionV>
            <wp:extent cx="1350645" cy="1800225"/>
            <wp:effectExtent l="0" t="0" r="0" b="0"/>
            <wp:wrapTopAndBottom/>
            <wp:docPr id="28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064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4CB">
        <w:rPr>
          <w:rFonts w:ascii="Calibri" w:hAnsi="Calibri" w:cs="Calibri"/>
          <w:noProof/>
        </w:rPr>
        <w:drawing>
          <wp:anchor distT="0" distB="0" distL="0" distR="0" simplePos="0" relativeHeight="251651584" behindDoc="0" locked="0" layoutInCell="1" allowOverlap="1" wp14:anchorId="6CE9E2EB" wp14:editId="4EE65F0C">
            <wp:simplePos x="0" y="0"/>
            <wp:positionH relativeFrom="page">
              <wp:posOffset>4014470</wp:posOffset>
            </wp:positionH>
            <wp:positionV relativeFrom="paragraph">
              <wp:posOffset>155575</wp:posOffset>
            </wp:positionV>
            <wp:extent cx="1350010" cy="1800225"/>
            <wp:effectExtent l="0" t="0" r="0" b="0"/>
            <wp:wrapTopAndBottom/>
            <wp:docPr id="28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A003D" w14:textId="77777777" w:rsidR="004F4E55" w:rsidRPr="00E614CB" w:rsidRDefault="004F4E55" w:rsidP="003A2D57">
      <w:pPr>
        <w:pStyle w:val="Textoindependiente"/>
        <w:tabs>
          <w:tab w:val="left" w:pos="9356"/>
        </w:tabs>
        <w:ind w:left="284" w:right="812"/>
        <w:rPr>
          <w:rFonts w:ascii="Calibri" w:hAnsi="Calibri" w:cs="Calibri"/>
        </w:rPr>
      </w:pPr>
      <w:r w:rsidRPr="00E614CB">
        <w:rPr>
          <w:rFonts w:ascii="Calibri" w:hAnsi="Calibri" w:cs="Calibri"/>
        </w:rPr>
        <w:t>Una vez instaladas por completo las cuatro piernas, se deberán realizar las conexiones eléctricas entre sí, identificando cada una de ellas en la secuencia A-B-C-D iniciando en los mandos con la A y finalizando en la puerta de acceso con la letra D. Al realizar las conexiones asegúrese que las clavijas y adaptadores queden bien aseguradas fijando con la rosca hembra (color naranja)</w:t>
      </w:r>
    </w:p>
    <w:p w14:paraId="4C682782" w14:textId="09BC2113" w:rsidR="004F4E55" w:rsidRPr="00E614CB" w:rsidRDefault="003E5D0C" w:rsidP="00183B24">
      <w:pPr>
        <w:pStyle w:val="Textoindependiente"/>
        <w:tabs>
          <w:tab w:val="left" w:pos="9356"/>
        </w:tabs>
        <w:spacing w:before="11"/>
        <w:ind w:right="104"/>
        <w:rPr>
          <w:rFonts w:ascii="Calibri" w:hAnsi="Calibri" w:cs="Calibri"/>
        </w:rPr>
      </w:pPr>
      <w:r w:rsidRPr="00E614CB">
        <w:rPr>
          <w:rFonts w:ascii="Calibri" w:hAnsi="Calibri" w:cs="Calibri"/>
          <w:noProof/>
        </w:rPr>
        <w:lastRenderedPageBreak/>
        <w:drawing>
          <wp:anchor distT="0" distB="0" distL="0" distR="0" simplePos="0" relativeHeight="251652608" behindDoc="0" locked="0" layoutInCell="1" allowOverlap="1" wp14:anchorId="63B340A3" wp14:editId="1D2AB05A">
            <wp:simplePos x="0" y="0"/>
            <wp:positionH relativeFrom="page">
              <wp:posOffset>2584450</wp:posOffset>
            </wp:positionH>
            <wp:positionV relativeFrom="paragraph">
              <wp:posOffset>154305</wp:posOffset>
            </wp:positionV>
            <wp:extent cx="1350645" cy="1800225"/>
            <wp:effectExtent l="0" t="0" r="0" b="0"/>
            <wp:wrapTopAndBottom/>
            <wp:docPr id="27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064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4CB">
        <w:rPr>
          <w:rFonts w:ascii="Calibri" w:hAnsi="Calibri" w:cs="Calibri"/>
          <w:noProof/>
        </w:rPr>
        <w:drawing>
          <wp:anchor distT="0" distB="0" distL="0" distR="0" simplePos="0" relativeHeight="251653632" behindDoc="0" locked="0" layoutInCell="1" allowOverlap="1" wp14:anchorId="6EC3A360" wp14:editId="1AF6409D">
            <wp:simplePos x="0" y="0"/>
            <wp:positionH relativeFrom="page">
              <wp:posOffset>4014470</wp:posOffset>
            </wp:positionH>
            <wp:positionV relativeFrom="paragraph">
              <wp:posOffset>154305</wp:posOffset>
            </wp:positionV>
            <wp:extent cx="1350010" cy="1800225"/>
            <wp:effectExtent l="0" t="0" r="0" b="0"/>
            <wp:wrapTopAndBottom/>
            <wp:docPr id="27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09019" w14:textId="77777777" w:rsidR="00407946" w:rsidRDefault="004F4E55" w:rsidP="005D32DB">
      <w:pPr>
        <w:pStyle w:val="Textoindependiente"/>
        <w:tabs>
          <w:tab w:val="left" w:pos="9356"/>
          <w:tab w:val="left" w:pos="9498"/>
        </w:tabs>
        <w:ind w:left="284" w:right="671"/>
        <w:rPr>
          <w:rFonts w:ascii="Calibri" w:hAnsi="Calibri" w:cs="Calibri"/>
        </w:rPr>
      </w:pPr>
      <w:r w:rsidRPr="00E614CB">
        <w:rPr>
          <w:rFonts w:ascii="Calibri" w:hAnsi="Calibri" w:cs="Calibri"/>
        </w:rPr>
        <w:t xml:space="preserve">Asegúrese que ninguno de los cables eléctricos pueda dañarse al momento de elevar el taladro y que no representen un riesgo para caídas a nivel durante el tránsito </w:t>
      </w:r>
      <w:r w:rsidR="00B4070D" w:rsidRPr="00E614CB">
        <w:rPr>
          <w:rFonts w:ascii="Calibri" w:hAnsi="Calibri" w:cs="Calibri"/>
        </w:rPr>
        <w:t>de la</w:t>
      </w:r>
      <w:r w:rsidR="00F06FDF" w:rsidRPr="00E614CB">
        <w:rPr>
          <w:rFonts w:ascii="Calibri" w:hAnsi="Calibri" w:cs="Calibri"/>
        </w:rPr>
        <w:t>s</w:t>
      </w:r>
      <w:r w:rsidR="00B4070D" w:rsidRPr="00E614CB">
        <w:rPr>
          <w:rFonts w:ascii="Calibri" w:hAnsi="Calibri" w:cs="Calibri"/>
        </w:rPr>
        <w:t xml:space="preserve"> persona</w:t>
      </w:r>
      <w:r w:rsidR="00F06FDF" w:rsidRPr="00E614CB">
        <w:rPr>
          <w:rFonts w:ascii="Calibri" w:hAnsi="Calibri" w:cs="Calibri"/>
        </w:rPr>
        <w:t>s</w:t>
      </w:r>
      <w:r w:rsidR="00A67BFD" w:rsidRPr="00E614CB">
        <w:rPr>
          <w:rFonts w:ascii="Calibri" w:hAnsi="Calibri" w:cs="Calibri"/>
        </w:rPr>
        <w:t>.</w:t>
      </w:r>
    </w:p>
    <w:p w14:paraId="4065022C" w14:textId="77777777" w:rsidR="00A92184" w:rsidRDefault="00A92184" w:rsidP="005D32DB">
      <w:pPr>
        <w:pStyle w:val="Textoindependiente"/>
        <w:tabs>
          <w:tab w:val="left" w:pos="9356"/>
          <w:tab w:val="left" w:pos="9498"/>
        </w:tabs>
        <w:ind w:left="284" w:right="671"/>
        <w:rPr>
          <w:rFonts w:ascii="Calibri" w:hAnsi="Calibri" w:cs="Calibri"/>
        </w:rPr>
      </w:pPr>
    </w:p>
    <w:p w14:paraId="7E112BD2" w14:textId="77777777" w:rsidR="00A92184" w:rsidRPr="0098480A" w:rsidRDefault="00A92184" w:rsidP="00A92184">
      <w:pPr>
        <w:pStyle w:val="Textoindependiente"/>
        <w:spacing w:before="59"/>
        <w:ind w:left="142"/>
        <w:rPr>
          <w:rFonts w:ascii="Calibri" w:hAnsi="Calibri" w:cs="Calibri"/>
        </w:rPr>
      </w:pPr>
      <w:r w:rsidRPr="0098480A">
        <w:rPr>
          <w:rFonts w:ascii="Calibri" w:hAnsi="Calibri" w:cs="Calibri"/>
        </w:rPr>
        <w:t>Con las conexiones realizadas en serie desde la pierna A hasta la D, conecte la extensión principal de los dispositivos de carga a la alimentación la cual deberá ser 220V. Asegúrese que el botón de parada de emergencia este en una posición que permita el paso de corriente (arriba) y coloque el sistema máster en posición ON para energizar todo el sistema.</w:t>
      </w:r>
    </w:p>
    <w:p w14:paraId="73CB0F52" w14:textId="77777777" w:rsidR="00A92184" w:rsidRDefault="00A92184" w:rsidP="005D32DB">
      <w:pPr>
        <w:pStyle w:val="Textoindependiente"/>
        <w:tabs>
          <w:tab w:val="left" w:pos="9356"/>
          <w:tab w:val="left" w:pos="9498"/>
        </w:tabs>
        <w:ind w:left="284" w:right="671"/>
        <w:rPr>
          <w:rFonts w:ascii="Calibri" w:hAnsi="Calibri" w:cs="Calibri"/>
        </w:rPr>
      </w:pPr>
    </w:p>
    <w:p w14:paraId="5017BCB1" w14:textId="77777777" w:rsidR="00112E21" w:rsidRPr="00E614CB" w:rsidRDefault="00112E21" w:rsidP="00112E21">
      <w:pPr>
        <w:pStyle w:val="Textoindependiente"/>
        <w:spacing w:before="59"/>
        <w:ind w:left="142"/>
        <w:rPr>
          <w:rFonts w:ascii="Calibri" w:hAnsi="Calibri" w:cs="Calibri"/>
        </w:rPr>
      </w:pPr>
      <w:r w:rsidRPr="0098480A">
        <w:rPr>
          <w:rFonts w:ascii="Calibri" w:hAnsi="Calibri" w:cs="Calibri"/>
          <w:b/>
          <w:bCs/>
        </w:rPr>
        <w:t>Nota:</w:t>
      </w:r>
      <w:r w:rsidRPr="0098480A">
        <w:rPr>
          <w:rFonts w:ascii="Calibri" w:hAnsi="Calibri" w:cs="Calibri"/>
        </w:rPr>
        <w:t xml:space="preserve"> si es necesario mover el sistema </w:t>
      </w:r>
      <w:proofErr w:type="spellStart"/>
      <w:r w:rsidRPr="0098480A">
        <w:rPr>
          <w:rFonts w:ascii="Calibri" w:hAnsi="Calibri" w:cs="Calibri"/>
        </w:rPr>
        <w:t>bison</w:t>
      </w:r>
      <w:proofErr w:type="spellEnd"/>
      <w:r w:rsidRPr="0098480A">
        <w:rPr>
          <w:rFonts w:ascii="Calibri" w:hAnsi="Calibri" w:cs="Calibri"/>
        </w:rPr>
        <w:t xml:space="preserve"> o reposicionarlo, será necesario apagar la fuente de energía, desconectar el sistema </w:t>
      </w:r>
      <w:proofErr w:type="spellStart"/>
      <w:r w:rsidRPr="0098480A">
        <w:rPr>
          <w:rFonts w:ascii="Calibri" w:hAnsi="Calibri" w:cs="Calibri"/>
        </w:rPr>
        <w:t>Bison</w:t>
      </w:r>
      <w:proofErr w:type="spellEnd"/>
      <w:r w:rsidRPr="0098480A">
        <w:rPr>
          <w:rFonts w:ascii="Calibri" w:hAnsi="Calibri" w:cs="Calibri"/>
        </w:rPr>
        <w:t xml:space="preserve"> y colocar el sistema máster en posición OFF.</w:t>
      </w:r>
    </w:p>
    <w:p w14:paraId="39AEAE8A" w14:textId="3011A4AA" w:rsidR="00A92184" w:rsidRPr="005D32DB" w:rsidRDefault="003E5D0C" w:rsidP="00112E21">
      <w:pPr>
        <w:pStyle w:val="Textoindependiente"/>
        <w:spacing w:before="9"/>
        <w:ind w:left="142" w:right="-375" w:firstLine="709"/>
        <w:rPr>
          <w:rFonts w:ascii="Calibri" w:hAnsi="Calibri" w:cs="Calibri"/>
        </w:rPr>
      </w:pPr>
      <w:r w:rsidRPr="00E614CB">
        <w:rPr>
          <w:rFonts w:ascii="Calibri" w:hAnsi="Calibri" w:cs="Calibri"/>
          <w:noProof/>
        </w:rPr>
        <w:drawing>
          <wp:anchor distT="0" distB="0" distL="0" distR="0" simplePos="0" relativeHeight="251664896" behindDoc="0" locked="0" layoutInCell="1" allowOverlap="1" wp14:anchorId="625F84DF" wp14:editId="4CF3625F">
            <wp:simplePos x="0" y="0"/>
            <wp:positionH relativeFrom="page">
              <wp:posOffset>3299460</wp:posOffset>
            </wp:positionH>
            <wp:positionV relativeFrom="paragraph">
              <wp:posOffset>153035</wp:posOffset>
            </wp:positionV>
            <wp:extent cx="1350010" cy="1800225"/>
            <wp:effectExtent l="0" t="0" r="0" b="0"/>
            <wp:wrapTopAndBottom/>
            <wp:docPr id="30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AAE9C" w14:textId="77777777" w:rsidR="00407946" w:rsidRDefault="00407946" w:rsidP="00407946">
      <w:pPr>
        <w:rPr>
          <w:rFonts w:ascii="Calibri" w:hAnsi="Calibri" w:cs="Calibri"/>
        </w:rPr>
      </w:pPr>
    </w:p>
    <w:p w14:paraId="00B985A5" w14:textId="77777777" w:rsidR="00407946" w:rsidRPr="00407946" w:rsidRDefault="00407946" w:rsidP="00407946">
      <w:pPr>
        <w:sectPr w:rsidR="00407946" w:rsidRPr="00407946" w:rsidSect="0091703A">
          <w:headerReference w:type="default" r:id="rId28"/>
          <w:footerReference w:type="default" r:id="rId29"/>
          <w:footerReference w:type="first" r:id="rId30"/>
          <w:pgSz w:w="12250" w:h="15850"/>
          <w:pgMar w:top="3020" w:right="910" w:bottom="1720" w:left="1300" w:header="722" w:footer="510" w:gutter="0"/>
          <w:cols w:space="720"/>
          <w:titlePg/>
          <w:docGrid w:linePitch="326"/>
        </w:sectPr>
      </w:pPr>
    </w:p>
    <w:p w14:paraId="6848BEDD" w14:textId="77777777" w:rsidR="004F4E55" w:rsidRPr="00E614CB" w:rsidRDefault="004F4E55" w:rsidP="00FB6334">
      <w:pPr>
        <w:pStyle w:val="Textoindependiente"/>
        <w:tabs>
          <w:tab w:val="left" w:pos="9214"/>
        </w:tabs>
        <w:ind w:left="142"/>
        <w:rPr>
          <w:rFonts w:ascii="Calibri" w:hAnsi="Calibri" w:cs="Calibri"/>
        </w:rPr>
      </w:pPr>
      <w:r w:rsidRPr="00E614CB">
        <w:rPr>
          <w:rFonts w:ascii="Calibri" w:hAnsi="Calibri" w:cs="Calibri"/>
        </w:rPr>
        <w:lastRenderedPageBreak/>
        <w:t>Verifique que la luz verde de encendido del motor de cada una de las piernas este activo y recuerde seleccionar el modo de uso de las piernas las cuales pueden ser:</w:t>
      </w:r>
    </w:p>
    <w:p w14:paraId="49CF1FC5" w14:textId="26666B54" w:rsidR="004F4E55" w:rsidRPr="00E614CB" w:rsidRDefault="004F4E55" w:rsidP="00AA0DCC">
      <w:pPr>
        <w:pStyle w:val="Prrafodelista"/>
        <w:widowControl w:val="0"/>
        <w:numPr>
          <w:ilvl w:val="0"/>
          <w:numId w:val="11"/>
        </w:numPr>
        <w:tabs>
          <w:tab w:val="left" w:pos="1109"/>
          <w:tab w:val="left" w:pos="1110"/>
        </w:tabs>
        <w:autoSpaceDE w:val="0"/>
        <w:autoSpaceDN w:val="0"/>
        <w:spacing w:line="255" w:lineRule="exact"/>
        <w:ind w:right="567"/>
        <w:jc w:val="both"/>
        <w:rPr>
          <w:rFonts w:ascii="Calibri" w:hAnsi="Calibri" w:cs="Calibri"/>
        </w:rPr>
      </w:pPr>
      <w:r w:rsidRPr="00E614CB">
        <w:rPr>
          <w:rFonts w:ascii="Calibri" w:hAnsi="Calibri" w:cs="Calibri"/>
        </w:rPr>
        <w:t>Modo normal: Todos los dispositivos auxiliares funcionan a la vez</w:t>
      </w:r>
      <w:r w:rsidR="001F3BF9">
        <w:rPr>
          <w:rFonts w:ascii="Calibri" w:hAnsi="Calibri" w:cs="Calibri"/>
        </w:rPr>
        <w:t>.</w:t>
      </w:r>
    </w:p>
    <w:p w14:paraId="2A0294B2" w14:textId="423030DC" w:rsidR="004F4E55" w:rsidRPr="00E614CB" w:rsidRDefault="004F4E55" w:rsidP="00901529">
      <w:pPr>
        <w:pStyle w:val="Prrafodelista"/>
        <w:widowControl w:val="0"/>
        <w:numPr>
          <w:ilvl w:val="0"/>
          <w:numId w:val="11"/>
        </w:numPr>
        <w:tabs>
          <w:tab w:val="left" w:pos="1109"/>
          <w:tab w:val="left" w:pos="1110"/>
        </w:tabs>
        <w:autoSpaceDE w:val="0"/>
        <w:autoSpaceDN w:val="0"/>
        <w:jc w:val="both"/>
        <w:rPr>
          <w:rFonts w:ascii="Calibri" w:hAnsi="Calibri" w:cs="Calibri"/>
        </w:rPr>
      </w:pPr>
      <w:r w:rsidRPr="00E614CB">
        <w:rPr>
          <w:rFonts w:ascii="Calibri" w:hAnsi="Calibri" w:cs="Calibri"/>
        </w:rPr>
        <w:t>Modo individual: Se puede mover únicamente un dispositivo mientras que los demás permanecen inmóviles</w:t>
      </w:r>
      <w:r w:rsidR="001F3BF9">
        <w:rPr>
          <w:rFonts w:ascii="Calibri" w:hAnsi="Calibri" w:cs="Calibri"/>
        </w:rPr>
        <w:t>.</w:t>
      </w:r>
    </w:p>
    <w:p w14:paraId="400F391F" w14:textId="77777777" w:rsidR="004F4E55" w:rsidRPr="00E614CB" w:rsidRDefault="004F4E55" w:rsidP="00901529">
      <w:pPr>
        <w:pStyle w:val="Prrafodelista"/>
        <w:widowControl w:val="0"/>
        <w:numPr>
          <w:ilvl w:val="0"/>
          <w:numId w:val="11"/>
        </w:numPr>
        <w:tabs>
          <w:tab w:val="left" w:pos="1109"/>
          <w:tab w:val="left" w:pos="1110"/>
        </w:tabs>
        <w:autoSpaceDE w:val="0"/>
        <w:autoSpaceDN w:val="0"/>
        <w:jc w:val="both"/>
        <w:rPr>
          <w:rFonts w:ascii="Calibri" w:hAnsi="Calibri" w:cs="Calibri"/>
        </w:rPr>
      </w:pPr>
      <w:r w:rsidRPr="00E614CB">
        <w:rPr>
          <w:rFonts w:ascii="Calibri" w:hAnsi="Calibri" w:cs="Calibri"/>
        </w:rPr>
        <w:t>Modo grupo: Se puede realizar la combinación de dos o tres dispositivos seleccionados para ejecutar la función de elevar o descender.</w:t>
      </w:r>
    </w:p>
    <w:p w14:paraId="230F268A" w14:textId="77777777" w:rsidR="004F4E55" w:rsidRPr="00E614CB" w:rsidRDefault="004F4E55" w:rsidP="00FB6334">
      <w:pPr>
        <w:pStyle w:val="Textoindependiente"/>
        <w:tabs>
          <w:tab w:val="left" w:pos="9639"/>
        </w:tabs>
        <w:spacing w:before="2"/>
        <w:ind w:left="142"/>
        <w:rPr>
          <w:rFonts w:ascii="Calibri" w:hAnsi="Calibri" w:cs="Calibri"/>
        </w:rPr>
      </w:pPr>
      <w:r w:rsidRPr="00E614CB">
        <w:rPr>
          <w:rFonts w:ascii="Calibri" w:hAnsi="Calibri" w:cs="Calibri"/>
        </w:rPr>
        <w:t>Estas funciones serán seleccionadas a través del botón amarillo en cada uno de los centros eléctricos. Todos los dispositivos muestran una marca de márgenes de elevación segura la cual nunca debe ser sobre pasada por ningún motivo.</w:t>
      </w:r>
    </w:p>
    <w:p w14:paraId="17465287" w14:textId="77777777" w:rsidR="00F06FDF" w:rsidRPr="00E614CB" w:rsidRDefault="00F06FDF" w:rsidP="00B57651">
      <w:pPr>
        <w:pStyle w:val="Textoindependiente"/>
        <w:spacing w:before="2"/>
        <w:ind w:left="142" w:right="284" w:firstLine="709"/>
        <w:rPr>
          <w:rFonts w:ascii="Calibri" w:hAnsi="Calibri" w:cs="Calibri"/>
        </w:rPr>
      </w:pPr>
    </w:p>
    <w:p w14:paraId="7FD8C913" w14:textId="113EE006" w:rsidR="004F4E55" w:rsidRPr="00E614CB" w:rsidRDefault="003E5D0C" w:rsidP="006F16BA">
      <w:pPr>
        <w:pStyle w:val="Textoindependiente"/>
        <w:ind w:left="142" w:right="-375" w:firstLine="709"/>
        <w:jc w:val="center"/>
        <w:rPr>
          <w:rFonts w:ascii="Calibri" w:hAnsi="Calibri" w:cs="Calibri"/>
        </w:rPr>
      </w:pPr>
      <w:r w:rsidRPr="00E614CB">
        <w:rPr>
          <w:rFonts w:ascii="Calibri" w:hAnsi="Calibri" w:cs="Calibri"/>
          <w:noProof/>
        </w:rPr>
        <mc:AlternateContent>
          <mc:Choice Requires="wpg">
            <w:drawing>
              <wp:inline distT="0" distB="0" distL="0" distR="0" wp14:anchorId="0579478A" wp14:editId="03BD53A7">
                <wp:extent cx="2983865" cy="1804670"/>
                <wp:effectExtent l="635" t="0" r="0" b="0"/>
                <wp:docPr id="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865" cy="1804670"/>
                          <a:chOff x="0" y="0"/>
                          <a:chExt cx="4699" cy="2842"/>
                        </a:xfrm>
                      </wpg:grpSpPr>
                      <pic:pic xmlns:pic="http://schemas.openxmlformats.org/drawingml/2006/picture">
                        <pic:nvPicPr>
                          <pic:cNvPr id="6" name="docshape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8"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68" y="0"/>
                            <a:ext cx="2131"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E14726" id="docshapegroup16" o:spid="_x0000_s1026" style="width:234.95pt;height:142.1pt;mso-position-horizontal-relative:char;mso-position-vertical-relative:line" coordsize="4699,2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27" type="#_x0000_t75" style="position:absolute;width:2508;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">
                  <v:imagedata r:id="rId33" o:title=""/>
                </v:shape>
                <v:shape id="docshape18" o:spid="_x0000_s1028" type="#_x0000_t75" style="position:absolute;left:2568;width:2131;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">
                  <v:imagedata r:id="rId34" o:title=""/>
                </v:shape>
                <w10:anchorlock/>
              </v:group>
            </w:pict>
          </mc:Fallback>
        </mc:AlternateContent>
      </w:r>
    </w:p>
    <w:p w14:paraId="3AA6DB68" w14:textId="77777777" w:rsidR="0000074F" w:rsidRPr="00E614CB" w:rsidRDefault="0000074F" w:rsidP="00B57651">
      <w:pPr>
        <w:pStyle w:val="Textoindependiente"/>
        <w:spacing w:before="11"/>
        <w:ind w:left="142" w:right="-375" w:firstLine="709"/>
        <w:rPr>
          <w:rFonts w:ascii="Calibri" w:hAnsi="Calibri" w:cs="Calibri"/>
        </w:rPr>
      </w:pPr>
    </w:p>
    <w:p w14:paraId="03CCE33A" w14:textId="6BD27FAB" w:rsidR="00BA6C0C" w:rsidRPr="00E614CB" w:rsidRDefault="003E5D0C" w:rsidP="005F704F">
      <w:pPr>
        <w:pStyle w:val="Textoindependiente"/>
        <w:spacing w:before="59"/>
        <w:ind w:left="142"/>
        <w:rPr>
          <w:rFonts w:ascii="Calibri" w:hAnsi="Calibri" w:cs="Calibri"/>
        </w:rPr>
      </w:pPr>
      <w:r w:rsidRPr="008252CF">
        <w:rPr>
          <w:rFonts w:ascii="Calibri" w:hAnsi="Calibri" w:cs="Calibri"/>
          <w:noProof/>
          <w:color w:val="00B050"/>
        </w:rPr>
        <w:drawing>
          <wp:anchor distT="0" distB="0" distL="0" distR="0" simplePos="0" relativeHeight="251655680" behindDoc="0" locked="0" layoutInCell="1" allowOverlap="1" wp14:anchorId="40110F9A" wp14:editId="330E90E8">
            <wp:simplePos x="0" y="0"/>
            <wp:positionH relativeFrom="page">
              <wp:posOffset>3336290</wp:posOffset>
            </wp:positionH>
            <wp:positionV relativeFrom="paragraph">
              <wp:posOffset>1299210</wp:posOffset>
            </wp:positionV>
            <wp:extent cx="1357630" cy="1810385"/>
            <wp:effectExtent l="0" t="0" r="0" b="0"/>
            <wp:wrapTopAndBottom/>
            <wp:docPr id="27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763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2CF" w:rsidRPr="008252CF">
        <w:rPr>
          <w:rFonts w:ascii="Calibri" w:hAnsi="Calibri" w:cs="Calibri"/>
          <w:color w:val="00B050"/>
        </w:rPr>
        <w:t>Antes de comenzar el levantamiento c</w:t>
      </w:r>
      <w:r w:rsidR="005F704F" w:rsidRPr="008252CF">
        <w:rPr>
          <w:rFonts w:ascii="Calibri" w:hAnsi="Calibri" w:cs="Calibri"/>
          <w:color w:val="00B050"/>
        </w:rPr>
        <w:t xml:space="preserve">oloque el dispositivo magnético de nivelación, este </w:t>
      </w:r>
      <w:proofErr w:type="spellStart"/>
      <w:r w:rsidR="008252CF" w:rsidRPr="008252CF">
        <w:rPr>
          <w:rFonts w:ascii="Calibri" w:hAnsi="Calibri" w:cs="Calibri"/>
          <w:color w:val="00B050"/>
        </w:rPr>
        <w:t>debera</w:t>
      </w:r>
      <w:proofErr w:type="spellEnd"/>
      <w:r w:rsidR="005F704F" w:rsidRPr="008252CF">
        <w:rPr>
          <w:rFonts w:ascii="Calibri" w:hAnsi="Calibri" w:cs="Calibri"/>
          <w:color w:val="00B050"/>
        </w:rPr>
        <w:t xml:space="preserve"> ir adherido a la parte estructural de </w:t>
      </w:r>
      <w:r w:rsidR="008252CF" w:rsidRPr="008252CF">
        <w:rPr>
          <w:rFonts w:ascii="Calibri" w:hAnsi="Calibri" w:cs="Calibri"/>
          <w:color w:val="00B050"/>
        </w:rPr>
        <w:t xml:space="preserve">la carga </w:t>
      </w:r>
      <w:r w:rsidR="005F704F" w:rsidRPr="008252CF">
        <w:rPr>
          <w:rFonts w:ascii="Calibri" w:hAnsi="Calibri" w:cs="Calibri"/>
          <w:color w:val="00B050"/>
        </w:rPr>
        <w:t xml:space="preserve">y se debe garantizar </w:t>
      </w:r>
      <w:r w:rsidR="008252CF" w:rsidRPr="008252CF">
        <w:rPr>
          <w:rFonts w:ascii="Calibri" w:hAnsi="Calibri" w:cs="Calibri"/>
          <w:color w:val="00B050"/>
        </w:rPr>
        <w:t xml:space="preserve">que el dispositivo indique </w:t>
      </w:r>
      <w:proofErr w:type="spellStart"/>
      <w:r w:rsidR="008252CF" w:rsidRPr="008252CF">
        <w:rPr>
          <w:rFonts w:ascii="Calibri" w:hAnsi="Calibri" w:cs="Calibri"/>
          <w:color w:val="00B050"/>
        </w:rPr>
        <w:t>O°</w:t>
      </w:r>
      <w:proofErr w:type="spellEnd"/>
      <w:r w:rsidR="008252CF" w:rsidRPr="008252CF">
        <w:rPr>
          <w:rFonts w:ascii="Calibri" w:hAnsi="Calibri" w:cs="Calibri"/>
          <w:color w:val="00B050"/>
        </w:rPr>
        <w:t xml:space="preserve"> con r</w:t>
      </w:r>
      <w:r w:rsidR="005F704F" w:rsidRPr="008252CF">
        <w:rPr>
          <w:rFonts w:ascii="Calibri" w:hAnsi="Calibri" w:cs="Calibri"/>
          <w:color w:val="00B050"/>
        </w:rPr>
        <w:t xml:space="preserve">especto a </w:t>
      </w:r>
      <w:r w:rsidR="008252CF" w:rsidRPr="008252CF">
        <w:rPr>
          <w:rFonts w:ascii="Calibri" w:hAnsi="Calibri" w:cs="Calibri"/>
          <w:color w:val="00B050"/>
        </w:rPr>
        <w:t xml:space="preserve">la horizontal verificando esta información con un </w:t>
      </w:r>
      <w:r w:rsidR="008252CF">
        <w:rPr>
          <w:rFonts w:ascii="Calibri" w:hAnsi="Calibri" w:cs="Calibri"/>
          <w:color w:val="00B050"/>
        </w:rPr>
        <w:t>inclinómetro, posterior a ello, e</w:t>
      </w:r>
      <w:r w:rsidR="005F704F" w:rsidRPr="00E614CB">
        <w:rPr>
          <w:rFonts w:ascii="Calibri" w:hAnsi="Calibri" w:cs="Calibri"/>
        </w:rPr>
        <w:t>ncienda el control inalámbrico de mando y espere a que las luces azul y roja muestren la sincronización del dispositivo verificando que la luz azul permanezca fija, en el caso de no ser esta la situación presione la parada de emergencia del control y espere 10 segundos para que se libere la energía almacenada en la batería e inicie este paso nuevamente.</w:t>
      </w:r>
    </w:p>
    <w:p w14:paraId="5013DAE1" w14:textId="5AE8CFA4" w:rsidR="004F4E55" w:rsidRPr="00E614CB" w:rsidRDefault="004F4E55" w:rsidP="00183B24">
      <w:pPr>
        <w:pStyle w:val="Textoindependiente"/>
        <w:spacing w:before="10"/>
        <w:ind w:right="142" w:firstLine="402"/>
        <w:rPr>
          <w:rFonts w:ascii="Calibri" w:hAnsi="Calibri" w:cs="Calibri"/>
        </w:rPr>
      </w:pPr>
    </w:p>
    <w:p w14:paraId="24C0CCB8" w14:textId="77777777" w:rsidR="004F4E55" w:rsidRPr="00B96136" w:rsidRDefault="004F4E55" w:rsidP="003A2D57">
      <w:pPr>
        <w:pStyle w:val="Textoindependiente"/>
        <w:tabs>
          <w:tab w:val="left" w:pos="9072"/>
        </w:tabs>
        <w:ind w:left="142" w:right="142"/>
        <w:rPr>
          <w:rFonts w:ascii="Calibri" w:hAnsi="Calibri" w:cs="Calibri"/>
        </w:rPr>
      </w:pPr>
      <w:r w:rsidRPr="00B96136">
        <w:rPr>
          <w:rFonts w:ascii="Calibri" w:hAnsi="Calibri" w:cs="Calibri"/>
        </w:rPr>
        <w:t xml:space="preserve">Antes de comenzar con el </w:t>
      </w:r>
      <w:proofErr w:type="spellStart"/>
      <w:r w:rsidRPr="00B96136">
        <w:rPr>
          <w:rFonts w:ascii="Calibri" w:hAnsi="Calibri" w:cs="Calibri"/>
        </w:rPr>
        <w:t>izaje</w:t>
      </w:r>
      <w:proofErr w:type="spellEnd"/>
      <w:r w:rsidRPr="00B96136">
        <w:rPr>
          <w:rFonts w:ascii="Calibri" w:hAnsi="Calibri" w:cs="Calibri"/>
        </w:rPr>
        <w:t xml:space="preserve"> del taladro asegúrese que todos los componentes se encuentran fijos y comience haciendo un levantamiento de prueba de no más de 30 cm (mediante la función “arriba”) con el control inalámbrico para asegurar visualmente que la tensión de cables, estabilidad de los dispositivos y sujeción del taladro se encuentren adecuadamente.</w:t>
      </w:r>
      <w:r w:rsidR="00901529">
        <w:rPr>
          <w:rFonts w:ascii="Calibri" w:hAnsi="Calibri" w:cs="Calibri"/>
        </w:rPr>
        <w:t xml:space="preserve"> Los involucrados en la tarea deberán tener comunicación constante empleando </w:t>
      </w:r>
      <w:r w:rsidR="00031542">
        <w:rPr>
          <w:rFonts w:ascii="Calibri" w:hAnsi="Calibri" w:cs="Calibri"/>
        </w:rPr>
        <w:t xml:space="preserve">como referencia </w:t>
      </w:r>
      <w:r w:rsidR="00901529">
        <w:rPr>
          <w:rFonts w:ascii="Calibri" w:hAnsi="Calibri" w:cs="Calibri"/>
        </w:rPr>
        <w:t>el lenguaje de señas corporales</w:t>
      </w:r>
      <w:r w:rsidR="00031542">
        <w:rPr>
          <w:rFonts w:ascii="Calibri" w:hAnsi="Calibri" w:cs="Calibri"/>
        </w:rPr>
        <w:t xml:space="preserve"> para el </w:t>
      </w:r>
      <w:proofErr w:type="spellStart"/>
      <w:r w:rsidR="00031542">
        <w:rPr>
          <w:rFonts w:ascii="Calibri" w:hAnsi="Calibri" w:cs="Calibri"/>
        </w:rPr>
        <w:t>izaje</w:t>
      </w:r>
      <w:proofErr w:type="spellEnd"/>
      <w:r w:rsidR="00031542">
        <w:rPr>
          <w:rFonts w:ascii="Calibri" w:hAnsi="Calibri" w:cs="Calibri"/>
        </w:rPr>
        <w:t xml:space="preserve"> de cargas</w:t>
      </w:r>
      <w:r w:rsidR="00901529">
        <w:rPr>
          <w:rFonts w:ascii="Calibri" w:hAnsi="Calibri" w:cs="Calibri"/>
        </w:rPr>
        <w:t xml:space="preserve"> que se muestran a continuación:</w:t>
      </w:r>
      <w:r w:rsidRPr="00B96136">
        <w:rPr>
          <w:rFonts w:ascii="Calibri" w:hAnsi="Calibri" w:cs="Calibri"/>
        </w:rPr>
        <w:t xml:space="preserve"> </w:t>
      </w:r>
    </w:p>
    <w:p w14:paraId="137A86AA" w14:textId="77777777" w:rsidR="004F4E55" w:rsidRDefault="004F4E55" w:rsidP="00031542">
      <w:pPr>
        <w:pStyle w:val="Textoindependiente"/>
        <w:spacing w:before="11"/>
        <w:ind w:right="142"/>
        <w:rPr>
          <w:rFonts w:ascii="Calibri" w:hAnsi="Calibri" w:cs="Calibri"/>
        </w:rPr>
      </w:pPr>
    </w:p>
    <w:p w14:paraId="5E8CD6BC" w14:textId="73F09C62" w:rsidR="00994AB7" w:rsidRDefault="003E5D0C" w:rsidP="00A36B84">
      <w:pPr>
        <w:pStyle w:val="Textoindependiente"/>
        <w:spacing w:before="11"/>
        <w:ind w:right="142"/>
        <w:jc w:val="center"/>
        <w:rPr>
          <w:noProof/>
        </w:rPr>
      </w:pPr>
      <w:r w:rsidRPr="00D938F5">
        <w:rPr>
          <w:noProof/>
        </w:rPr>
        <w:drawing>
          <wp:inline distT="0" distB="0" distL="0" distR="0" wp14:anchorId="699052FF" wp14:editId="75DB2A3F">
            <wp:extent cx="4587240" cy="201168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7240" cy="2011680"/>
                    </a:xfrm>
                    <a:prstGeom prst="rect">
                      <a:avLst/>
                    </a:prstGeom>
                    <a:noFill/>
                    <a:ln>
                      <a:noFill/>
                    </a:ln>
                  </pic:spPr>
                </pic:pic>
              </a:graphicData>
            </a:graphic>
          </wp:inline>
        </w:drawing>
      </w:r>
    </w:p>
    <w:p w14:paraId="5C16E63A" w14:textId="77777777" w:rsidR="00031542" w:rsidRDefault="00031542" w:rsidP="00A36B84">
      <w:pPr>
        <w:pStyle w:val="Textoindependiente"/>
        <w:spacing w:before="11"/>
        <w:ind w:right="142"/>
        <w:jc w:val="center"/>
        <w:rPr>
          <w:noProof/>
        </w:rPr>
      </w:pPr>
    </w:p>
    <w:p w14:paraId="758B298A" w14:textId="77777777" w:rsidR="00031542" w:rsidRDefault="00031542" w:rsidP="00031542">
      <w:pPr>
        <w:pStyle w:val="Textoindependiente"/>
        <w:tabs>
          <w:tab w:val="left" w:pos="9072"/>
        </w:tabs>
        <w:ind w:left="142" w:right="142"/>
        <w:rPr>
          <w:rFonts w:ascii="Calibri" w:hAnsi="Calibri" w:cs="Calibri"/>
        </w:rPr>
      </w:pPr>
      <w:r w:rsidRPr="00B96136">
        <w:rPr>
          <w:rFonts w:ascii="Calibri" w:hAnsi="Calibri" w:cs="Calibri"/>
          <w:b/>
          <w:bCs/>
        </w:rPr>
        <w:t>Nota:</w:t>
      </w:r>
      <w:r w:rsidRPr="00B96136">
        <w:rPr>
          <w:rFonts w:ascii="Calibri" w:hAnsi="Calibri" w:cs="Calibri"/>
        </w:rPr>
        <w:t xml:space="preserve"> al momento que de inicio el levantamiento del equipo, todo el personal deberá estar </w:t>
      </w:r>
      <w:r w:rsidRPr="00B96136">
        <w:rPr>
          <w:rFonts w:ascii="Calibri" w:hAnsi="Calibri" w:cs="Calibri"/>
          <w:b/>
          <w:bCs/>
        </w:rPr>
        <w:t>fuera de la zona de exclusión</w:t>
      </w:r>
      <w:r w:rsidRPr="00B96136">
        <w:rPr>
          <w:rFonts w:ascii="Calibri" w:hAnsi="Calibri" w:cs="Calibri"/>
        </w:rPr>
        <w:t xml:space="preserve"> y se empleará señalética indicando que nadie puede ingresar.</w:t>
      </w:r>
    </w:p>
    <w:p w14:paraId="76C5979A" w14:textId="77777777" w:rsidR="00031542" w:rsidRPr="00E614CB" w:rsidRDefault="00031542" w:rsidP="00A36B84">
      <w:pPr>
        <w:pStyle w:val="Textoindependiente"/>
        <w:spacing w:before="11"/>
        <w:ind w:right="142"/>
        <w:jc w:val="center"/>
        <w:rPr>
          <w:rFonts w:ascii="Calibri" w:hAnsi="Calibri" w:cs="Calibri"/>
        </w:rPr>
      </w:pPr>
    </w:p>
    <w:p w14:paraId="1555F48C" w14:textId="19F5DFC4" w:rsidR="000A3D36" w:rsidRDefault="000A3D36" w:rsidP="003A2D57">
      <w:pPr>
        <w:pStyle w:val="Textoindependiente"/>
        <w:ind w:left="142" w:right="142"/>
        <w:rPr>
          <w:rFonts w:ascii="Calibri" w:hAnsi="Calibri" w:cs="Calibri"/>
        </w:rPr>
      </w:pPr>
      <w:r w:rsidRPr="00B96136">
        <w:rPr>
          <w:rFonts w:ascii="Calibri" w:hAnsi="Calibri" w:cs="Calibri"/>
        </w:rPr>
        <w:t xml:space="preserve">Ya elevado el equipo con la altura necesaria, el operador del camión plataforma pondrá en marcha la unidad e </w:t>
      </w:r>
      <w:r w:rsidR="00B44732" w:rsidRPr="00B96136">
        <w:rPr>
          <w:rFonts w:ascii="Calibri" w:hAnsi="Calibri" w:cs="Calibri"/>
        </w:rPr>
        <w:t>ingresará</w:t>
      </w:r>
      <w:r w:rsidRPr="00B96136">
        <w:rPr>
          <w:rFonts w:ascii="Calibri" w:hAnsi="Calibri" w:cs="Calibri"/>
        </w:rPr>
        <w:t xml:space="preserve"> de reversa para posicionar </w:t>
      </w:r>
      <w:r w:rsidR="00B44732" w:rsidRPr="00B96136">
        <w:rPr>
          <w:rFonts w:ascii="Calibri" w:hAnsi="Calibri" w:cs="Calibri"/>
        </w:rPr>
        <w:t>la plataforma del camión</w:t>
      </w:r>
      <w:r w:rsidRPr="00B96136">
        <w:rPr>
          <w:rFonts w:ascii="Calibri" w:hAnsi="Calibri" w:cs="Calibri"/>
        </w:rPr>
        <w:t xml:space="preserve"> </w:t>
      </w:r>
      <w:r w:rsidR="00B44732" w:rsidRPr="00B96136">
        <w:rPr>
          <w:rFonts w:ascii="Calibri" w:hAnsi="Calibri" w:cs="Calibri"/>
        </w:rPr>
        <w:t>bajo</w:t>
      </w:r>
      <w:r w:rsidRPr="00B96136">
        <w:rPr>
          <w:rFonts w:ascii="Calibri" w:hAnsi="Calibri" w:cs="Calibri"/>
        </w:rPr>
        <w:t xml:space="preserve"> </w:t>
      </w:r>
      <w:r w:rsidR="00B44732" w:rsidRPr="00B96136">
        <w:rPr>
          <w:rFonts w:ascii="Calibri" w:hAnsi="Calibri" w:cs="Calibri"/>
        </w:rPr>
        <w:t>el equipo suspendido</w:t>
      </w:r>
      <w:r w:rsidRPr="00B96136">
        <w:rPr>
          <w:rFonts w:ascii="Calibri" w:hAnsi="Calibri" w:cs="Calibri"/>
        </w:rPr>
        <w:t xml:space="preserve">. Es muy importante </w:t>
      </w:r>
      <w:r w:rsidR="00B96136" w:rsidRPr="00B96136">
        <w:rPr>
          <w:rFonts w:ascii="Calibri" w:hAnsi="Calibri" w:cs="Calibri"/>
        </w:rPr>
        <w:t xml:space="preserve">que el conductor </w:t>
      </w:r>
      <w:r w:rsidRPr="00B96136">
        <w:rPr>
          <w:rFonts w:ascii="Calibri" w:hAnsi="Calibri" w:cs="Calibri"/>
        </w:rPr>
        <w:t>verifi</w:t>
      </w:r>
      <w:r w:rsidR="00B96136" w:rsidRPr="00B96136">
        <w:rPr>
          <w:rFonts w:ascii="Calibri" w:hAnsi="Calibri" w:cs="Calibri"/>
        </w:rPr>
        <w:t>que</w:t>
      </w:r>
      <w:r w:rsidRPr="00B96136">
        <w:rPr>
          <w:rFonts w:ascii="Calibri" w:hAnsi="Calibri" w:cs="Calibri"/>
        </w:rPr>
        <w:t xml:space="preserve"> los espejos </w:t>
      </w:r>
      <w:r w:rsidR="00B44732" w:rsidRPr="00B96136">
        <w:rPr>
          <w:rFonts w:ascii="Calibri" w:hAnsi="Calibri" w:cs="Calibri"/>
        </w:rPr>
        <w:t>retrovisores</w:t>
      </w:r>
      <w:r w:rsidR="00F9188D" w:rsidRPr="00B96136">
        <w:rPr>
          <w:rFonts w:ascii="Calibri" w:hAnsi="Calibri" w:cs="Calibri"/>
        </w:rPr>
        <w:t xml:space="preserve"> en todo momento para evitar golpear las piernas del sistema </w:t>
      </w:r>
      <w:proofErr w:type="spellStart"/>
      <w:r w:rsidR="00F9188D" w:rsidRPr="00B96136">
        <w:rPr>
          <w:rFonts w:ascii="Calibri" w:hAnsi="Calibri" w:cs="Calibri"/>
        </w:rPr>
        <w:t>Bison</w:t>
      </w:r>
      <w:proofErr w:type="spellEnd"/>
      <w:r w:rsidR="00F9188D" w:rsidRPr="00B96136">
        <w:rPr>
          <w:rFonts w:ascii="Calibri" w:hAnsi="Calibri" w:cs="Calibri"/>
        </w:rPr>
        <w:t xml:space="preserve"> y que la carga se desplo</w:t>
      </w:r>
      <w:r w:rsidR="00B44732" w:rsidRPr="00B96136">
        <w:rPr>
          <w:rFonts w:ascii="Calibri" w:hAnsi="Calibri" w:cs="Calibri"/>
        </w:rPr>
        <w:t>m</w:t>
      </w:r>
      <w:r w:rsidR="00F9188D" w:rsidRPr="00B96136">
        <w:rPr>
          <w:rFonts w:ascii="Calibri" w:hAnsi="Calibri" w:cs="Calibri"/>
        </w:rPr>
        <w:t xml:space="preserve">e, al igual, es de suma importancia la comunicación constante con el personal de plataforma y que estos indiquen al conductor si la altura es adecuada o </w:t>
      </w:r>
      <w:r w:rsidR="00BA6C0C">
        <w:rPr>
          <w:rFonts w:ascii="Calibri" w:hAnsi="Calibri" w:cs="Calibri"/>
        </w:rPr>
        <w:t>es necesario</w:t>
      </w:r>
      <w:r w:rsidR="00F9188D" w:rsidRPr="00B96136">
        <w:rPr>
          <w:rFonts w:ascii="Calibri" w:hAnsi="Calibri" w:cs="Calibri"/>
        </w:rPr>
        <w:t xml:space="preserve"> elevar </w:t>
      </w:r>
      <w:r w:rsidR="00B44732" w:rsidRPr="00B96136">
        <w:rPr>
          <w:rFonts w:ascii="Calibri" w:hAnsi="Calibri" w:cs="Calibri"/>
        </w:rPr>
        <w:t>más</w:t>
      </w:r>
      <w:r w:rsidR="00F9188D" w:rsidRPr="00B96136">
        <w:rPr>
          <w:rFonts w:ascii="Calibri" w:hAnsi="Calibri" w:cs="Calibri"/>
        </w:rPr>
        <w:t xml:space="preserve"> el equipo.</w:t>
      </w:r>
    </w:p>
    <w:p w14:paraId="1D934D3E" w14:textId="77777777" w:rsidR="00F264C7" w:rsidRDefault="00F264C7" w:rsidP="003A2D57">
      <w:pPr>
        <w:pStyle w:val="Textoindependiente"/>
        <w:ind w:left="142" w:right="142"/>
        <w:rPr>
          <w:rFonts w:ascii="Calibri" w:hAnsi="Calibri" w:cs="Calibri"/>
        </w:rPr>
      </w:pPr>
    </w:p>
    <w:p w14:paraId="370707B6" w14:textId="0A1F41D7" w:rsidR="00F9188D" w:rsidRDefault="003E5D0C" w:rsidP="003A2D57">
      <w:pPr>
        <w:pStyle w:val="Textoindependiente"/>
        <w:ind w:left="142" w:right="142"/>
        <w:rPr>
          <w:rFonts w:ascii="Calibri" w:hAnsi="Calibri" w:cs="Calibri"/>
        </w:rPr>
      </w:pPr>
      <w:r w:rsidRPr="00E614CB">
        <w:rPr>
          <w:rFonts w:ascii="Calibri" w:hAnsi="Calibri" w:cs="Calibri"/>
          <w:noProof/>
        </w:rPr>
        <w:lastRenderedPageBreak/>
        <w:drawing>
          <wp:anchor distT="0" distB="0" distL="0" distR="0" simplePos="0" relativeHeight="251656704" behindDoc="0" locked="0" layoutInCell="1" allowOverlap="1" wp14:anchorId="60CCE87C" wp14:editId="2F73D781">
            <wp:simplePos x="0" y="0"/>
            <wp:positionH relativeFrom="page">
              <wp:posOffset>3291840</wp:posOffset>
            </wp:positionH>
            <wp:positionV relativeFrom="paragraph">
              <wp:posOffset>12700</wp:posOffset>
            </wp:positionV>
            <wp:extent cx="1344295" cy="1791970"/>
            <wp:effectExtent l="0" t="0" r="0" b="0"/>
            <wp:wrapTopAndBottom/>
            <wp:docPr id="27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429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F8FD6" w14:textId="77777777" w:rsidR="00B43699" w:rsidRDefault="00B43699" w:rsidP="00D823EE">
      <w:pPr>
        <w:pStyle w:val="Textoindependiente"/>
        <w:ind w:left="142" w:right="142"/>
        <w:rPr>
          <w:rFonts w:ascii="Calibri" w:hAnsi="Calibri" w:cs="Calibri"/>
        </w:rPr>
      </w:pPr>
    </w:p>
    <w:p w14:paraId="06FDB97F" w14:textId="77777777" w:rsidR="004F4E55" w:rsidRPr="00E614CB" w:rsidRDefault="00F9188D" w:rsidP="00D823EE">
      <w:pPr>
        <w:pStyle w:val="Textoindependiente"/>
        <w:ind w:left="142" w:right="142"/>
        <w:rPr>
          <w:rFonts w:ascii="Calibri" w:hAnsi="Calibri" w:cs="Calibri"/>
        </w:rPr>
      </w:pPr>
      <w:r>
        <w:rPr>
          <w:rFonts w:ascii="Calibri" w:hAnsi="Calibri" w:cs="Calibri"/>
        </w:rPr>
        <w:t>Una vez que el camión plataforma ingrese libremente bajo la carga, se procederá con el descenso del equipo haciendo uso del control remoto mediante la función “abajo”</w:t>
      </w:r>
      <w:r w:rsidR="002268E9">
        <w:rPr>
          <w:rFonts w:ascii="Calibri" w:hAnsi="Calibri" w:cs="Calibri"/>
        </w:rPr>
        <w:t>.</w:t>
      </w:r>
    </w:p>
    <w:p w14:paraId="4EC1EBD1" w14:textId="77777777" w:rsidR="004F4E55" w:rsidRDefault="00B44732" w:rsidP="003A2D57">
      <w:pPr>
        <w:pStyle w:val="Textoindependiente"/>
        <w:spacing w:before="59"/>
        <w:ind w:left="142" w:right="142"/>
        <w:rPr>
          <w:rFonts w:ascii="Calibri" w:hAnsi="Calibri" w:cs="Calibri"/>
        </w:rPr>
      </w:pPr>
      <w:r>
        <w:rPr>
          <w:rFonts w:ascii="Calibri" w:hAnsi="Calibri" w:cs="Calibri"/>
        </w:rPr>
        <w:t>Con</w:t>
      </w:r>
      <w:r w:rsidR="004F4E55" w:rsidRPr="00E614CB">
        <w:rPr>
          <w:rFonts w:ascii="Calibri" w:hAnsi="Calibri" w:cs="Calibri"/>
        </w:rPr>
        <w:t xml:space="preserve"> el equipo soportado por la plataforma</w:t>
      </w:r>
      <w:r w:rsidR="00A83A8A">
        <w:rPr>
          <w:rFonts w:ascii="Calibri" w:hAnsi="Calibri" w:cs="Calibri"/>
        </w:rPr>
        <w:t>,</w:t>
      </w:r>
      <w:r w:rsidR="004F4E55" w:rsidRPr="00E614CB">
        <w:rPr>
          <w:rFonts w:ascii="Calibri" w:hAnsi="Calibri" w:cs="Calibri"/>
        </w:rPr>
        <w:t xml:space="preserve"> se liberará la tensión de los cables asegurando que el pasador de carga se pueda retirar libremente, corte la corriente eléctrica, asegure el equipo a la plataforma del camión con los tensores tipo </w:t>
      </w:r>
      <w:proofErr w:type="spellStart"/>
      <w:r w:rsidR="004F4E55" w:rsidRPr="00E614CB">
        <w:rPr>
          <w:rFonts w:ascii="Calibri" w:hAnsi="Calibri" w:cs="Calibri"/>
        </w:rPr>
        <w:t>rachet</w:t>
      </w:r>
      <w:proofErr w:type="spellEnd"/>
      <w:r w:rsidR="007A7DCB">
        <w:rPr>
          <w:rFonts w:ascii="Calibri" w:hAnsi="Calibri" w:cs="Calibri"/>
        </w:rPr>
        <w:t xml:space="preserve"> en cada una de las esquinas </w:t>
      </w:r>
      <w:r w:rsidR="004F4E55" w:rsidRPr="00E614CB">
        <w:rPr>
          <w:rFonts w:ascii="Calibri" w:hAnsi="Calibri" w:cs="Calibri"/>
        </w:rPr>
        <w:t>y bandas</w:t>
      </w:r>
      <w:r w:rsidR="007A7DCB">
        <w:rPr>
          <w:rFonts w:ascii="Calibri" w:hAnsi="Calibri" w:cs="Calibri"/>
        </w:rPr>
        <w:t xml:space="preserve"> sujetas y tensionadas al centro del contenedor</w:t>
      </w:r>
      <w:r w:rsidR="004F4E55" w:rsidRPr="00E614CB">
        <w:rPr>
          <w:rFonts w:ascii="Calibri" w:hAnsi="Calibri" w:cs="Calibri"/>
        </w:rPr>
        <w:t>. Comience a desconectar y guardar los elementos y componentes de los dispositivos de carga.</w:t>
      </w:r>
    </w:p>
    <w:p w14:paraId="008090FD" w14:textId="77777777" w:rsidR="000A3246" w:rsidRDefault="000A3246" w:rsidP="003A2D57">
      <w:pPr>
        <w:pStyle w:val="Textoindependiente"/>
        <w:spacing w:before="59"/>
        <w:ind w:left="142" w:right="142"/>
        <w:rPr>
          <w:rFonts w:ascii="Calibri" w:hAnsi="Calibri" w:cs="Calibri"/>
        </w:rPr>
      </w:pPr>
    </w:p>
    <w:p w14:paraId="5F46E824" w14:textId="77777777" w:rsidR="000A3246" w:rsidRDefault="000A3246" w:rsidP="003A2D57">
      <w:pPr>
        <w:pStyle w:val="Textoindependiente"/>
        <w:spacing w:before="59"/>
        <w:ind w:left="142" w:right="142"/>
        <w:rPr>
          <w:rFonts w:ascii="Calibri" w:hAnsi="Calibri" w:cs="Calibri"/>
        </w:rPr>
      </w:pPr>
      <w:r w:rsidRPr="00B96136">
        <w:rPr>
          <w:rFonts w:ascii="Calibri" w:hAnsi="Calibri" w:cs="Calibri"/>
        </w:rPr>
        <w:t xml:space="preserve">En trabajos de ascenso y descenso de plataforma que se realicen en </w:t>
      </w:r>
      <w:r w:rsidR="00A42221" w:rsidRPr="00B96136">
        <w:rPr>
          <w:rFonts w:ascii="Calibri" w:hAnsi="Calibri" w:cs="Calibri"/>
        </w:rPr>
        <w:t>horarios</w:t>
      </w:r>
      <w:r w:rsidRPr="00B96136">
        <w:rPr>
          <w:rFonts w:ascii="Calibri" w:hAnsi="Calibri" w:cs="Calibri"/>
        </w:rPr>
        <w:t xml:space="preserve"> nocturnos </w:t>
      </w:r>
      <w:r w:rsidR="00A42221" w:rsidRPr="00B96136">
        <w:rPr>
          <w:rFonts w:ascii="Calibri" w:hAnsi="Calibri" w:cs="Calibri"/>
        </w:rPr>
        <w:t>se</w:t>
      </w:r>
      <w:r w:rsidRPr="00B96136">
        <w:rPr>
          <w:rFonts w:ascii="Calibri" w:hAnsi="Calibri" w:cs="Calibri"/>
        </w:rPr>
        <w:t xml:space="preserve"> deberá garantizar la </w:t>
      </w:r>
      <w:r w:rsidR="00A42221" w:rsidRPr="00B96136">
        <w:rPr>
          <w:rFonts w:ascii="Calibri" w:hAnsi="Calibri" w:cs="Calibri"/>
        </w:rPr>
        <w:t>presencia</w:t>
      </w:r>
      <w:r w:rsidRPr="00B96136">
        <w:rPr>
          <w:rFonts w:ascii="Calibri" w:hAnsi="Calibri" w:cs="Calibri"/>
        </w:rPr>
        <w:t xml:space="preserve"> de </w:t>
      </w:r>
      <w:r w:rsidR="00A42221" w:rsidRPr="00B96136">
        <w:rPr>
          <w:rFonts w:ascii="Calibri" w:hAnsi="Calibri" w:cs="Calibri"/>
        </w:rPr>
        <w:t xml:space="preserve">por lo menos </w:t>
      </w:r>
      <w:r w:rsidRPr="00B96136">
        <w:rPr>
          <w:rFonts w:ascii="Calibri" w:hAnsi="Calibri" w:cs="Calibri"/>
        </w:rPr>
        <w:t xml:space="preserve">una luminaria </w:t>
      </w:r>
      <w:r w:rsidR="009D1434">
        <w:rPr>
          <w:rFonts w:ascii="Calibri" w:hAnsi="Calibri" w:cs="Calibri"/>
        </w:rPr>
        <w:t xml:space="preserve">y el uso de algún otro medio de iluminación necesarios (Ej.: Luces de los vehículos) </w:t>
      </w:r>
      <w:r w:rsidRPr="00B96136">
        <w:rPr>
          <w:rFonts w:ascii="Calibri" w:hAnsi="Calibri" w:cs="Calibri"/>
        </w:rPr>
        <w:t>l</w:t>
      </w:r>
      <w:r w:rsidR="009D1434">
        <w:rPr>
          <w:rFonts w:ascii="Calibri" w:hAnsi="Calibri" w:cs="Calibri"/>
        </w:rPr>
        <w:t>os</w:t>
      </w:r>
      <w:r w:rsidRPr="00B96136">
        <w:rPr>
          <w:rFonts w:ascii="Calibri" w:hAnsi="Calibri" w:cs="Calibri"/>
        </w:rPr>
        <w:t xml:space="preserve"> cual</w:t>
      </w:r>
      <w:r w:rsidR="009D1434">
        <w:rPr>
          <w:rFonts w:ascii="Calibri" w:hAnsi="Calibri" w:cs="Calibri"/>
        </w:rPr>
        <w:t>es</w:t>
      </w:r>
      <w:r w:rsidRPr="00B96136">
        <w:rPr>
          <w:rFonts w:ascii="Calibri" w:hAnsi="Calibri" w:cs="Calibri"/>
        </w:rPr>
        <w:t xml:space="preserve"> se </w:t>
      </w:r>
      <w:r w:rsidR="00A42221" w:rsidRPr="00B96136">
        <w:rPr>
          <w:rFonts w:ascii="Calibri" w:hAnsi="Calibri" w:cs="Calibri"/>
        </w:rPr>
        <w:t>posicionara de manera estratégica para que no represente un riesgo de encandilamiento para el conductor del camión plataforma o que limite la visibilidad de los trabajadores.</w:t>
      </w:r>
    </w:p>
    <w:p w14:paraId="3E4489B1" w14:textId="71F3F5DF" w:rsidR="009041B5" w:rsidRDefault="003E5D0C" w:rsidP="0056189C">
      <w:pPr>
        <w:pStyle w:val="Textoindependiente"/>
        <w:spacing w:before="59"/>
        <w:ind w:left="142" w:right="142"/>
        <w:jc w:val="center"/>
      </w:pPr>
      <w:r>
        <w:rPr>
          <w:noProof/>
        </w:rPr>
        <w:drawing>
          <wp:inline distT="0" distB="0" distL="0" distR="0" wp14:anchorId="2FFFD3CF" wp14:editId="2C7725DA">
            <wp:extent cx="2788920" cy="17983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920" cy="1798320"/>
                    </a:xfrm>
                    <a:prstGeom prst="rect">
                      <a:avLst/>
                    </a:prstGeom>
                    <a:noFill/>
                    <a:ln>
                      <a:noFill/>
                    </a:ln>
                  </pic:spPr>
                </pic:pic>
              </a:graphicData>
            </a:graphic>
          </wp:inline>
        </w:drawing>
      </w:r>
    </w:p>
    <w:p w14:paraId="66631DB8" w14:textId="77777777" w:rsidR="0091703A" w:rsidRDefault="0091703A" w:rsidP="0056189C">
      <w:pPr>
        <w:pStyle w:val="Textoindependiente"/>
        <w:spacing w:before="59"/>
        <w:ind w:left="142" w:right="142"/>
        <w:jc w:val="center"/>
        <w:rPr>
          <w:rFonts w:ascii="Calibri" w:hAnsi="Calibri" w:cs="Calibri"/>
        </w:rPr>
      </w:pPr>
    </w:p>
    <w:p w14:paraId="0378148F" w14:textId="5542F25B" w:rsidR="00E04701" w:rsidRPr="009D1434" w:rsidRDefault="009041B5" w:rsidP="003A2D57">
      <w:pPr>
        <w:pStyle w:val="Textoindependiente"/>
        <w:spacing w:before="59"/>
        <w:ind w:left="142" w:right="142"/>
        <w:rPr>
          <w:rFonts w:ascii="Calibri" w:hAnsi="Calibri" w:cs="Calibri"/>
        </w:rPr>
      </w:pPr>
      <w:r w:rsidRPr="009D1434">
        <w:rPr>
          <w:rFonts w:ascii="Calibri" w:hAnsi="Calibri" w:cs="Calibri"/>
        </w:rPr>
        <w:t>Si el</w:t>
      </w:r>
      <w:r w:rsidR="00FA3A29" w:rsidRPr="009D1434">
        <w:rPr>
          <w:rFonts w:ascii="Calibri" w:hAnsi="Calibri" w:cs="Calibri"/>
        </w:rPr>
        <w:t xml:space="preserve"> sistema </w:t>
      </w:r>
      <w:proofErr w:type="spellStart"/>
      <w:r w:rsidR="00FA3A29" w:rsidRPr="009D1434">
        <w:rPr>
          <w:rFonts w:ascii="Calibri" w:hAnsi="Calibri" w:cs="Calibri"/>
        </w:rPr>
        <w:t>Bison</w:t>
      </w:r>
      <w:proofErr w:type="spellEnd"/>
      <w:r w:rsidR="00FA3A29" w:rsidRPr="009D1434">
        <w:rPr>
          <w:rFonts w:ascii="Calibri" w:hAnsi="Calibri" w:cs="Calibri"/>
        </w:rPr>
        <w:t xml:space="preserve"> deja</w:t>
      </w:r>
      <w:r w:rsidR="00F264C7">
        <w:rPr>
          <w:rFonts w:ascii="Calibri" w:hAnsi="Calibri" w:cs="Calibri"/>
        </w:rPr>
        <w:t>ra</w:t>
      </w:r>
      <w:r w:rsidR="00FA3A29" w:rsidRPr="009D1434">
        <w:rPr>
          <w:rFonts w:ascii="Calibri" w:hAnsi="Calibri" w:cs="Calibri"/>
        </w:rPr>
        <w:t xml:space="preserve"> de funcionar, verifique </w:t>
      </w:r>
      <w:r w:rsidR="00AE5C5E" w:rsidRPr="009D1434">
        <w:rPr>
          <w:rFonts w:ascii="Calibri" w:hAnsi="Calibri" w:cs="Calibri"/>
        </w:rPr>
        <w:t>la alineación</w:t>
      </w:r>
      <w:r w:rsidR="00E84080">
        <w:rPr>
          <w:rFonts w:ascii="Calibri" w:hAnsi="Calibri" w:cs="Calibri"/>
        </w:rPr>
        <w:t xml:space="preserve"> de </w:t>
      </w:r>
      <w:r w:rsidR="003E5D0C">
        <w:rPr>
          <w:rFonts w:ascii="Calibri" w:hAnsi="Calibri" w:cs="Calibri"/>
        </w:rPr>
        <w:t>energía</w:t>
      </w:r>
      <w:r w:rsidR="00AE5C5E" w:rsidRPr="009D1434">
        <w:rPr>
          <w:rFonts w:ascii="Calibri" w:hAnsi="Calibri" w:cs="Calibri"/>
        </w:rPr>
        <w:t xml:space="preserve"> y estabilidad de la carga ya que cuenta con un sistema de protección que en caso de que esta se encuentre </w:t>
      </w:r>
      <w:r w:rsidR="00E84080" w:rsidRPr="009D1434">
        <w:rPr>
          <w:rFonts w:ascii="Calibri" w:hAnsi="Calibri" w:cs="Calibri"/>
        </w:rPr>
        <w:t>des</w:t>
      </w:r>
      <w:r w:rsidR="00E84080">
        <w:rPr>
          <w:rFonts w:ascii="Calibri" w:hAnsi="Calibri" w:cs="Calibri"/>
        </w:rPr>
        <w:t>n</w:t>
      </w:r>
      <w:r w:rsidR="00E84080" w:rsidRPr="009D1434">
        <w:rPr>
          <w:rFonts w:ascii="Calibri" w:hAnsi="Calibri" w:cs="Calibri"/>
        </w:rPr>
        <w:t>ivelada</w:t>
      </w:r>
      <w:r w:rsidR="00F55020" w:rsidRPr="009D1434">
        <w:rPr>
          <w:rFonts w:ascii="Calibri" w:hAnsi="Calibri" w:cs="Calibri"/>
        </w:rPr>
        <w:t>,</w:t>
      </w:r>
      <w:r w:rsidR="00AE5C5E" w:rsidRPr="009D1434">
        <w:rPr>
          <w:rFonts w:ascii="Calibri" w:hAnsi="Calibri" w:cs="Calibri"/>
        </w:rPr>
        <w:t xml:space="preserve"> el sistema se bloquear</w:t>
      </w:r>
      <w:r w:rsidR="00F264C7">
        <w:rPr>
          <w:rFonts w:ascii="Calibri" w:hAnsi="Calibri" w:cs="Calibri"/>
        </w:rPr>
        <w:t>á</w:t>
      </w:r>
      <w:r w:rsidR="00AE5C5E" w:rsidRPr="009D1434">
        <w:rPr>
          <w:rFonts w:ascii="Calibri" w:hAnsi="Calibri" w:cs="Calibri"/>
        </w:rPr>
        <w:t xml:space="preserve"> evitando que se continue con la actividad</w:t>
      </w:r>
      <w:r w:rsidR="00F264C7">
        <w:rPr>
          <w:rFonts w:ascii="Calibri" w:hAnsi="Calibri" w:cs="Calibri"/>
        </w:rPr>
        <w:t>,</w:t>
      </w:r>
      <w:r w:rsidR="00AE5C5E" w:rsidRPr="009D1434">
        <w:rPr>
          <w:rFonts w:ascii="Calibri" w:hAnsi="Calibri" w:cs="Calibri"/>
        </w:rPr>
        <w:t xml:space="preserve"> si este es el caso se tendrá que </w:t>
      </w:r>
      <w:r w:rsidR="00AE5C5E" w:rsidRPr="009D1434">
        <w:rPr>
          <w:rFonts w:ascii="Calibri" w:hAnsi="Calibri" w:cs="Calibri"/>
        </w:rPr>
        <w:lastRenderedPageBreak/>
        <w:t xml:space="preserve">iniciar con la nivelación de la carga accionando </w:t>
      </w:r>
      <w:r w:rsidR="00BC093C">
        <w:rPr>
          <w:rFonts w:ascii="Calibri" w:hAnsi="Calibri" w:cs="Calibri"/>
        </w:rPr>
        <w:t xml:space="preserve">un </w:t>
      </w:r>
      <w:proofErr w:type="spellStart"/>
      <w:r w:rsidR="00BC093C">
        <w:rPr>
          <w:rFonts w:ascii="Calibri" w:hAnsi="Calibri" w:cs="Calibri"/>
        </w:rPr>
        <w:t>electronivelador</w:t>
      </w:r>
      <w:proofErr w:type="spellEnd"/>
      <w:r w:rsidR="00BC093C">
        <w:rPr>
          <w:rFonts w:ascii="Calibri" w:hAnsi="Calibri" w:cs="Calibri"/>
        </w:rPr>
        <w:t xml:space="preserve"> extra el cual se encontrara fuera de la zona de exclusión y se apagara el que se encuentra dentro</w:t>
      </w:r>
      <w:r w:rsidR="00F55020" w:rsidRPr="009D1434">
        <w:rPr>
          <w:rFonts w:ascii="Calibri" w:hAnsi="Calibri" w:cs="Calibri"/>
        </w:rPr>
        <w:t>.</w:t>
      </w:r>
      <w:r w:rsidR="00E04701" w:rsidRPr="009D1434">
        <w:rPr>
          <w:rFonts w:ascii="Calibri" w:hAnsi="Calibri" w:cs="Calibri"/>
        </w:rPr>
        <w:t xml:space="preserve"> </w:t>
      </w:r>
      <w:r w:rsidR="00F55020" w:rsidRPr="009D1434">
        <w:rPr>
          <w:rFonts w:ascii="Calibri" w:hAnsi="Calibri" w:cs="Calibri"/>
        </w:rPr>
        <w:t>Recuerde antes de realizar cualquier movimiento de la carga verificar la estabilidad de esta y que ninguna persona se encuentra dentro de la zona de exclusión.</w:t>
      </w:r>
      <w:r w:rsidR="00AE5C5E" w:rsidRPr="009D1434">
        <w:rPr>
          <w:rFonts w:ascii="Calibri" w:hAnsi="Calibri" w:cs="Calibri"/>
        </w:rPr>
        <w:t xml:space="preserve"> </w:t>
      </w:r>
    </w:p>
    <w:p w14:paraId="30B956F7" w14:textId="77777777" w:rsidR="00E04701" w:rsidRPr="009D1434" w:rsidRDefault="00E04701" w:rsidP="003A2D57">
      <w:pPr>
        <w:pStyle w:val="Textoindependiente"/>
        <w:spacing w:before="59"/>
        <w:ind w:left="142" w:right="142"/>
        <w:rPr>
          <w:rFonts w:ascii="Calibri" w:hAnsi="Calibri" w:cs="Calibri"/>
        </w:rPr>
      </w:pPr>
    </w:p>
    <w:p w14:paraId="514A113B" w14:textId="28D26B38" w:rsidR="009041B5" w:rsidRDefault="00FA3A29" w:rsidP="003A2D57">
      <w:pPr>
        <w:pStyle w:val="Textoindependiente"/>
        <w:spacing w:before="59"/>
        <w:ind w:left="142" w:right="142"/>
        <w:rPr>
          <w:rFonts w:ascii="Calibri" w:hAnsi="Calibri" w:cs="Calibri"/>
        </w:rPr>
      </w:pPr>
      <w:r w:rsidRPr="009D1434">
        <w:rPr>
          <w:rFonts w:ascii="Calibri" w:hAnsi="Calibri" w:cs="Calibri"/>
        </w:rPr>
        <w:t xml:space="preserve">Es importante verificar los modos de funcionamiento para evitar errores al momento del ascenso y descenso del equipo. Si llegase a observar una </w:t>
      </w:r>
      <w:r w:rsidR="00840DC7" w:rsidRPr="009D1434">
        <w:rPr>
          <w:rFonts w:ascii="Calibri" w:hAnsi="Calibri" w:cs="Calibri"/>
        </w:rPr>
        <w:t>anomalía</w:t>
      </w:r>
      <w:r w:rsidRPr="009D1434">
        <w:rPr>
          <w:rFonts w:ascii="Calibri" w:hAnsi="Calibri" w:cs="Calibri"/>
        </w:rPr>
        <w:t xml:space="preserve"> o un mal funcionamiento del sistema </w:t>
      </w:r>
      <w:proofErr w:type="spellStart"/>
      <w:r w:rsidRPr="009D1434">
        <w:rPr>
          <w:rFonts w:ascii="Calibri" w:hAnsi="Calibri" w:cs="Calibri"/>
        </w:rPr>
        <w:t>Bison</w:t>
      </w:r>
      <w:proofErr w:type="spellEnd"/>
      <w:r w:rsidRPr="009D1434">
        <w:rPr>
          <w:rFonts w:ascii="Calibri" w:hAnsi="Calibri" w:cs="Calibri"/>
        </w:rPr>
        <w:t xml:space="preserve"> que ponga en riesgo la carga suspendida, oprima inmediatamente</w:t>
      </w:r>
      <w:r w:rsidR="00840DC7" w:rsidRPr="009D1434">
        <w:rPr>
          <w:rFonts w:ascii="Calibri" w:hAnsi="Calibri" w:cs="Calibri"/>
        </w:rPr>
        <w:t xml:space="preserve"> el paro de emergencia y apague la fuente de energía.</w:t>
      </w:r>
      <w:r w:rsidR="00E04701">
        <w:rPr>
          <w:rFonts w:ascii="Calibri" w:hAnsi="Calibri" w:cs="Calibri"/>
        </w:rPr>
        <w:t xml:space="preserve"> Para reanudar la actividad después de activado el paro de emergencia tendrá que</w:t>
      </w:r>
      <w:r w:rsidR="00AB3C72">
        <w:rPr>
          <w:rFonts w:ascii="Calibri" w:hAnsi="Calibri" w:cs="Calibri"/>
        </w:rPr>
        <w:t xml:space="preserve"> liberar el botón de paro y</w:t>
      </w:r>
      <w:r w:rsidR="00E04701">
        <w:rPr>
          <w:rFonts w:ascii="Calibri" w:hAnsi="Calibri" w:cs="Calibri"/>
        </w:rPr>
        <w:t xml:space="preserve"> reiniciar </w:t>
      </w:r>
      <w:r w:rsidR="009447EB">
        <w:rPr>
          <w:rFonts w:ascii="Calibri" w:hAnsi="Calibri" w:cs="Calibri"/>
        </w:rPr>
        <w:t xml:space="preserve">con </w:t>
      </w:r>
      <w:r w:rsidR="00E04701">
        <w:rPr>
          <w:rFonts w:ascii="Calibri" w:hAnsi="Calibri" w:cs="Calibri"/>
        </w:rPr>
        <w:t xml:space="preserve">el control ubicado en </w:t>
      </w:r>
      <w:r w:rsidR="009447EB">
        <w:rPr>
          <w:rFonts w:ascii="Calibri" w:hAnsi="Calibri" w:cs="Calibri"/>
        </w:rPr>
        <w:t xml:space="preserve">el </w:t>
      </w:r>
      <w:r w:rsidR="003E5D0C">
        <w:rPr>
          <w:rFonts w:ascii="Calibri" w:hAnsi="Calibri" w:cs="Calibri"/>
        </w:rPr>
        <w:t>electro nivelador</w:t>
      </w:r>
      <w:r w:rsidR="009447EB">
        <w:rPr>
          <w:rFonts w:ascii="Calibri" w:hAnsi="Calibri" w:cs="Calibri"/>
        </w:rPr>
        <w:t xml:space="preserve"> adicional.</w:t>
      </w:r>
    </w:p>
    <w:p w14:paraId="2183D38F" w14:textId="77777777" w:rsidR="0091703A" w:rsidRPr="00E614CB" w:rsidRDefault="0091703A" w:rsidP="00A36B84">
      <w:pPr>
        <w:pStyle w:val="Textoindependiente"/>
        <w:spacing w:before="59"/>
        <w:ind w:right="-375"/>
        <w:rPr>
          <w:rFonts w:ascii="Calibri" w:hAnsi="Calibri" w:cs="Calibri"/>
        </w:rPr>
      </w:pPr>
    </w:p>
    <w:p w14:paraId="5957E798" w14:textId="77777777" w:rsidR="004F4E55" w:rsidRPr="00E614CB" w:rsidRDefault="004F4E55" w:rsidP="00B4070D">
      <w:pPr>
        <w:pStyle w:val="Ttulo1"/>
        <w:tabs>
          <w:tab w:val="left" w:pos="762"/>
        </w:tabs>
        <w:ind w:left="0" w:right="-375" w:firstLine="402"/>
        <w:rPr>
          <w:sz w:val="24"/>
        </w:rPr>
      </w:pPr>
      <w:r w:rsidRPr="00E614CB">
        <w:rPr>
          <w:sz w:val="24"/>
        </w:rPr>
        <w:t>DOCUMENTOS RELACIONADOS</w:t>
      </w:r>
    </w:p>
    <w:p w14:paraId="1C5C9979" w14:textId="77777777" w:rsidR="00B0711F" w:rsidRPr="00E614CB" w:rsidRDefault="00B0711F" w:rsidP="00B4070D">
      <w:pPr>
        <w:ind w:right="-375" w:firstLine="402"/>
        <w:rPr>
          <w:rFonts w:ascii="Calibri" w:hAnsi="Calibri" w:cs="Calibri"/>
        </w:rPr>
      </w:pPr>
    </w:p>
    <w:p w14:paraId="277875F9" w14:textId="77777777" w:rsidR="00B0711F" w:rsidRDefault="00B0711F" w:rsidP="00B4070D">
      <w:pPr>
        <w:ind w:right="-375" w:firstLine="402"/>
        <w:rPr>
          <w:rFonts w:ascii="Calibri" w:hAnsi="Calibri" w:cs="Calibri"/>
        </w:rPr>
      </w:pPr>
      <w:r w:rsidRPr="00E614CB">
        <w:rPr>
          <w:rFonts w:ascii="Calibri" w:hAnsi="Calibri" w:cs="Calibri"/>
        </w:rPr>
        <w:t>MX-HSE-F-37</w:t>
      </w:r>
      <w:r w:rsidRPr="00E614CB">
        <w:rPr>
          <w:rFonts w:ascii="Calibri" w:hAnsi="Calibri" w:cs="Calibri"/>
        </w:rPr>
        <w:tab/>
        <w:t>Análisis de trabajo seguro</w:t>
      </w:r>
    </w:p>
    <w:p w14:paraId="5352A214" w14:textId="77777777" w:rsidR="0091703A" w:rsidRDefault="00A24DDD" w:rsidP="00112E21">
      <w:pPr>
        <w:ind w:right="-375" w:firstLine="402"/>
        <w:rPr>
          <w:rFonts w:ascii="Calibri" w:hAnsi="Calibri" w:cs="Calibri"/>
        </w:rPr>
      </w:pPr>
      <w:r w:rsidRPr="00525993">
        <w:rPr>
          <w:rFonts w:ascii="Calibri" w:hAnsi="Calibri" w:cs="Calibri"/>
        </w:rPr>
        <w:t>MX-HSE-F-77</w:t>
      </w:r>
      <w:r w:rsidRPr="00525993">
        <w:rPr>
          <w:rFonts w:ascii="Calibri" w:hAnsi="Calibri" w:cs="Calibri"/>
        </w:rPr>
        <w:tab/>
      </w:r>
      <w:r w:rsidR="00525993" w:rsidRPr="00525993">
        <w:rPr>
          <w:rFonts w:ascii="Calibri" w:hAnsi="Calibri" w:cs="Calibri"/>
          <w:spacing w:val="-2"/>
        </w:rPr>
        <w:t xml:space="preserve">Inspección del sistema de elevación </w:t>
      </w:r>
      <w:proofErr w:type="spellStart"/>
      <w:r w:rsidR="00525993" w:rsidRPr="00525993">
        <w:rPr>
          <w:rFonts w:ascii="Calibri" w:hAnsi="Calibri" w:cs="Calibri"/>
          <w:spacing w:val="-2"/>
        </w:rPr>
        <w:t>Bison</w:t>
      </w:r>
      <w:proofErr w:type="spellEnd"/>
    </w:p>
    <w:p w14:paraId="2420C431" w14:textId="77777777" w:rsidR="0091703A" w:rsidRPr="00E614CB" w:rsidRDefault="0091703A" w:rsidP="00B4070D">
      <w:pPr>
        <w:pStyle w:val="Textoindependiente"/>
        <w:ind w:right="-375" w:firstLine="402"/>
        <w:rPr>
          <w:rFonts w:ascii="Calibri" w:hAnsi="Calibri" w:cs="Calibri"/>
        </w:rPr>
      </w:pPr>
    </w:p>
    <w:p w14:paraId="6CBC43EF" w14:textId="77777777" w:rsidR="00735DEC" w:rsidRPr="00735DEC" w:rsidRDefault="00735DEC" w:rsidP="00735DEC">
      <w:pPr>
        <w:pStyle w:val="Ttulo1"/>
        <w:ind w:left="0" w:right="-375" w:firstLine="402"/>
        <w:rPr>
          <w:sz w:val="24"/>
        </w:rPr>
      </w:pPr>
      <w:r w:rsidRPr="00735DEC">
        <w:rPr>
          <w:sz w:val="24"/>
        </w:rPr>
        <w:t xml:space="preserve">CONTROLES AMBIENTALES </w:t>
      </w:r>
    </w:p>
    <w:p w14:paraId="0D870DCE" w14:textId="77777777" w:rsidR="00735DEC" w:rsidRDefault="00735DEC" w:rsidP="00735DEC">
      <w:pPr>
        <w:jc w:val="both"/>
        <w:rPr>
          <w:rFonts w:ascii="Arial" w:hAnsi="Arial" w:cs="Arial"/>
          <w:b/>
          <w:sz w:val="20"/>
          <w:szCs w:val="20"/>
        </w:rPr>
      </w:pPr>
    </w:p>
    <w:p w14:paraId="1129538F" w14:textId="77777777" w:rsidR="00735DEC" w:rsidRPr="00ED609E" w:rsidRDefault="00735DEC" w:rsidP="00735DEC">
      <w:pPr>
        <w:numPr>
          <w:ilvl w:val="0"/>
          <w:numId w:val="24"/>
        </w:numPr>
        <w:jc w:val="both"/>
        <w:rPr>
          <w:rFonts w:ascii="Arial" w:hAnsi="Arial" w:cs="Arial"/>
          <w:b/>
          <w:sz w:val="20"/>
          <w:szCs w:val="20"/>
        </w:rPr>
      </w:pPr>
      <w:r>
        <w:rPr>
          <w:rFonts w:ascii="Arial" w:hAnsi="Arial" w:cs="Arial"/>
          <w:bCs/>
          <w:sz w:val="20"/>
          <w:szCs w:val="20"/>
        </w:rPr>
        <w:t>Puntos ecológicos para la generación de residuos peligrosos por derrame de sustancias químicas.</w:t>
      </w:r>
    </w:p>
    <w:p w14:paraId="79773F81" w14:textId="110215BB" w:rsidR="00735DEC" w:rsidRPr="00ED609E" w:rsidRDefault="00735DEC" w:rsidP="00735DEC">
      <w:pPr>
        <w:numPr>
          <w:ilvl w:val="0"/>
          <w:numId w:val="24"/>
        </w:numPr>
        <w:jc w:val="both"/>
        <w:rPr>
          <w:rFonts w:ascii="Arial" w:hAnsi="Arial" w:cs="Arial"/>
          <w:b/>
          <w:sz w:val="20"/>
          <w:szCs w:val="20"/>
        </w:rPr>
      </w:pPr>
      <w:r>
        <w:rPr>
          <w:rFonts w:ascii="Arial" w:hAnsi="Arial" w:cs="Arial"/>
          <w:bCs/>
          <w:sz w:val="20"/>
          <w:szCs w:val="20"/>
        </w:rPr>
        <w:t>Limpieza de planilla después de terminada la perforación</w:t>
      </w:r>
      <w:r>
        <w:rPr>
          <w:rFonts w:ascii="Arial" w:hAnsi="Arial" w:cs="Arial"/>
          <w:bCs/>
          <w:sz w:val="20"/>
          <w:szCs w:val="20"/>
        </w:rPr>
        <w:t>.</w:t>
      </w:r>
      <w:r>
        <w:rPr>
          <w:rFonts w:ascii="Arial" w:hAnsi="Arial" w:cs="Arial"/>
          <w:bCs/>
          <w:sz w:val="20"/>
          <w:szCs w:val="20"/>
        </w:rPr>
        <w:t xml:space="preserve"> </w:t>
      </w:r>
    </w:p>
    <w:p w14:paraId="6ECC3EA8" w14:textId="77777777" w:rsidR="00735DEC" w:rsidRPr="00AC193F" w:rsidRDefault="00735DEC" w:rsidP="00735DEC">
      <w:pPr>
        <w:numPr>
          <w:ilvl w:val="0"/>
          <w:numId w:val="24"/>
        </w:numPr>
        <w:jc w:val="both"/>
        <w:rPr>
          <w:rFonts w:ascii="Arial" w:hAnsi="Arial" w:cs="Arial"/>
          <w:b/>
          <w:sz w:val="20"/>
          <w:szCs w:val="20"/>
        </w:rPr>
      </w:pPr>
      <w:r>
        <w:rPr>
          <w:rFonts w:ascii="Arial" w:hAnsi="Arial" w:cs="Arial"/>
          <w:bCs/>
          <w:sz w:val="20"/>
          <w:szCs w:val="20"/>
        </w:rPr>
        <w:t xml:space="preserve">Reforestación de planillas, según disponibilidad del cliente. </w:t>
      </w:r>
    </w:p>
    <w:p w14:paraId="2C8CAA8B" w14:textId="77777777" w:rsidR="00735DEC" w:rsidRPr="00ED609E" w:rsidRDefault="00735DEC" w:rsidP="00735DEC">
      <w:pPr>
        <w:numPr>
          <w:ilvl w:val="0"/>
          <w:numId w:val="24"/>
        </w:numPr>
        <w:jc w:val="both"/>
        <w:rPr>
          <w:rFonts w:ascii="Arial" w:hAnsi="Arial" w:cs="Arial"/>
          <w:b/>
          <w:sz w:val="20"/>
          <w:szCs w:val="20"/>
        </w:rPr>
      </w:pPr>
      <w:r>
        <w:rPr>
          <w:rFonts w:ascii="Arial" w:hAnsi="Arial" w:cs="Arial"/>
          <w:bCs/>
          <w:sz w:val="20"/>
          <w:szCs w:val="20"/>
        </w:rPr>
        <w:t>Uso de line y/o hule protector.</w:t>
      </w:r>
    </w:p>
    <w:p w14:paraId="43CC28BF" w14:textId="77777777" w:rsidR="00735DEC" w:rsidRPr="00735DEC" w:rsidRDefault="00735DEC" w:rsidP="00735DEC"/>
    <w:p w14:paraId="181346FF" w14:textId="65F09910" w:rsidR="00AB1FD5" w:rsidRPr="00E614CB" w:rsidRDefault="00AB1FD5" w:rsidP="00B4070D">
      <w:pPr>
        <w:pStyle w:val="Ttulo1"/>
        <w:ind w:left="0" w:right="-375" w:firstLine="402"/>
        <w:rPr>
          <w:sz w:val="24"/>
        </w:rPr>
      </w:pPr>
      <w:r w:rsidRPr="00E614CB">
        <w:rPr>
          <w:sz w:val="24"/>
        </w:rPr>
        <w:t>CONTROL DE CAMBIOS</w:t>
      </w:r>
    </w:p>
    <w:p w14:paraId="36976B25" w14:textId="77777777" w:rsidR="00AB1FD5" w:rsidRPr="00E614CB" w:rsidRDefault="00AB1FD5" w:rsidP="00AB1FD5">
      <w:pPr>
        <w:rPr>
          <w:rFonts w:ascii="Calibri" w:hAnsi="Calibri" w:cs="Calibri"/>
          <w:iCs/>
        </w:rPr>
      </w:pPr>
    </w:p>
    <w:tbl>
      <w:tblPr>
        <w:tblW w:w="4822"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6"/>
        <w:gridCol w:w="2784"/>
        <w:gridCol w:w="1331"/>
        <w:gridCol w:w="1435"/>
        <w:gridCol w:w="651"/>
      </w:tblGrid>
      <w:tr w:rsidR="003C3173" w:rsidRPr="00E614CB" w14:paraId="79D9DA4E" w14:textId="77777777" w:rsidTr="004220B9">
        <w:trPr>
          <w:trHeight w:val="244"/>
        </w:trPr>
        <w:tc>
          <w:tcPr>
            <w:tcW w:w="1654" w:type="pct"/>
            <w:tcBorders>
              <w:top w:val="single" w:sz="12" w:space="0" w:color="auto"/>
              <w:left w:val="single" w:sz="12" w:space="0" w:color="auto"/>
            </w:tcBorders>
            <w:shd w:val="clear" w:color="auto" w:fill="365F91"/>
            <w:vAlign w:val="center"/>
          </w:tcPr>
          <w:p w14:paraId="69F6415B" w14:textId="77777777" w:rsidR="007A1B59" w:rsidRPr="00E614CB" w:rsidRDefault="007A1B59" w:rsidP="002E5828">
            <w:pPr>
              <w:jc w:val="center"/>
              <w:rPr>
                <w:rFonts w:ascii="Calibri" w:hAnsi="Calibri" w:cs="Calibri"/>
                <w:b/>
                <w:bCs/>
                <w:iCs/>
                <w:color w:val="FFFFFF"/>
              </w:rPr>
            </w:pPr>
            <w:r w:rsidRPr="00E614CB">
              <w:rPr>
                <w:rFonts w:ascii="Calibri" w:hAnsi="Calibri" w:cs="Calibri"/>
                <w:b/>
                <w:bCs/>
                <w:iCs/>
                <w:color w:val="FFFFFF"/>
              </w:rPr>
              <w:t>Descripción del cambio</w:t>
            </w:r>
          </w:p>
        </w:tc>
        <w:tc>
          <w:tcPr>
            <w:tcW w:w="1502" w:type="pct"/>
            <w:tcBorders>
              <w:top w:val="single" w:sz="12" w:space="0" w:color="auto"/>
            </w:tcBorders>
            <w:shd w:val="clear" w:color="auto" w:fill="365F91"/>
            <w:vAlign w:val="center"/>
          </w:tcPr>
          <w:p w14:paraId="273634E0" w14:textId="77777777" w:rsidR="007A1B59" w:rsidRPr="00E614CB" w:rsidRDefault="007A1B59" w:rsidP="003C3173">
            <w:pPr>
              <w:jc w:val="center"/>
              <w:rPr>
                <w:rFonts w:ascii="Calibri" w:hAnsi="Calibri" w:cs="Calibri"/>
                <w:b/>
                <w:bCs/>
                <w:iCs/>
                <w:color w:val="FFFFFF"/>
              </w:rPr>
            </w:pPr>
            <w:r w:rsidRPr="00E614CB">
              <w:rPr>
                <w:rFonts w:ascii="Calibri" w:hAnsi="Calibri" w:cs="Calibri"/>
                <w:b/>
                <w:bCs/>
                <w:iCs/>
                <w:color w:val="FFFFFF"/>
              </w:rPr>
              <w:t xml:space="preserve">Responsable </w:t>
            </w:r>
            <w:r w:rsidR="003C3173" w:rsidRPr="00E614CB">
              <w:rPr>
                <w:rFonts w:ascii="Calibri" w:hAnsi="Calibri" w:cs="Calibri"/>
                <w:b/>
                <w:bCs/>
                <w:iCs/>
                <w:color w:val="FFFFFF"/>
              </w:rPr>
              <w:t>d</w:t>
            </w:r>
            <w:r w:rsidRPr="00E614CB">
              <w:rPr>
                <w:rFonts w:ascii="Calibri" w:hAnsi="Calibri" w:cs="Calibri"/>
                <w:b/>
                <w:bCs/>
                <w:iCs/>
                <w:color w:val="FFFFFF"/>
              </w:rPr>
              <w:t xml:space="preserve">e </w:t>
            </w:r>
            <w:r w:rsidR="003C3173" w:rsidRPr="00E614CB">
              <w:rPr>
                <w:rFonts w:ascii="Calibri" w:hAnsi="Calibri" w:cs="Calibri"/>
                <w:b/>
                <w:bCs/>
                <w:iCs/>
                <w:color w:val="FFFFFF"/>
              </w:rPr>
              <w:t>a</w:t>
            </w:r>
            <w:r w:rsidRPr="00E614CB">
              <w:rPr>
                <w:rFonts w:ascii="Calibri" w:hAnsi="Calibri" w:cs="Calibri"/>
                <w:b/>
                <w:bCs/>
                <w:iCs/>
                <w:color w:val="FFFFFF"/>
              </w:rPr>
              <w:t xml:space="preserve">probación del </w:t>
            </w:r>
            <w:r w:rsidR="003C3173" w:rsidRPr="00E614CB">
              <w:rPr>
                <w:rFonts w:ascii="Calibri" w:hAnsi="Calibri" w:cs="Calibri"/>
                <w:b/>
                <w:bCs/>
                <w:iCs/>
                <w:color w:val="FFFFFF"/>
              </w:rPr>
              <w:t>c</w:t>
            </w:r>
            <w:r w:rsidRPr="00E614CB">
              <w:rPr>
                <w:rFonts w:ascii="Calibri" w:hAnsi="Calibri" w:cs="Calibri"/>
                <w:b/>
                <w:bCs/>
                <w:iCs/>
                <w:color w:val="FFFFFF"/>
              </w:rPr>
              <w:t>ambio</w:t>
            </w:r>
          </w:p>
        </w:tc>
        <w:tc>
          <w:tcPr>
            <w:tcW w:w="718" w:type="pct"/>
            <w:tcBorders>
              <w:top w:val="single" w:sz="12" w:space="0" w:color="auto"/>
            </w:tcBorders>
            <w:shd w:val="clear" w:color="auto" w:fill="365F91"/>
            <w:vAlign w:val="center"/>
          </w:tcPr>
          <w:p w14:paraId="65972FAB" w14:textId="77777777" w:rsidR="007A1B59" w:rsidRPr="00E614CB" w:rsidRDefault="007A1B59" w:rsidP="003C3173">
            <w:pPr>
              <w:jc w:val="center"/>
              <w:rPr>
                <w:rFonts w:ascii="Calibri" w:hAnsi="Calibri" w:cs="Calibri"/>
                <w:b/>
                <w:bCs/>
                <w:iCs/>
                <w:color w:val="FFFFFF"/>
              </w:rPr>
            </w:pPr>
            <w:r w:rsidRPr="00E614CB">
              <w:rPr>
                <w:rFonts w:ascii="Calibri" w:hAnsi="Calibri" w:cs="Calibri"/>
                <w:b/>
                <w:bCs/>
                <w:iCs/>
                <w:color w:val="FFFFFF"/>
              </w:rPr>
              <w:t xml:space="preserve">A </w:t>
            </w:r>
            <w:r w:rsidR="003C3173" w:rsidRPr="00E614CB">
              <w:rPr>
                <w:rFonts w:ascii="Calibri" w:hAnsi="Calibri" w:cs="Calibri"/>
                <w:b/>
                <w:bCs/>
                <w:iCs/>
                <w:color w:val="FFFFFF"/>
              </w:rPr>
              <w:t>q</w:t>
            </w:r>
            <w:r w:rsidRPr="00E614CB">
              <w:rPr>
                <w:rFonts w:ascii="Calibri" w:hAnsi="Calibri" w:cs="Calibri"/>
                <w:b/>
                <w:bCs/>
                <w:iCs/>
                <w:color w:val="FFFFFF"/>
              </w:rPr>
              <w:t>uien se le entrega el documento</w:t>
            </w:r>
          </w:p>
        </w:tc>
        <w:tc>
          <w:tcPr>
            <w:tcW w:w="774" w:type="pct"/>
            <w:tcBorders>
              <w:top w:val="single" w:sz="12" w:space="0" w:color="auto"/>
            </w:tcBorders>
            <w:shd w:val="clear" w:color="auto" w:fill="365F91"/>
            <w:vAlign w:val="center"/>
          </w:tcPr>
          <w:p w14:paraId="740C9918" w14:textId="77777777" w:rsidR="007A1B59" w:rsidRPr="00E614CB" w:rsidRDefault="007A1B59" w:rsidP="002E5828">
            <w:pPr>
              <w:jc w:val="center"/>
              <w:rPr>
                <w:rFonts w:ascii="Calibri" w:hAnsi="Calibri" w:cs="Calibri"/>
                <w:b/>
                <w:bCs/>
                <w:iCs/>
                <w:color w:val="FFFFFF"/>
              </w:rPr>
            </w:pPr>
            <w:r w:rsidRPr="00E614CB">
              <w:rPr>
                <w:rFonts w:ascii="Calibri" w:hAnsi="Calibri" w:cs="Calibri"/>
                <w:b/>
                <w:bCs/>
                <w:iCs/>
                <w:color w:val="FFFFFF"/>
              </w:rPr>
              <w:t xml:space="preserve">Fecha </w:t>
            </w:r>
            <w:r w:rsidR="003C3173" w:rsidRPr="00E614CB">
              <w:rPr>
                <w:rFonts w:ascii="Calibri" w:hAnsi="Calibri" w:cs="Calibri"/>
                <w:b/>
                <w:bCs/>
                <w:iCs/>
                <w:color w:val="FFFFFF"/>
              </w:rPr>
              <w:t>de m</w:t>
            </w:r>
            <w:r w:rsidRPr="00E614CB">
              <w:rPr>
                <w:rFonts w:ascii="Calibri" w:hAnsi="Calibri" w:cs="Calibri"/>
                <w:b/>
                <w:bCs/>
                <w:iCs/>
                <w:color w:val="FFFFFF"/>
              </w:rPr>
              <w:t>odificación</w:t>
            </w:r>
          </w:p>
        </w:tc>
        <w:tc>
          <w:tcPr>
            <w:tcW w:w="351" w:type="pct"/>
            <w:tcBorders>
              <w:top w:val="single" w:sz="12" w:space="0" w:color="auto"/>
              <w:right w:val="single" w:sz="12" w:space="0" w:color="auto"/>
            </w:tcBorders>
            <w:shd w:val="clear" w:color="auto" w:fill="365F91"/>
            <w:vAlign w:val="center"/>
          </w:tcPr>
          <w:p w14:paraId="225A3617" w14:textId="77777777" w:rsidR="007A1B59" w:rsidRPr="00E614CB" w:rsidRDefault="007A1B59" w:rsidP="002E5828">
            <w:pPr>
              <w:jc w:val="center"/>
              <w:rPr>
                <w:rFonts w:ascii="Calibri" w:hAnsi="Calibri" w:cs="Calibri"/>
                <w:iCs/>
                <w:color w:val="FFFFFF"/>
              </w:rPr>
            </w:pPr>
            <w:r w:rsidRPr="00E614CB">
              <w:rPr>
                <w:rFonts w:ascii="Calibri" w:hAnsi="Calibri" w:cs="Calibri"/>
                <w:b/>
                <w:bCs/>
                <w:iCs/>
                <w:color w:val="FFFFFF"/>
              </w:rPr>
              <w:t>Rev.</w:t>
            </w:r>
          </w:p>
        </w:tc>
      </w:tr>
      <w:tr w:rsidR="003C3173" w:rsidRPr="00E614CB" w14:paraId="4470151F" w14:textId="77777777" w:rsidTr="004220B9">
        <w:trPr>
          <w:trHeight w:val="185"/>
        </w:trPr>
        <w:tc>
          <w:tcPr>
            <w:tcW w:w="1654" w:type="pct"/>
            <w:tcBorders>
              <w:left w:val="single" w:sz="12" w:space="0" w:color="auto"/>
            </w:tcBorders>
            <w:vAlign w:val="center"/>
          </w:tcPr>
          <w:p w14:paraId="3598ED41" w14:textId="77777777" w:rsidR="00F82F90" w:rsidRPr="00E614CB" w:rsidRDefault="00F82F90" w:rsidP="003C3173">
            <w:pPr>
              <w:jc w:val="both"/>
              <w:rPr>
                <w:rFonts w:ascii="Calibri" w:hAnsi="Calibri" w:cs="Calibri"/>
                <w:iCs/>
              </w:rPr>
            </w:pPr>
            <w:r w:rsidRPr="00E614CB">
              <w:rPr>
                <w:rFonts w:ascii="Calibri" w:hAnsi="Calibri" w:cs="Calibri"/>
                <w:iCs/>
              </w:rPr>
              <w:t>Documento original</w:t>
            </w:r>
          </w:p>
        </w:tc>
        <w:tc>
          <w:tcPr>
            <w:tcW w:w="1502" w:type="pct"/>
            <w:vAlign w:val="center"/>
          </w:tcPr>
          <w:p w14:paraId="46D2A776" w14:textId="77777777" w:rsidR="00F82F90" w:rsidRPr="00E614CB" w:rsidRDefault="00F82F90" w:rsidP="00F82F90">
            <w:pPr>
              <w:jc w:val="center"/>
              <w:rPr>
                <w:rFonts w:ascii="Calibri" w:hAnsi="Calibri" w:cs="Calibri"/>
                <w:iCs/>
              </w:rPr>
            </w:pPr>
            <w:r w:rsidRPr="00E614CB">
              <w:rPr>
                <w:rFonts w:ascii="Calibri" w:hAnsi="Calibri" w:cs="Calibri"/>
                <w:iCs/>
              </w:rPr>
              <w:t>Mario Germán García Piedra</w:t>
            </w:r>
          </w:p>
        </w:tc>
        <w:tc>
          <w:tcPr>
            <w:tcW w:w="718" w:type="pct"/>
          </w:tcPr>
          <w:p w14:paraId="1A6F3356" w14:textId="77777777" w:rsidR="00F82F90" w:rsidRPr="00E614CB" w:rsidRDefault="00F82F90" w:rsidP="003C3173">
            <w:pPr>
              <w:jc w:val="center"/>
              <w:rPr>
                <w:rFonts w:ascii="Calibri" w:hAnsi="Calibri" w:cs="Calibri"/>
              </w:rPr>
            </w:pPr>
            <w:r w:rsidRPr="00E614CB">
              <w:rPr>
                <w:rFonts w:ascii="Calibri" w:hAnsi="Calibri" w:cs="Calibri"/>
              </w:rPr>
              <w:t>Líderes de proceso</w:t>
            </w:r>
          </w:p>
        </w:tc>
        <w:tc>
          <w:tcPr>
            <w:tcW w:w="774" w:type="pct"/>
            <w:vAlign w:val="center"/>
          </w:tcPr>
          <w:p w14:paraId="37111913" w14:textId="77777777" w:rsidR="00F82F90" w:rsidRPr="00E614CB" w:rsidRDefault="00A61C62" w:rsidP="00F82F90">
            <w:pPr>
              <w:jc w:val="center"/>
              <w:rPr>
                <w:rFonts w:ascii="Calibri" w:hAnsi="Calibri" w:cs="Calibri"/>
                <w:iCs/>
              </w:rPr>
            </w:pPr>
            <w:r w:rsidRPr="00E614CB">
              <w:rPr>
                <w:rFonts w:ascii="Calibri" w:hAnsi="Calibri" w:cs="Calibri"/>
                <w:iCs/>
              </w:rPr>
              <w:t>22</w:t>
            </w:r>
            <w:r w:rsidR="00F82F90" w:rsidRPr="00E614CB">
              <w:rPr>
                <w:rFonts w:ascii="Calibri" w:hAnsi="Calibri" w:cs="Calibri"/>
                <w:iCs/>
              </w:rPr>
              <w:t>/</w:t>
            </w:r>
            <w:r w:rsidRPr="00E614CB">
              <w:rPr>
                <w:rFonts w:ascii="Calibri" w:hAnsi="Calibri" w:cs="Calibri"/>
                <w:iCs/>
              </w:rPr>
              <w:t>10</w:t>
            </w:r>
            <w:r w:rsidR="00F82F90" w:rsidRPr="00E614CB">
              <w:rPr>
                <w:rFonts w:ascii="Calibri" w:hAnsi="Calibri" w:cs="Calibri"/>
                <w:iCs/>
              </w:rPr>
              <w:t>/20</w:t>
            </w:r>
            <w:r w:rsidRPr="00E614CB">
              <w:rPr>
                <w:rFonts w:ascii="Calibri" w:hAnsi="Calibri" w:cs="Calibri"/>
                <w:iCs/>
              </w:rPr>
              <w:t>21</w:t>
            </w:r>
          </w:p>
        </w:tc>
        <w:tc>
          <w:tcPr>
            <w:tcW w:w="351" w:type="pct"/>
            <w:tcBorders>
              <w:right w:val="single" w:sz="12" w:space="0" w:color="auto"/>
            </w:tcBorders>
            <w:vAlign w:val="center"/>
          </w:tcPr>
          <w:p w14:paraId="25FBB589" w14:textId="77777777" w:rsidR="00F82F90" w:rsidRPr="00E614CB" w:rsidRDefault="00F82F90" w:rsidP="00F82F90">
            <w:pPr>
              <w:jc w:val="center"/>
              <w:rPr>
                <w:rFonts w:ascii="Calibri" w:hAnsi="Calibri" w:cs="Calibri"/>
                <w:iCs/>
                <w:color w:val="000000"/>
              </w:rPr>
            </w:pPr>
            <w:r w:rsidRPr="00E614CB">
              <w:rPr>
                <w:rFonts w:ascii="Calibri" w:hAnsi="Calibri" w:cs="Calibri"/>
                <w:iCs/>
                <w:color w:val="000000"/>
              </w:rPr>
              <w:t>0</w:t>
            </w:r>
          </w:p>
        </w:tc>
      </w:tr>
      <w:tr w:rsidR="003C3173" w:rsidRPr="00E614CB" w14:paraId="375A0DAE" w14:textId="77777777" w:rsidTr="004220B9">
        <w:trPr>
          <w:trHeight w:val="185"/>
        </w:trPr>
        <w:tc>
          <w:tcPr>
            <w:tcW w:w="1654" w:type="pct"/>
            <w:tcBorders>
              <w:left w:val="single" w:sz="12" w:space="0" w:color="auto"/>
            </w:tcBorders>
          </w:tcPr>
          <w:p w14:paraId="11649CBD" w14:textId="77777777" w:rsidR="00F82F90" w:rsidRDefault="00A61C62" w:rsidP="003C3173">
            <w:pPr>
              <w:jc w:val="both"/>
              <w:rPr>
                <w:rFonts w:ascii="Calibri" w:hAnsi="Calibri" w:cs="Calibri"/>
                <w:iCs/>
              </w:rPr>
            </w:pPr>
            <w:r w:rsidRPr="00E614CB">
              <w:rPr>
                <w:rFonts w:ascii="Calibri" w:hAnsi="Calibri" w:cs="Calibri"/>
                <w:iCs/>
              </w:rPr>
              <w:t>Modificación de las bases de estabilización</w:t>
            </w:r>
            <w:r w:rsidR="004921FD">
              <w:rPr>
                <w:rFonts w:ascii="Calibri" w:hAnsi="Calibri" w:cs="Calibri"/>
                <w:iCs/>
              </w:rPr>
              <w:t xml:space="preserve"> y ruedas</w:t>
            </w:r>
            <w:r w:rsidRPr="00E614CB">
              <w:rPr>
                <w:rFonts w:ascii="Calibri" w:hAnsi="Calibri" w:cs="Calibri"/>
                <w:iCs/>
              </w:rPr>
              <w:t xml:space="preserve"> para las piernas del sistema </w:t>
            </w:r>
            <w:proofErr w:type="spellStart"/>
            <w:r w:rsidRPr="00E614CB">
              <w:rPr>
                <w:rFonts w:ascii="Calibri" w:hAnsi="Calibri" w:cs="Calibri"/>
                <w:iCs/>
              </w:rPr>
              <w:t>Bison</w:t>
            </w:r>
            <w:proofErr w:type="spellEnd"/>
            <w:r w:rsidRPr="00E614CB">
              <w:rPr>
                <w:rFonts w:ascii="Calibri" w:hAnsi="Calibri" w:cs="Calibri"/>
                <w:iCs/>
              </w:rPr>
              <w:t>,</w:t>
            </w:r>
            <w:r w:rsidR="00441639">
              <w:rPr>
                <w:rFonts w:ascii="Calibri" w:hAnsi="Calibri" w:cs="Calibri"/>
                <w:iCs/>
              </w:rPr>
              <w:t xml:space="preserve"> aspectos a considerar para la recepción de plaza de perforación</w:t>
            </w:r>
            <w:r w:rsidR="004921FD">
              <w:rPr>
                <w:rFonts w:ascii="Calibri" w:hAnsi="Calibri" w:cs="Calibri"/>
                <w:iCs/>
              </w:rPr>
              <w:t>, zonas de exclusión</w:t>
            </w:r>
            <w:r w:rsidR="00441639">
              <w:rPr>
                <w:rFonts w:ascii="Calibri" w:hAnsi="Calibri" w:cs="Calibri"/>
                <w:iCs/>
              </w:rPr>
              <w:t xml:space="preserve"> y </w:t>
            </w:r>
            <w:r w:rsidRPr="00E614CB">
              <w:rPr>
                <w:rFonts w:ascii="Calibri" w:hAnsi="Calibri" w:cs="Calibri"/>
                <w:iCs/>
              </w:rPr>
              <w:t xml:space="preserve">aseguramiento del equipo a la plataforma del </w:t>
            </w:r>
            <w:r w:rsidRPr="00E614CB">
              <w:rPr>
                <w:rFonts w:ascii="Calibri" w:hAnsi="Calibri" w:cs="Calibri"/>
                <w:iCs/>
              </w:rPr>
              <w:lastRenderedPageBreak/>
              <w:t>camión</w:t>
            </w:r>
            <w:r w:rsidR="00840DC7">
              <w:rPr>
                <w:rFonts w:ascii="Calibri" w:hAnsi="Calibri" w:cs="Calibri"/>
                <w:iCs/>
              </w:rPr>
              <w:t>, distancia de la zona de exc</w:t>
            </w:r>
            <w:r w:rsidR="00F00063">
              <w:rPr>
                <w:rFonts w:ascii="Calibri" w:hAnsi="Calibri" w:cs="Calibri"/>
                <w:iCs/>
              </w:rPr>
              <w:t>l</w:t>
            </w:r>
            <w:r w:rsidR="00840DC7">
              <w:rPr>
                <w:rFonts w:ascii="Calibri" w:hAnsi="Calibri" w:cs="Calibri"/>
                <w:iCs/>
              </w:rPr>
              <w:t>usión</w:t>
            </w:r>
            <w:r w:rsidR="004921FD">
              <w:rPr>
                <w:rFonts w:ascii="Calibri" w:hAnsi="Calibri" w:cs="Calibri"/>
                <w:iCs/>
              </w:rPr>
              <w:t>, elevación de equipo en turnos nocturnos</w:t>
            </w:r>
            <w:r w:rsidR="00441639">
              <w:rPr>
                <w:rFonts w:ascii="Calibri" w:hAnsi="Calibri" w:cs="Calibri"/>
                <w:iCs/>
              </w:rPr>
              <w:t>.</w:t>
            </w:r>
            <w:r w:rsidR="004921FD">
              <w:rPr>
                <w:rFonts w:ascii="Calibri" w:hAnsi="Calibri" w:cs="Calibri"/>
                <w:iCs/>
              </w:rPr>
              <w:t xml:space="preserve"> Se agrega inspección para el sistema de elevación </w:t>
            </w:r>
            <w:proofErr w:type="spellStart"/>
            <w:r w:rsidR="004921FD">
              <w:rPr>
                <w:rFonts w:ascii="Calibri" w:hAnsi="Calibri" w:cs="Calibri"/>
                <w:iCs/>
              </w:rPr>
              <w:t>Bison</w:t>
            </w:r>
            <w:proofErr w:type="spellEnd"/>
            <w:r w:rsidR="00DE3A30">
              <w:rPr>
                <w:rFonts w:ascii="Calibri" w:hAnsi="Calibri" w:cs="Calibri"/>
                <w:iCs/>
              </w:rPr>
              <w:t xml:space="preserve">, se agrega lenguaje de señales corporales para el </w:t>
            </w:r>
            <w:proofErr w:type="spellStart"/>
            <w:r w:rsidR="00DE3A30">
              <w:rPr>
                <w:rFonts w:ascii="Calibri" w:hAnsi="Calibri" w:cs="Calibri"/>
                <w:iCs/>
              </w:rPr>
              <w:t>izaje</w:t>
            </w:r>
            <w:proofErr w:type="spellEnd"/>
            <w:r w:rsidR="00DE3A30">
              <w:rPr>
                <w:rFonts w:ascii="Calibri" w:hAnsi="Calibri" w:cs="Calibri"/>
                <w:iCs/>
              </w:rPr>
              <w:t xml:space="preserve"> de cargas</w:t>
            </w:r>
            <w:r w:rsidR="004921FD">
              <w:rPr>
                <w:rFonts w:ascii="Calibri" w:hAnsi="Calibri" w:cs="Calibri"/>
                <w:iCs/>
              </w:rPr>
              <w:t>.</w:t>
            </w:r>
          </w:p>
          <w:p w14:paraId="1AE723A0" w14:textId="5B77C341" w:rsidR="005F704F" w:rsidRPr="00E614CB" w:rsidRDefault="005F704F" w:rsidP="003C3173">
            <w:pPr>
              <w:jc w:val="both"/>
              <w:rPr>
                <w:rFonts w:ascii="Calibri" w:hAnsi="Calibri" w:cs="Calibri"/>
                <w:iCs/>
              </w:rPr>
            </w:pPr>
            <w:r>
              <w:rPr>
                <w:rFonts w:ascii="Calibri" w:hAnsi="Calibri" w:cs="Calibri"/>
                <w:iCs/>
              </w:rPr>
              <w:t xml:space="preserve">Se hace mención del que hacer en caso de que el equipo de levante </w:t>
            </w:r>
            <w:proofErr w:type="spellStart"/>
            <w:r>
              <w:rPr>
                <w:rFonts w:ascii="Calibri" w:hAnsi="Calibri" w:cs="Calibri"/>
                <w:iCs/>
              </w:rPr>
              <w:t>Bison</w:t>
            </w:r>
            <w:proofErr w:type="spellEnd"/>
            <w:r>
              <w:rPr>
                <w:rFonts w:ascii="Calibri" w:hAnsi="Calibri" w:cs="Calibri"/>
                <w:iCs/>
              </w:rPr>
              <w:t xml:space="preserve"> dejase de funcionar, así como el funcionamiento de los </w:t>
            </w:r>
            <w:proofErr w:type="spellStart"/>
            <w:r>
              <w:rPr>
                <w:rFonts w:ascii="Calibri" w:hAnsi="Calibri" w:cs="Calibri"/>
                <w:iCs/>
              </w:rPr>
              <w:t>electroniveladores</w:t>
            </w:r>
            <w:proofErr w:type="spellEnd"/>
            <w:r>
              <w:rPr>
                <w:rFonts w:ascii="Calibri" w:hAnsi="Calibri" w:cs="Calibri"/>
                <w:iCs/>
              </w:rPr>
              <w:t>.</w:t>
            </w:r>
          </w:p>
        </w:tc>
        <w:tc>
          <w:tcPr>
            <w:tcW w:w="1502" w:type="pct"/>
            <w:vAlign w:val="center"/>
          </w:tcPr>
          <w:p w14:paraId="304E710A" w14:textId="77777777" w:rsidR="00F82F90" w:rsidRPr="00E614CB" w:rsidRDefault="003C3173" w:rsidP="003C3173">
            <w:pPr>
              <w:jc w:val="center"/>
              <w:rPr>
                <w:rFonts w:ascii="Calibri" w:hAnsi="Calibri" w:cs="Calibri"/>
                <w:iCs/>
              </w:rPr>
            </w:pPr>
            <w:r w:rsidRPr="00E614CB">
              <w:rPr>
                <w:rFonts w:ascii="Calibri" w:hAnsi="Calibri" w:cs="Calibri"/>
                <w:iCs/>
              </w:rPr>
              <w:lastRenderedPageBreak/>
              <w:t>José Juan Domínguez Sarmiento</w:t>
            </w:r>
          </w:p>
        </w:tc>
        <w:tc>
          <w:tcPr>
            <w:tcW w:w="718" w:type="pct"/>
            <w:vAlign w:val="center"/>
          </w:tcPr>
          <w:p w14:paraId="4C536426" w14:textId="77777777" w:rsidR="00F82F90" w:rsidRPr="00E614CB" w:rsidRDefault="00F82F90" w:rsidP="00A61C62">
            <w:pPr>
              <w:jc w:val="center"/>
              <w:rPr>
                <w:rFonts w:ascii="Calibri" w:hAnsi="Calibri" w:cs="Calibri"/>
              </w:rPr>
            </w:pPr>
            <w:r w:rsidRPr="00E614CB">
              <w:rPr>
                <w:rFonts w:ascii="Calibri" w:hAnsi="Calibri" w:cs="Calibri"/>
              </w:rPr>
              <w:t>Líderes de proceso</w:t>
            </w:r>
          </w:p>
        </w:tc>
        <w:tc>
          <w:tcPr>
            <w:tcW w:w="774" w:type="pct"/>
            <w:vAlign w:val="center"/>
          </w:tcPr>
          <w:p w14:paraId="3635E5A4" w14:textId="12958A6D" w:rsidR="00F82F90" w:rsidRPr="00E614CB" w:rsidRDefault="00F82F90" w:rsidP="00F82F90">
            <w:pPr>
              <w:jc w:val="center"/>
              <w:rPr>
                <w:rFonts w:ascii="Calibri" w:hAnsi="Calibri" w:cs="Calibri"/>
                <w:iCs/>
              </w:rPr>
            </w:pPr>
            <w:r w:rsidRPr="00E614CB">
              <w:rPr>
                <w:rFonts w:ascii="Calibri" w:hAnsi="Calibri" w:cs="Calibri"/>
                <w:iCs/>
              </w:rPr>
              <w:t>1</w:t>
            </w:r>
            <w:r w:rsidR="00735DEC">
              <w:rPr>
                <w:rFonts w:ascii="Calibri" w:hAnsi="Calibri" w:cs="Calibri"/>
                <w:iCs/>
              </w:rPr>
              <w:t>5</w:t>
            </w:r>
            <w:r w:rsidRPr="00E614CB">
              <w:rPr>
                <w:rFonts w:ascii="Calibri" w:hAnsi="Calibri" w:cs="Calibri"/>
                <w:iCs/>
              </w:rPr>
              <w:t>/0</w:t>
            </w:r>
            <w:r w:rsidR="00A61C62" w:rsidRPr="00E614CB">
              <w:rPr>
                <w:rFonts w:ascii="Calibri" w:hAnsi="Calibri" w:cs="Calibri"/>
                <w:iCs/>
              </w:rPr>
              <w:t>7</w:t>
            </w:r>
            <w:r w:rsidRPr="00E614CB">
              <w:rPr>
                <w:rFonts w:ascii="Calibri" w:hAnsi="Calibri" w:cs="Calibri"/>
                <w:iCs/>
              </w:rPr>
              <w:t>/20</w:t>
            </w:r>
            <w:r w:rsidR="00A61C62" w:rsidRPr="00E614CB">
              <w:rPr>
                <w:rFonts w:ascii="Calibri" w:hAnsi="Calibri" w:cs="Calibri"/>
                <w:iCs/>
              </w:rPr>
              <w:t>22</w:t>
            </w:r>
          </w:p>
        </w:tc>
        <w:tc>
          <w:tcPr>
            <w:tcW w:w="351" w:type="pct"/>
            <w:tcBorders>
              <w:right w:val="single" w:sz="12" w:space="0" w:color="auto"/>
            </w:tcBorders>
            <w:vAlign w:val="center"/>
          </w:tcPr>
          <w:p w14:paraId="4CB78444" w14:textId="77777777" w:rsidR="00F82F90" w:rsidRPr="00E614CB" w:rsidRDefault="00F82F90" w:rsidP="00F82F90">
            <w:pPr>
              <w:jc w:val="center"/>
              <w:rPr>
                <w:rFonts w:ascii="Calibri" w:hAnsi="Calibri" w:cs="Calibri"/>
                <w:iCs/>
              </w:rPr>
            </w:pPr>
            <w:r w:rsidRPr="00E614CB">
              <w:rPr>
                <w:rFonts w:ascii="Calibri" w:hAnsi="Calibri" w:cs="Calibri"/>
                <w:iCs/>
              </w:rPr>
              <w:t>1</w:t>
            </w:r>
          </w:p>
        </w:tc>
      </w:tr>
    </w:tbl>
    <w:p w14:paraId="14CB920C" w14:textId="77777777" w:rsidR="00AB1FD5" w:rsidRPr="00E614CB" w:rsidRDefault="00AB1FD5">
      <w:pPr>
        <w:tabs>
          <w:tab w:val="num" w:pos="780"/>
        </w:tabs>
        <w:rPr>
          <w:rFonts w:ascii="Calibri" w:hAnsi="Calibri" w:cs="Calibri"/>
          <w:b/>
          <w:bCs/>
          <w:iCs/>
        </w:rPr>
      </w:pPr>
    </w:p>
    <w:sectPr w:rsidR="00AB1FD5" w:rsidRPr="00E614CB" w:rsidSect="00FB6334">
      <w:headerReference w:type="even" r:id="rId38"/>
      <w:headerReference w:type="default" r:id="rId39"/>
      <w:footerReference w:type="even" r:id="rId40"/>
      <w:footerReference w:type="default" r:id="rId41"/>
      <w:headerReference w:type="first" r:id="rId42"/>
      <w:footerReference w:type="first" r:id="rId43"/>
      <w:pgSz w:w="12242" w:h="15842" w:code="1"/>
      <w:pgMar w:top="2268" w:right="1185" w:bottom="1418" w:left="1418" w:header="709" w:footer="10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4B717" w14:textId="77777777" w:rsidR="008E52D1" w:rsidRDefault="008E52D1">
      <w:r>
        <w:separator/>
      </w:r>
    </w:p>
  </w:endnote>
  <w:endnote w:type="continuationSeparator" w:id="0">
    <w:p w14:paraId="3C89CFE7" w14:textId="77777777" w:rsidR="008E52D1" w:rsidRDefault="008E5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529BC" w14:textId="77777777" w:rsidR="00CC178B" w:rsidRPr="00CC178B" w:rsidRDefault="00CC178B" w:rsidP="00CC178B">
    <w:pPr>
      <w:spacing w:before="14"/>
      <w:ind w:left="20"/>
      <w:rPr>
        <w:rFonts w:ascii="Arial" w:hAnsi="Arial"/>
        <w:b/>
        <w:i/>
        <w:sz w:val="14"/>
      </w:rPr>
    </w:pPr>
    <w:r>
      <w:rPr>
        <w:rFonts w:ascii="Arial" w:hAnsi="Arial"/>
        <w:b/>
        <w:i/>
        <w:color w:val="1F487C"/>
        <w:sz w:val="14"/>
      </w:rPr>
      <w:t>“ESTE DOCUMENTO NO ES CONTROLADO EN SU FORMATO IMPRESO SI DESEA ENCONTRAR LA VERSIÓN ACTUAL CONSULTE EL</w:t>
    </w:r>
    <w:r>
      <w:rPr>
        <w:rFonts w:ascii="Arial" w:hAnsi="Arial"/>
        <w:b/>
        <w:i/>
        <w:color w:val="1F487C"/>
        <w:spacing w:val="40"/>
        <w:sz w:val="14"/>
      </w:rPr>
      <w:t xml:space="preserve"> </w:t>
    </w:r>
    <w:r>
      <w:rPr>
        <w:rFonts w:ascii="Arial" w:hAnsi="Arial"/>
        <w:b/>
        <w:i/>
        <w:color w:val="1F487C"/>
        <w:sz w:val="14"/>
      </w:rPr>
      <w:t>LISTADO MAESTRO DE DOCUMENTOS”.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2971"/>
      <w:gridCol w:w="3435"/>
      <w:gridCol w:w="3431"/>
    </w:tblGrid>
    <w:tr w:rsidR="006C0B50" w:rsidRPr="00F9464C" w14:paraId="63339BC7" w14:textId="77777777" w:rsidTr="00A67BFD">
      <w:trPr>
        <w:cantSplit/>
        <w:trHeight w:val="1501"/>
      </w:trPr>
      <w:tc>
        <w:tcPr>
          <w:tcW w:w="2971" w:type="dxa"/>
          <w:vAlign w:val="center"/>
        </w:tcPr>
        <w:p w14:paraId="5EE6A897" w14:textId="77777777" w:rsidR="006C0B50" w:rsidRDefault="006C0B50" w:rsidP="0099618C">
          <w:r w:rsidRPr="00F9464C">
            <w:rPr>
              <w:rFonts w:ascii="Arial Narrow" w:hAnsi="Arial Narrow" w:cs="Arial"/>
              <w:b/>
              <w:iCs/>
              <w:color w:val="000000"/>
              <w:sz w:val="18"/>
              <w:szCs w:val="18"/>
            </w:rPr>
            <w:t>ELABORÓ</w:t>
          </w:r>
        </w:p>
        <w:p w14:paraId="51DE8E4F" w14:textId="0C034688" w:rsidR="006C0B50" w:rsidRDefault="003E5D0C" w:rsidP="0099618C">
          <w:pPr>
            <w:jc w:val="center"/>
            <w:rPr>
              <w:noProof/>
            </w:rPr>
          </w:pPr>
          <w:r>
            <w:rPr>
              <w:noProof/>
              <w:lang w:val="es-MX" w:eastAsia="es-MX"/>
            </w:rPr>
            <w:drawing>
              <wp:inline distT="0" distB="0" distL="0" distR="0" wp14:anchorId="0D912722" wp14:editId="119B406D">
                <wp:extent cx="998220" cy="6400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998220" cy="640080"/>
                        </a:xfrm>
                        <a:prstGeom prst="rect">
                          <a:avLst/>
                        </a:prstGeom>
                        <a:noFill/>
                        <a:ln>
                          <a:noFill/>
                        </a:ln>
                      </pic:spPr>
                    </pic:pic>
                  </a:graphicData>
                </a:graphic>
              </wp:inline>
            </w:drawing>
          </w:r>
        </w:p>
        <w:p w14:paraId="6206444A" w14:textId="77777777" w:rsidR="0099618C" w:rsidRDefault="0099618C" w:rsidP="0099618C">
          <w:pPr>
            <w:rPr>
              <w:rFonts w:ascii="Arial Narrow" w:hAnsi="Arial Narrow" w:cs="Arial"/>
              <w:b/>
              <w:iCs/>
              <w:color w:val="000000"/>
              <w:sz w:val="18"/>
              <w:szCs w:val="18"/>
            </w:rPr>
          </w:pPr>
        </w:p>
        <w:p w14:paraId="2576B1B0" w14:textId="77777777" w:rsidR="006C0B50" w:rsidRPr="00F9464C" w:rsidRDefault="006C0B50" w:rsidP="0099618C">
          <w:pPr>
            <w:rPr>
              <w:rFonts w:ascii="Arial Narrow" w:hAnsi="Arial Narrow" w:cs="Arial"/>
              <w:b/>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Pr="006C0B50">
            <w:rPr>
              <w:rFonts w:ascii="Arial Narrow" w:hAnsi="Arial Narrow" w:cs="Arial"/>
              <w:bCs/>
              <w:iCs/>
              <w:color w:val="000000"/>
              <w:sz w:val="18"/>
              <w:szCs w:val="18"/>
            </w:rPr>
            <w:t>Eduardo Galaviz Martinez</w:t>
          </w:r>
          <w:r>
            <w:rPr>
              <w:rFonts w:ascii="Arial Narrow" w:hAnsi="Arial Narrow" w:cs="Arial"/>
              <w:iCs/>
              <w:color w:val="000000"/>
              <w:sz w:val="18"/>
              <w:szCs w:val="18"/>
            </w:rPr>
            <w:t>.</w:t>
          </w:r>
        </w:p>
        <w:p w14:paraId="558B6881" w14:textId="77777777" w:rsidR="006C0B50" w:rsidRPr="00F9464C" w:rsidRDefault="006C0B50" w:rsidP="0099618C">
          <w:pPr>
            <w:rPr>
              <w:rFonts w:ascii="Arial Narrow" w:hAnsi="Arial Narrow" w:cs="Arial"/>
              <w:b/>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F9464C">
            <w:rPr>
              <w:rFonts w:ascii="Arial Narrow" w:hAnsi="Arial Narrow" w:cs="Arial"/>
              <w:iCs/>
              <w:color w:val="000000"/>
              <w:sz w:val="18"/>
              <w:szCs w:val="18"/>
            </w:rPr>
            <w:t xml:space="preserve">Coordinador </w:t>
          </w:r>
          <w:r>
            <w:rPr>
              <w:rFonts w:ascii="Arial Narrow" w:hAnsi="Arial Narrow" w:cs="Arial"/>
              <w:iCs/>
              <w:color w:val="000000"/>
              <w:sz w:val="18"/>
              <w:szCs w:val="18"/>
            </w:rPr>
            <w:t>de HSE</w:t>
          </w:r>
        </w:p>
      </w:tc>
      <w:tc>
        <w:tcPr>
          <w:tcW w:w="3435" w:type="dxa"/>
          <w:vAlign w:val="center"/>
        </w:tcPr>
        <w:p w14:paraId="60350636" w14:textId="77777777" w:rsidR="006C0B50" w:rsidRPr="0099618C" w:rsidRDefault="006C0B50" w:rsidP="0099618C">
          <w:pPr>
            <w:rPr>
              <w:rFonts w:ascii="Arial" w:hAnsi="Arial" w:cs="Arial"/>
              <w:b/>
              <w:bCs/>
              <w:iCs/>
              <w:color w:val="000000"/>
              <w:sz w:val="18"/>
              <w:szCs w:val="18"/>
            </w:rPr>
          </w:pPr>
          <w:r w:rsidRPr="00395898">
            <w:rPr>
              <w:rFonts w:ascii="Arial" w:hAnsi="Arial" w:cs="Arial"/>
              <w:b/>
              <w:bCs/>
              <w:iCs/>
              <w:color w:val="000000"/>
              <w:sz w:val="18"/>
              <w:szCs w:val="18"/>
            </w:rPr>
            <w:t>REVISÓ</w:t>
          </w:r>
        </w:p>
        <w:p w14:paraId="6D3C2E4A" w14:textId="2F0747DB" w:rsidR="006C0B50" w:rsidRDefault="003E5D0C" w:rsidP="0099618C">
          <w:pPr>
            <w:jc w:val="center"/>
            <w:rPr>
              <w:rFonts w:ascii="Arial" w:hAnsi="Arial" w:cs="Arial"/>
              <w:b/>
              <w:iCs/>
              <w:color w:val="000000"/>
              <w:sz w:val="18"/>
              <w:szCs w:val="18"/>
            </w:rPr>
          </w:pPr>
          <w:r w:rsidRPr="00D9291B">
            <w:rPr>
              <w:noProof/>
            </w:rPr>
            <w:drawing>
              <wp:inline distT="0" distB="0" distL="0" distR="0" wp14:anchorId="1496F09C" wp14:editId="5E10367D">
                <wp:extent cx="1036320" cy="79248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320" cy="792480"/>
                        </a:xfrm>
                        <a:prstGeom prst="rect">
                          <a:avLst/>
                        </a:prstGeom>
                        <a:noFill/>
                        <a:ln>
                          <a:noFill/>
                        </a:ln>
                      </pic:spPr>
                    </pic:pic>
                  </a:graphicData>
                </a:graphic>
              </wp:inline>
            </w:drawing>
          </w:r>
        </w:p>
        <w:p w14:paraId="38C8C392" w14:textId="77777777" w:rsidR="006C0B50" w:rsidRPr="006C0B50" w:rsidRDefault="006C0B50" w:rsidP="0099618C">
          <w:pPr>
            <w:rPr>
              <w:rFonts w:ascii="Arial Narrow" w:hAnsi="Arial Narrow" w:cs="Arial"/>
              <w:bCs/>
              <w:iCs/>
              <w:color w:val="000000"/>
              <w:sz w:val="18"/>
              <w:szCs w:val="18"/>
            </w:rPr>
          </w:pPr>
          <w:r w:rsidRPr="00395898">
            <w:rPr>
              <w:rFonts w:ascii="Arial" w:hAnsi="Arial" w:cs="Arial"/>
              <w:b/>
              <w:iCs/>
              <w:color w:val="000000"/>
              <w:sz w:val="18"/>
              <w:szCs w:val="18"/>
            </w:rPr>
            <w:t>Nombre:</w:t>
          </w:r>
          <w:r>
            <w:rPr>
              <w:rFonts w:ascii="Arial" w:hAnsi="Arial" w:cs="Arial"/>
              <w:b/>
              <w:iCs/>
              <w:color w:val="000000"/>
              <w:sz w:val="18"/>
              <w:szCs w:val="18"/>
            </w:rPr>
            <w:t xml:space="preserve"> </w:t>
          </w:r>
          <w:r w:rsidRPr="006C0B50">
            <w:rPr>
              <w:rFonts w:ascii="Arial Narrow" w:hAnsi="Arial Narrow" w:cs="Arial"/>
              <w:bCs/>
              <w:iCs/>
              <w:color w:val="000000"/>
              <w:sz w:val="18"/>
              <w:szCs w:val="18"/>
            </w:rPr>
            <w:t>Jose Juan Dominguez Sarmiento</w:t>
          </w:r>
        </w:p>
        <w:p w14:paraId="09038718" w14:textId="77777777" w:rsidR="006C0B50" w:rsidRPr="00395898" w:rsidRDefault="006C0B50" w:rsidP="0099618C">
          <w:pPr>
            <w:rPr>
              <w:rFonts w:ascii="Arial" w:hAnsi="Arial" w:cs="Arial"/>
              <w:bCs/>
              <w:iCs/>
              <w:color w:val="000000"/>
              <w:sz w:val="18"/>
              <w:szCs w:val="18"/>
            </w:rPr>
          </w:pPr>
          <w:r w:rsidRPr="00395898">
            <w:rPr>
              <w:rFonts w:ascii="Arial" w:hAnsi="Arial" w:cs="Arial"/>
              <w:b/>
              <w:iCs/>
              <w:color w:val="000000"/>
              <w:sz w:val="18"/>
              <w:szCs w:val="18"/>
            </w:rPr>
            <w:t xml:space="preserve">Cargo: </w:t>
          </w:r>
          <w:r>
            <w:rPr>
              <w:rFonts w:ascii="Arial" w:hAnsi="Arial" w:cs="Arial"/>
              <w:b/>
              <w:iCs/>
              <w:color w:val="000000"/>
              <w:sz w:val="18"/>
              <w:szCs w:val="18"/>
            </w:rPr>
            <w:t xml:space="preserve">   </w:t>
          </w:r>
          <w:r w:rsidRPr="006C0B50">
            <w:rPr>
              <w:rFonts w:ascii="Arial Narrow" w:hAnsi="Arial Narrow" w:cs="Arial"/>
              <w:bCs/>
              <w:iCs/>
              <w:color w:val="000000"/>
              <w:sz w:val="18"/>
              <w:szCs w:val="18"/>
            </w:rPr>
            <w:t xml:space="preserve">Gerente de </w:t>
          </w:r>
          <w:r>
            <w:rPr>
              <w:rFonts w:ascii="Arial Narrow" w:hAnsi="Arial Narrow" w:cs="Arial"/>
              <w:iCs/>
              <w:color w:val="000000"/>
              <w:sz w:val="18"/>
              <w:szCs w:val="18"/>
            </w:rPr>
            <w:t>Operaciones</w:t>
          </w:r>
        </w:p>
      </w:tc>
      <w:tc>
        <w:tcPr>
          <w:tcW w:w="3431" w:type="dxa"/>
          <w:vAlign w:val="center"/>
        </w:tcPr>
        <w:p w14:paraId="67624908" w14:textId="77777777" w:rsidR="006C0B50" w:rsidRPr="0099618C" w:rsidRDefault="006C0B50" w:rsidP="0099618C">
          <w:pPr>
            <w:rPr>
              <w:rFonts w:ascii="Arial Narrow" w:hAnsi="Arial Narrow" w:cs="Arial"/>
              <w:b/>
              <w:bCs/>
              <w:iCs/>
              <w:color w:val="000000"/>
              <w:sz w:val="18"/>
              <w:szCs w:val="18"/>
            </w:rPr>
          </w:pPr>
          <w:r w:rsidRPr="00F9464C">
            <w:rPr>
              <w:rFonts w:ascii="Arial Narrow" w:hAnsi="Arial Narrow" w:cs="Arial"/>
              <w:b/>
              <w:bCs/>
              <w:iCs/>
              <w:color w:val="000000"/>
              <w:sz w:val="18"/>
              <w:szCs w:val="18"/>
            </w:rPr>
            <w:t>APROBÓ</w:t>
          </w:r>
        </w:p>
        <w:p w14:paraId="4098A347" w14:textId="3D95429C" w:rsidR="006C0B50" w:rsidRPr="0099618C" w:rsidRDefault="003E5D0C" w:rsidP="0099618C">
          <w:pPr>
            <w:jc w:val="center"/>
          </w:pPr>
          <w:r>
            <w:rPr>
              <w:noProof/>
            </w:rPr>
            <w:drawing>
              <wp:inline distT="0" distB="0" distL="0" distR="0" wp14:anchorId="7D995F6B" wp14:editId="691AA0BC">
                <wp:extent cx="617220" cy="70104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220" cy="701040"/>
                        </a:xfrm>
                        <a:prstGeom prst="rect">
                          <a:avLst/>
                        </a:prstGeom>
                        <a:noFill/>
                        <a:ln>
                          <a:noFill/>
                        </a:ln>
                      </pic:spPr>
                    </pic:pic>
                  </a:graphicData>
                </a:graphic>
              </wp:inline>
            </w:drawing>
          </w:r>
        </w:p>
        <w:p w14:paraId="3ABCBFCC" w14:textId="77777777" w:rsidR="006C0B50" w:rsidRPr="00F9464C" w:rsidRDefault="006C0B50" w:rsidP="0099618C">
          <w:pPr>
            <w:rPr>
              <w:rFonts w:ascii="Arial Narrow" w:hAnsi="Arial Narrow" w:cs="Arial"/>
              <w:iCs/>
              <w:color w:val="000000"/>
              <w:sz w:val="18"/>
              <w:szCs w:val="18"/>
            </w:rPr>
          </w:pPr>
          <w:r w:rsidRPr="00F9464C">
            <w:rPr>
              <w:rFonts w:ascii="Arial Narrow" w:hAnsi="Arial Narrow" w:cs="Arial"/>
              <w:b/>
              <w:iCs/>
              <w:color w:val="000000"/>
              <w:sz w:val="18"/>
              <w:szCs w:val="18"/>
            </w:rPr>
            <w:t>Nombre</w:t>
          </w:r>
          <w:r w:rsidRPr="006663C9">
            <w:rPr>
              <w:rFonts w:ascii="Arial Narrow" w:hAnsi="Arial Narrow" w:cs="Arial"/>
              <w:b/>
              <w:iCs/>
              <w:color w:val="000000"/>
              <w:sz w:val="18"/>
              <w:szCs w:val="18"/>
            </w:rPr>
            <w:t xml:space="preserve">: </w:t>
          </w:r>
          <w:r w:rsidRPr="006C0B50">
            <w:rPr>
              <w:rFonts w:ascii="Arial Narrow" w:hAnsi="Arial Narrow" w:cs="Arial"/>
              <w:bCs/>
              <w:iCs/>
              <w:color w:val="000000"/>
              <w:sz w:val="18"/>
              <w:szCs w:val="18"/>
            </w:rPr>
            <w:t>Victoria Garcia Villalobos</w:t>
          </w:r>
        </w:p>
        <w:p w14:paraId="7616C940" w14:textId="77777777" w:rsidR="006C0B50" w:rsidRPr="00F9464C" w:rsidRDefault="006C0B50" w:rsidP="0099618C">
          <w:pPr>
            <w:rPr>
              <w:rFonts w:ascii="Arial Narrow" w:hAnsi="Arial Narrow" w:cs="Arial"/>
              <w:bCs/>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6C0B50">
            <w:rPr>
              <w:rFonts w:ascii="Arial Narrow" w:hAnsi="Arial Narrow" w:cs="Arial"/>
              <w:bCs/>
              <w:iCs/>
              <w:color w:val="000000"/>
              <w:sz w:val="18"/>
              <w:szCs w:val="18"/>
            </w:rPr>
            <w:t>Gerente general</w:t>
          </w:r>
        </w:p>
      </w:tc>
    </w:tr>
    <w:tr w:rsidR="006C0B50" w:rsidRPr="00F9464C" w14:paraId="54DAC38F" w14:textId="77777777" w:rsidTr="00A67BFD">
      <w:trPr>
        <w:cantSplit/>
        <w:trHeight w:val="511"/>
      </w:trPr>
      <w:tc>
        <w:tcPr>
          <w:tcW w:w="2971" w:type="dxa"/>
          <w:vAlign w:val="center"/>
        </w:tcPr>
        <w:p w14:paraId="4DEC0120" w14:textId="77777777" w:rsidR="006C0B50" w:rsidRPr="00F9464C" w:rsidRDefault="006C0B50" w:rsidP="006C0B50">
          <w:pPr>
            <w:rPr>
              <w:rFonts w:ascii="Arial Narrow" w:hAnsi="Arial Narrow" w:cs="Arial"/>
              <w:b/>
              <w:iCs/>
              <w:color w:val="000000"/>
              <w:sz w:val="18"/>
              <w:szCs w:val="18"/>
            </w:rPr>
          </w:pPr>
          <w:r>
            <w:rPr>
              <w:rFonts w:ascii="Arial Narrow" w:hAnsi="Arial Narrow" w:cs="Arial"/>
              <w:b/>
              <w:iCs/>
              <w:color w:val="000000"/>
              <w:sz w:val="18"/>
              <w:szCs w:val="18"/>
            </w:rPr>
            <w:t xml:space="preserve">Fecha: </w:t>
          </w:r>
          <w:r w:rsidR="007519C1">
            <w:rPr>
              <w:rFonts w:ascii="Arial Narrow" w:hAnsi="Arial Narrow" w:cs="Arial"/>
              <w:b/>
              <w:iCs/>
              <w:color w:val="000000"/>
              <w:sz w:val="18"/>
              <w:szCs w:val="18"/>
            </w:rPr>
            <w:t>13</w:t>
          </w:r>
          <w:r>
            <w:rPr>
              <w:rFonts w:ascii="Arial Narrow" w:hAnsi="Arial Narrow" w:cs="Arial"/>
              <w:b/>
              <w:iCs/>
              <w:color w:val="000000"/>
              <w:sz w:val="18"/>
              <w:szCs w:val="18"/>
            </w:rPr>
            <w:t>/0</w:t>
          </w:r>
          <w:r w:rsidR="007519C1">
            <w:rPr>
              <w:rFonts w:ascii="Arial Narrow" w:hAnsi="Arial Narrow" w:cs="Arial"/>
              <w:b/>
              <w:iCs/>
              <w:color w:val="000000"/>
              <w:sz w:val="18"/>
              <w:szCs w:val="18"/>
            </w:rPr>
            <w:t>7</w:t>
          </w:r>
          <w:r>
            <w:rPr>
              <w:rFonts w:ascii="Arial Narrow" w:hAnsi="Arial Narrow" w:cs="Arial"/>
              <w:b/>
              <w:iCs/>
              <w:color w:val="000000"/>
              <w:sz w:val="18"/>
              <w:szCs w:val="18"/>
            </w:rPr>
            <w:t>/2022</w:t>
          </w:r>
        </w:p>
      </w:tc>
      <w:tc>
        <w:tcPr>
          <w:tcW w:w="3435" w:type="dxa"/>
          <w:vAlign w:val="center"/>
        </w:tcPr>
        <w:p w14:paraId="71F40EAD" w14:textId="77777777" w:rsidR="006C0B50" w:rsidRPr="00F9464C" w:rsidRDefault="006C0B50" w:rsidP="006C0B50">
          <w:pPr>
            <w:rPr>
              <w:rFonts w:ascii="Arial Narrow" w:hAnsi="Arial Narrow" w:cs="Arial"/>
              <w:b/>
              <w:bCs/>
              <w:iCs/>
              <w:color w:val="000000"/>
              <w:sz w:val="18"/>
              <w:szCs w:val="18"/>
            </w:rPr>
          </w:pPr>
          <w:r>
            <w:rPr>
              <w:rFonts w:ascii="Arial Narrow" w:hAnsi="Arial Narrow" w:cs="Arial"/>
              <w:b/>
              <w:iCs/>
              <w:color w:val="000000"/>
              <w:sz w:val="18"/>
              <w:szCs w:val="18"/>
            </w:rPr>
            <w:t>Fecha: 15/07/202</w:t>
          </w:r>
          <w:r w:rsidR="007519C1">
            <w:rPr>
              <w:rFonts w:ascii="Arial Narrow" w:hAnsi="Arial Narrow" w:cs="Arial"/>
              <w:b/>
              <w:iCs/>
              <w:color w:val="000000"/>
              <w:sz w:val="18"/>
              <w:szCs w:val="18"/>
            </w:rPr>
            <w:t>2</w:t>
          </w:r>
        </w:p>
      </w:tc>
      <w:tc>
        <w:tcPr>
          <w:tcW w:w="3431" w:type="dxa"/>
          <w:vAlign w:val="center"/>
        </w:tcPr>
        <w:p w14:paraId="3AE3EBD3" w14:textId="77777777" w:rsidR="006C0B50" w:rsidRPr="00F9464C" w:rsidRDefault="006C0B50" w:rsidP="006C0B50">
          <w:pPr>
            <w:rPr>
              <w:rFonts w:ascii="Arial Narrow" w:hAnsi="Arial Narrow" w:cs="Arial"/>
              <w:b/>
              <w:bCs/>
              <w:iCs/>
              <w:color w:val="000000"/>
              <w:sz w:val="18"/>
              <w:szCs w:val="18"/>
            </w:rPr>
          </w:pPr>
          <w:r>
            <w:rPr>
              <w:rFonts w:ascii="Arial Narrow" w:hAnsi="Arial Narrow" w:cs="Arial"/>
              <w:b/>
              <w:iCs/>
              <w:color w:val="000000"/>
              <w:sz w:val="18"/>
              <w:szCs w:val="18"/>
            </w:rPr>
            <w:t>Fecha: 15/07/202</w:t>
          </w:r>
          <w:r w:rsidR="007519C1">
            <w:rPr>
              <w:rFonts w:ascii="Arial Narrow" w:hAnsi="Arial Narrow" w:cs="Arial"/>
              <w:b/>
              <w:iCs/>
              <w:color w:val="000000"/>
              <w:sz w:val="18"/>
              <w:szCs w:val="18"/>
            </w:rPr>
            <w:t>2</w:t>
          </w:r>
        </w:p>
      </w:tc>
    </w:tr>
  </w:tbl>
  <w:p w14:paraId="678D30D8" w14:textId="77777777" w:rsidR="006C0B50" w:rsidRPr="00A67BFD" w:rsidRDefault="00A67BFD" w:rsidP="00A67BFD">
    <w:pPr>
      <w:spacing w:before="14"/>
      <w:ind w:left="20"/>
      <w:rPr>
        <w:rFonts w:ascii="Arial" w:hAnsi="Arial"/>
        <w:b/>
        <w:i/>
        <w:sz w:val="14"/>
      </w:rPr>
    </w:pPr>
    <w:r>
      <w:rPr>
        <w:rFonts w:ascii="Arial" w:hAnsi="Arial"/>
        <w:b/>
        <w:i/>
        <w:color w:val="1F487C"/>
        <w:sz w:val="14"/>
      </w:rPr>
      <w:t>“ESTE DOCUMENTO NO ES CONTROLADO EN SU FORMATO IMPRESO SI DESEA ENCONTRAR LA VERSIÓN ACTUAL CONSULTE EL</w:t>
    </w:r>
    <w:r>
      <w:rPr>
        <w:rFonts w:ascii="Arial" w:hAnsi="Arial"/>
        <w:b/>
        <w:i/>
        <w:color w:val="1F487C"/>
        <w:spacing w:val="40"/>
        <w:sz w:val="14"/>
      </w:rPr>
      <w:t xml:space="preserve"> </w:t>
    </w:r>
    <w:r>
      <w:rPr>
        <w:rFonts w:ascii="Arial" w:hAnsi="Arial"/>
        <w:b/>
        <w:i/>
        <w:color w:val="1F487C"/>
        <w:sz w:val="14"/>
      </w:rPr>
      <w:t>LISTADO MAESTRO DE DOCUMENTOS”.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6AB6" w14:textId="77777777" w:rsidR="00407946" w:rsidRDefault="0040794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09D1" w14:textId="77777777" w:rsidR="00F44FBF" w:rsidRPr="00A67BFD" w:rsidRDefault="00A67BFD" w:rsidP="00A67BFD">
    <w:pPr>
      <w:spacing w:before="14"/>
      <w:ind w:left="20"/>
      <w:rPr>
        <w:rFonts w:ascii="Arial" w:hAnsi="Arial"/>
        <w:b/>
        <w:i/>
        <w:sz w:val="14"/>
      </w:rPr>
    </w:pPr>
    <w:r>
      <w:rPr>
        <w:rFonts w:ascii="Arial" w:hAnsi="Arial"/>
        <w:b/>
        <w:i/>
        <w:color w:val="1F487C"/>
        <w:sz w:val="14"/>
      </w:rPr>
      <w:t>“ESTE DOCUMENTO NO ES CONTROLADO EN SU FORMATO IMPRESO SI DESEA ENCONTRAR LA VERSIÓN ACTUAL CONSULTE EL</w:t>
    </w:r>
    <w:r>
      <w:rPr>
        <w:rFonts w:ascii="Arial" w:hAnsi="Arial"/>
        <w:b/>
        <w:i/>
        <w:color w:val="1F487C"/>
        <w:spacing w:val="40"/>
        <w:sz w:val="14"/>
      </w:rPr>
      <w:t xml:space="preserve"> </w:t>
    </w:r>
    <w:r>
      <w:rPr>
        <w:rFonts w:ascii="Arial" w:hAnsi="Arial"/>
        <w:b/>
        <w:i/>
        <w:color w:val="1F487C"/>
        <w:sz w:val="14"/>
      </w:rPr>
      <w:t>LISTADO MAESTRO DE DOCUMENTOS”.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73D1" w14:textId="77777777" w:rsidR="002F173B" w:rsidRDefault="002F173B" w:rsidP="002F173B"/>
  <w:p w14:paraId="5B9DE43A" w14:textId="77777777" w:rsidR="00F44FBF" w:rsidRPr="002F173B" w:rsidRDefault="002F173B" w:rsidP="002F173B">
    <w:pPr>
      <w:rPr>
        <w:rStyle w:val="Nmerodepgina"/>
        <w:szCs w:val="16"/>
      </w:rPr>
    </w:pPr>
    <w:r w:rsidRPr="003B6F05">
      <w:rPr>
        <w:rFonts w:ascii="Arial" w:hAnsi="Arial" w:cs="Arial"/>
        <w:i/>
        <w:sz w:val="16"/>
        <w:szCs w:val="16"/>
      </w:rPr>
      <w:t xml:space="preserve">El presente documento no puede ser copiado ni dado a conocer a terceros, sin autorización expresa </w:t>
    </w:r>
    <w:proofErr w:type="gramStart"/>
    <w:r w:rsidRPr="003B6F05">
      <w:rPr>
        <w:rFonts w:ascii="Arial" w:hAnsi="Arial" w:cs="Arial"/>
        <w:i/>
        <w:sz w:val="16"/>
        <w:szCs w:val="16"/>
      </w:rPr>
      <w:t xml:space="preserve">del </w:t>
    </w:r>
    <w:r>
      <w:rPr>
        <w:rFonts w:ascii="Arial" w:hAnsi="Arial" w:cs="Arial"/>
        <w:i/>
        <w:sz w:val="16"/>
        <w:szCs w:val="16"/>
      </w:rPr>
      <w:t xml:space="preserve"> </w:t>
    </w:r>
    <w:r w:rsidRPr="003B6F05">
      <w:rPr>
        <w:rFonts w:ascii="Arial" w:hAnsi="Arial" w:cs="Arial"/>
        <w:i/>
        <w:sz w:val="16"/>
        <w:szCs w:val="16"/>
      </w:rPr>
      <w:t>Representante</w:t>
    </w:r>
    <w:proofErr w:type="gramEnd"/>
    <w:r w:rsidRPr="003B6F05">
      <w:rPr>
        <w:rFonts w:ascii="Arial" w:hAnsi="Arial" w:cs="Arial"/>
        <w:i/>
        <w:sz w:val="16"/>
        <w:szCs w:val="16"/>
      </w:rPr>
      <w:t xml:space="preserve"> de la Alta Direc</w:t>
    </w:r>
    <w:r w:rsidR="00430B91">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0A15B" w14:textId="77777777" w:rsidR="008E52D1" w:rsidRDefault="008E52D1">
      <w:r>
        <w:separator/>
      </w:r>
    </w:p>
  </w:footnote>
  <w:footnote w:type="continuationSeparator" w:id="0">
    <w:p w14:paraId="1FA44101" w14:textId="77777777" w:rsidR="008E52D1" w:rsidRDefault="008E5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186"/>
      <w:gridCol w:w="1774"/>
      <w:gridCol w:w="3418"/>
      <w:gridCol w:w="2324"/>
    </w:tblGrid>
    <w:tr w:rsidR="00137831" w14:paraId="269F6179" w14:textId="77777777" w:rsidTr="00E614CB">
      <w:trPr>
        <w:trHeight w:val="527"/>
      </w:trPr>
      <w:tc>
        <w:tcPr>
          <w:tcW w:w="2186" w:type="dxa"/>
          <w:vMerge w:val="restart"/>
          <w:shd w:val="clear" w:color="auto" w:fill="auto"/>
          <w:vAlign w:val="center"/>
        </w:tcPr>
        <w:p w14:paraId="25C93ED7" w14:textId="34AEF68A" w:rsidR="00137831" w:rsidRPr="00E614CB" w:rsidRDefault="003E5D0C" w:rsidP="00E614CB">
          <w:pPr>
            <w:pStyle w:val="TableParagraph"/>
            <w:ind w:left="0"/>
            <w:jc w:val="center"/>
            <w:rPr>
              <w:rFonts w:ascii="Times New Roman"/>
              <w:sz w:val="18"/>
            </w:rPr>
          </w:pPr>
          <w:r w:rsidRPr="00F0523B">
            <w:rPr>
              <w:noProof/>
            </w:rPr>
            <w:drawing>
              <wp:inline distT="0" distB="0" distL="0" distR="0" wp14:anchorId="4DA35217" wp14:editId="53EFE19C">
                <wp:extent cx="1173480" cy="822960"/>
                <wp:effectExtent l="0" t="0" r="0" b="0"/>
                <wp:docPr id="10"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
                          <a:extLst>
                            <a:ext uri="{28A0092B-C50C-407E-A947-70E740481C1C}">
                              <a14:useLocalDpi xmlns:a14="http://schemas.microsoft.com/office/drawing/2010/main" val="0"/>
                            </a:ext>
                          </a:extLst>
                        </a:blip>
                        <a:srcRect t="7854" b="11633"/>
                        <a:stretch>
                          <a:fillRect/>
                        </a:stretch>
                      </pic:blipFill>
                      <pic:spPr bwMode="auto">
                        <a:xfrm>
                          <a:off x="0" y="0"/>
                          <a:ext cx="1173480" cy="822960"/>
                        </a:xfrm>
                        <a:prstGeom prst="rect">
                          <a:avLst/>
                        </a:prstGeom>
                        <a:noFill/>
                        <a:ln>
                          <a:noFill/>
                        </a:ln>
                      </pic:spPr>
                    </pic:pic>
                  </a:graphicData>
                </a:graphic>
              </wp:inline>
            </w:drawing>
          </w:r>
        </w:p>
      </w:tc>
      <w:tc>
        <w:tcPr>
          <w:tcW w:w="7516" w:type="dxa"/>
          <w:gridSpan w:val="3"/>
          <w:shd w:val="clear" w:color="auto" w:fill="auto"/>
          <w:vAlign w:val="center"/>
        </w:tcPr>
        <w:p w14:paraId="347C7B9F" w14:textId="77777777" w:rsidR="00137831" w:rsidRPr="00E614CB" w:rsidRDefault="00137831" w:rsidP="00E614CB">
          <w:pPr>
            <w:pStyle w:val="TableParagraph"/>
            <w:ind w:left="0" w:right="2685"/>
            <w:jc w:val="right"/>
            <w:rPr>
              <w:b/>
              <w:sz w:val="24"/>
            </w:rPr>
          </w:pPr>
          <w:r w:rsidRPr="00E614CB">
            <w:rPr>
              <w:b/>
              <w:sz w:val="24"/>
            </w:rPr>
            <w:t xml:space="preserve">GESTIÓN DE </w:t>
          </w:r>
          <w:r w:rsidRPr="00E614CB">
            <w:rPr>
              <w:b/>
              <w:spacing w:val="-2"/>
              <w:sz w:val="24"/>
            </w:rPr>
            <w:t>OPERACIONES</w:t>
          </w:r>
        </w:p>
      </w:tc>
    </w:tr>
    <w:tr w:rsidR="00137831" w14:paraId="45C78D69" w14:textId="77777777" w:rsidTr="00E614CB">
      <w:trPr>
        <w:trHeight w:val="888"/>
      </w:trPr>
      <w:tc>
        <w:tcPr>
          <w:tcW w:w="2186" w:type="dxa"/>
          <w:vMerge/>
          <w:tcBorders>
            <w:top w:val="nil"/>
          </w:tcBorders>
          <w:shd w:val="clear" w:color="auto" w:fill="auto"/>
        </w:tcPr>
        <w:p w14:paraId="4B6B2936" w14:textId="77777777" w:rsidR="00137831" w:rsidRPr="00E614CB" w:rsidRDefault="00137831" w:rsidP="00E614CB">
          <w:pPr>
            <w:widowControl w:val="0"/>
            <w:autoSpaceDE w:val="0"/>
            <w:autoSpaceDN w:val="0"/>
            <w:rPr>
              <w:rFonts w:ascii="Calibri" w:eastAsia="Calibri" w:hAnsi="Calibri"/>
              <w:sz w:val="2"/>
              <w:szCs w:val="2"/>
            </w:rPr>
          </w:pPr>
        </w:p>
      </w:tc>
      <w:tc>
        <w:tcPr>
          <w:tcW w:w="7516" w:type="dxa"/>
          <w:gridSpan w:val="3"/>
          <w:shd w:val="clear" w:color="auto" w:fill="auto"/>
          <w:vAlign w:val="center"/>
        </w:tcPr>
        <w:p w14:paraId="6918D6AE" w14:textId="77777777" w:rsidR="00137831" w:rsidRPr="00E614CB" w:rsidRDefault="00137831" w:rsidP="00E614CB">
          <w:pPr>
            <w:widowControl w:val="0"/>
            <w:autoSpaceDE w:val="0"/>
            <w:autoSpaceDN w:val="0"/>
            <w:jc w:val="center"/>
            <w:rPr>
              <w:rFonts w:ascii="Calibri" w:eastAsia="Calibri" w:hAnsi="Calibri" w:cs="Calibri"/>
              <w:b/>
              <w:bCs/>
              <w:iCs/>
            </w:rPr>
          </w:pPr>
          <w:r w:rsidRPr="00E614CB">
            <w:rPr>
              <w:rFonts w:ascii="Calibri" w:eastAsia="Calibri" w:hAnsi="Calibri" w:cs="Calibri"/>
              <w:b/>
              <w:bCs/>
              <w:iCs/>
            </w:rPr>
            <w:t>PROCEDIMIENTO PARA LA ELEVACION Y DESCENSO DE PLATAFORMA</w:t>
          </w:r>
        </w:p>
        <w:p w14:paraId="78F0B7C9" w14:textId="77777777" w:rsidR="00137831" w:rsidRPr="003E5D0C" w:rsidRDefault="00137831" w:rsidP="00E614CB">
          <w:pPr>
            <w:widowControl w:val="0"/>
            <w:autoSpaceDE w:val="0"/>
            <w:autoSpaceDN w:val="0"/>
            <w:jc w:val="center"/>
            <w:rPr>
              <w:rFonts w:ascii="Calibri" w:eastAsia="Calibri" w:hAnsi="Calibri" w:cs="Calibri"/>
              <w:b/>
              <w14:shadow w14:blurRad="50800" w14:dist="38100" w14:dir="2700000" w14:sx="100000" w14:sy="100000" w14:kx="0" w14:ky="0" w14:algn="tl">
                <w14:srgbClr w14:val="000000">
                  <w14:alpha w14:val="60000"/>
                </w14:srgbClr>
              </w14:shadow>
            </w:rPr>
          </w:pPr>
          <w:r w:rsidRPr="00E614CB">
            <w:rPr>
              <w:rFonts w:ascii="Calibri" w:eastAsia="Calibri" w:hAnsi="Calibri" w:cs="Calibri"/>
              <w:b/>
              <w:bCs/>
              <w:iCs/>
            </w:rPr>
            <w:t>KDS-1700</w:t>
          </w:r>
        </w:p>
      </w:tc>
    </w:tr>
    <w:tr w:rsidR="00137831" w14:paraId="7BD6F23C" w14:textId="77777777" w:rsidTr="00E614CB">
      <w:trPr>
        <w:trHeight w:val="318"/>
      </w:trPr>
      <w:tc>
        <w:tcPr>
          <w:tcW w:w="2186" w:type="dxa"/>
          <w:shd w:val="clear" w:color="auto" w:fill="auto"/>
        </w:tcPr>
        <w:p w14:paraId="1388C47F" w14:textId="77777777" w:rsidR="00137831" w:rsidRPr="00E614CB" w:rsidRDefault="00137831" w:rsidP="00E614CB">
          <w:pPr>
            <w:pStyle w:val="TableParagraph"/>
            <w:spacing w:before="88"/>
            <w:rPr>
              <w:rFonts w:ascii="Arial" w:hAnsi="Arial"/>
              <w:sz w:val="20"/>
            </w:rPr>
          </w:pPr>
          <w:r w:rsidRPr="00E614CB">
            <w:rPr>
              <w:rFonts w:ascii="Arial" w:hAnsi="Arial"/>
              <w:w w:val="95"/>
              <w:sz w:val="20"/>
            </w:rPr>
            <w:t>Código:</w:t>
          </w:r>
          <w:r w:rsidRPr="00E614CB">
            <w:rPr>
              <w:rFonts w:ascii="Arial" w:hAnsi="Arial"/>
              <w:spacing w:val="68"/>
              <w:sz w:val="20"/>
            </w:rPr>
            <w:t xml:space="preserve"> </w:t>
          </w:r>
          <w:r w:rsidRPr="00E614CB">
            <w:rPr>
              <w:rFonts w:ascii="Arial" w:hAnsi="Arial"/>
              <w:w w:val="95"/>
              <w:sz w:val="20"/>
            </w:rPr>
            <w:t>MX-</w:t>
          </w:r>
          <w:r w:rsidR="00A67BFD" w:rsidRPr="00E614CB">
            <w:rPr>
              <w:rFonts w:ascii="Arial" w:hAnsi="Arial"/>
              <w:w w:val="95"/>
              <w:sz w:val="20"/>
            </w:rPr>
            <w:t>PR</w:t>
          </w:r>
          <w:r w:rsidRPr="00E614CB">
            <w:rPr>
              <w:rFonts w:ascii="Arial" w:hAnsi="Arial"/>
              <w:w w:val="95"/>
              <w:sz w:val="20"/>
            </w:rPr>
            <w:t>-OP-</w:t>
          </w:r>
          <w:r w:rsidRPr="00E614CB">
            <w:rPr>
              <w:rFonts w:ascii="Arial" w:hAnsi="Arial"/>
              <w:spacing w:val="-5"/>
              <w:w w:val="95"/>
              <w:sz w:val="20"/>
            </w:rPr>
            <w:t>14</w:t>
          </w:r>
        </w:p>
      </w:tc>
      <w:tc>
        <w:tcPr>
          <w:tcW w:w="1774" w:type="dxa"/>
          <w:shd w:val="clear" w:color="auto" w:fill="auto"/>
        </w:tcPr>
        <w:p w14:paraId="00E6FD54" w14:textId="77777777" w:rsidR="00137831" w:rsidRPr="00E614CB" w:rsidRDefault="00137831" w:rsidP="00E614CB">
          <w:pPr>
            <w:pStyle w:val="TableParagraph"/>
            <w:spacing w:before="88"/>
            <w:ind w:left="335"/>
            <w:rPr>
              <w:rFonts w:ascii="Arial" w:hAnsi="Arial"/>
              <w:sz w:val="20"/>
            </w:rPr>
          </w:pPr>
          <w:r w:rsidRPr="00E614CB">
            <w:rPr>
              <w:rFonts w:ascii="Arial" w:hAnsi="Arial"/>
              <w:sz w:val="20"/>
            </w:rPr>
            <w:t>Revisión:</w:t>
          </w:r>
          <w:r w:rsidRPr="00E614CB">
            <w:rPr>
              <w:rFonts w:ascii="Arial" w:hAnsi="Arial"/>
              <w:spacing w:val="71"/>
              <w:w w:val="150"/>
              <w:sz w:val="20"/>
            </w:rPr>
            <w:t xml:space="preserve"> </w:t>
          </w:r>
          <w:r w:rsidR="00A67BFD" w:rsidRPr="00E614CB">
            <w:rPr>
              <w:rFonts w:ascii="Arial" w:hAnsi="Arial"/>
              <w:spacing w:val="-10"/>
              <w:sz w:val="20"/>
            </w:rPr>
            <w:t>1</w:t>
          </w:r>
        </w:p>
      </w:tc>
      <w:tc>
        <w:tcPr>
          <w:tcW w:w="3418" w:type="dxa"/>
          <w:shd w:val="clear" w:color="auto" w:fill="auto"/>
        </w:tcPr>
        <w:p w14:paraId="3891340B" w14:textId="77777777" w:rsidR="00137831" w:rsidRPr="00E614CB" w:rsidRDefault="00137831" w:rsidP="00E614CB">
          <w:pPr>
            <w:pStyle w:val="TableParagraph"/>
            <w:spacing w:before="88"/>
            <w:rPr>
              <w:rFonts w:ascii="Arial" w:hAnsi="Arial"/>
              <w:sz w:val="20"/>
            </w:rPr>
          </w:pPr>
          <w:r w:rsidRPr="00E614CB">
            <w:rPr>
              <w:rFonts w:ascii="Arial" w:hAnsi="Arial"/>
              <w:sz w:val="20"/>
            </w:rPr>
            <w:t>Fecha</w:t>
          </w:r>
          <w:r w:rsidRPr="00E614CB">
            <w:rPr>
              <w:rFonts w:ascii="Arial" w:hAnsi="Arial"/>
              <w:spacing w:val="-10"/>
              <w:sz w:val="20"/>
            </w:rPr>
            <w:t xml:space="preserve"> </w:t>
          </w:r>
          <w:r w:rsidRPr="00E614CB">
            <w:rPr>
              <w:rFonts w:ascii="Arial" w:hAnsi="Arial"/>
              <w:sz w:val="20"/>
            </w:rPr>
            <w:t>Aprobación:</w:t>
          </w:r>
          <w:r w:rsidRPr="00E614CB">
            <w:rPr>
              <w:rFonts w:ascii="Arial" w:hAnsi="Arial"/>
              <w:spacing w:val="41"/>
              <w:sz w:val="20"/>
            </w:rPr>
            <w:t xml:space="preserve"> </w:t>
          </w:r>
          <w:r w:rsidR="00A67BFD" w:rsidRPr="00E614CB">
            <w:rPr>
              <w:rFonts w:ascii="Arial" w:hAnsi="Arial"/>
              <w:spacing w:val="-2"/>
              <w:sz w:val="20"/>
            </w:rPr>
            <w:t>15/07/2022</w:t>
          </w:r>
        </w:p>
      </w:tc>
      <w:tc>
        <w:tcPr>
          <w:tcW w:w="2323" w:type="dxa"/>
          <w:shd w:val="clear" w:color="auto" w:fill="auto"/>
        </w:tcPr>
        <w:p w14:paraId="35864A23" w14:textId="77777777" w:rsidR="00137831" w:rsidRPr="00E614CB" w:rsidRDefault="00137831" w:rsidP="00E614CB">
          <w:pPr>
            <w:pStyle w:val="TableParagraph"/>
            <w:spacing w:before="88"/>
            <w:rPr>
              <w:rFonts w:ascii="Arial" w:hAnsi="Arial"/>
              <w:sz w:val="20"/>
            </w:rPr>
          </w:pPr>
          <w:r w:rsidRPr="00E614CB">
            <w:rPr>
              <w:rFonts w:ascii="Arial" w:hAnsi="Arial"/>
              <w:sz w:val="20"/>
            </w:rPr>
            <w:t>Páginas:</w:t>
          </w:r>
          <w:r w:rsidRPr="00E614CB">
            <w:rPr>
              <w:rFonts w:ascii="Arial" w:hAnsi="Arial"/>
              <w:spacing w:val="-5"/>
              <w:sz w:val="20"/>
            </w:rPr>
            <w:t xml:space="preserve"> </w:t>
          </w:r>
          <w:r w:rsidRPr="00E614CB">
            <w:rPr>
              <w:rFonts w:ascii="Arial" w:hAnsi="Arial"/>
              <w:sz w:val="20"/>
            </w:rPr>
            <w:fldChar w:fldCharType="begin"/>
          </w:r>
          <w:r w:rsidRPr="00E614CB">
            <w:rPr>
              <w:rFonts w:ascii="Arial" w:hAnsi="Arial"/>
              <w:sz w:val="20"/>
            </w:rPr>
            <w:instrText xml:space="preserve"> PAGE </w:instrText>
          </w:r>
          <w:r w:rsidRPr="00E614CB">
            <w:rPr>
              <w:rFonts w:ascii="Arial" w:hAnsi="Arial"/>
              <w:sz w:val="20"/>
            </w:rPr>
            <w:fldChar w:fldCharType="separate"/>
          </w:r>
          <w:r w:rsidRPr="00E614CB">
            <w:rPr>
              <w:rFonts w:ascii="Arial" w:hAnsi="Arial"/>
              <w:sz w:val="20"/>
            </w:rPr>
            <w:t>6</w:t>
          </w:r>
          <w:r w:rsidRPr="00E614CB">
            <w:rPr>
              <w:rFonts w:ascii="Arial" w:hAnsi="Arial"/>
              <w:sz w:val="20"/>
            </w:rPr>
            <w:fldChar w:fldCharType="end"/>
          </w:r>
          <w:r w:rsidRPr="00E614CB">
            <w:rPr>
              <w:rFonts w:ascii="Arial" w:hAnsi="Arial"/>
              <w:spacing w:val="-5"/>
              <w:sz w:val="20"/>
            </w:rPr>
            <w:t xml:space="preserve"> </w:t>
          </w:r>
          <w:r w:rsidRPr="00E614CB">
            <w:rPr>
              <w:rFonts w:ascii="Arial" w:hAnsi="Arial"/>
              <w:sz w:val="20"/>
            </w:rPr>
            <w:t>de</w:t>
          </w:r>
          <w:r w:rsidRPr="00E614CB">
            <w:rPr>
              <w:rFonts w:ascii="Arial" w:hAnsi="Arial"/>
              <w:spacing w:val="-6"/>
              <w:sz w:val="20"/>
            </w:rPr>
            <w:t xml:space="preserve"> </w:t>
          </w:r>
          <w:r w:rsidRPr="00E614CB">
            <w:rPr>
              <w:rFonts w:ascii="Arial" w:hAnsi="Arial"/>
              <w:spacing w:val="-10"/>
              <w:sz w:val="20"/>
            </w:rPr>
            <w:fldChar w:fldCharType="begin"/>
          </w:r>
          <w:r w:rsidRPr="00E614CB">
            <w:rPr>
              <w:rFonts w:ascii="Arial" w:hAnsi="Arial"/>
              <w:spacing w:val="-10"/>
              <w:sz w:val="20"/>
            </w:rPr>
            <w:instrText xml:space="preserve"> NUMPAGES </w:instrText>
          </w:r>
          <w:r w:rsidRPr="00E614CB">
            <w:rPr>
              <w:rFonts w:ascii="Arial" w:hAnsi="Arial"/>
              <w:spacing w:val="-10"/>
              <w:sz w:val="20"/>
            </w:rPr>
            <w:fldChar w:fldCharType="separate"/>
          </w:r>
          <w:r w:rsidRPr="00E614CB">
            <w:rPr>
              <w:rFonts w:ascii="Arial" w:hAnsi="Arial"/>
              <w:spacing w:val="-10"/>
              <w:sz w:val="20"/>
            </w:rPr>
            <w:t>9</w:t>
          </w:r>
          <w:r w:rsidRPr="00E614CB">
            <w:rPr>
              <w:rFonts w:ascii="Arial" w:hAnsi="Arial"/>
              <w:spacing w:val="-10"/>
              <w:sz w:val="20"/>
            </w:rPr>
            <w:fldChar w:fldCharType="end"/>
          </w:r>
        </w:p>
      </w:tc>
    </w:tr>
  </w:tbl>
  <w:p w14:paraId="0017D99E" w14:textId="77777777" w:rsidR="00137831" w:rsidRDefault="0013783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8B21" w14:textId="77777777" w:rsidR="00FF7A50" w:rsidRDefault="00000000">
    <w:pPr>
      <w:pStyle w:val="Encabezado"/>
    </w:pPr>
    <w:r>
      <w:rPr>
        <w:noProof/>
      </w:rPr>
      <w:pict w14:anchorId="7FEE8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89320" o:spid="_x0000_s1037" type="#_x0000_t136" style="position:absolute;margin-left:0;margin-top:0;width:614.25pt;height:54pt;rotation:315;z-index:-251658240;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186"/>
      <w:gridCol w:w="1774"/>
      <w:gridCol w:w="3418"/>
      <w:gridCol w:w="2324"/>
    </w:tblGrid>
    <w:tr w:rsidR="00137831" w14:paraId="471A0F32" w14:textId="77777777" w:rsidTr="007A7DCB">
      <w:trPr>
        <w:trHeight w:val="527"/>
      </w:trPr>
      <w:tc>
        <w:tcPr>
          <w:tcW w:w="2186" w:type="dxa"/>
          <w:vMerge w:val="restart"/>
          <w:shd w:val="clear" w:color="auto" w:fill="auto"/>
          <w:vAlign w:val="center"/>
        </w:tcPr>
        <w:p w14:paraId="5D98778A" w14:textId="24A3B5D2" w:rsidR="00137831" w:rsidRPr="00E614CB" w:rsidRDefault="003E5D0C" w:rsidP="007A7DCB">
          <w:pPr>
            <w:pStyle w:val="TableParagraph"/>
            <w:ind w:left="0"/>
            <w:jc w:val="center"/>
            <w:rPr>
              <w:rFonts w:ascii="Times New Roman"/>
              <w:sz w:val="18"/>
            </w:rPr>
          </w:pPr>
          <w:r w:rsidRPr="00F0523B">
            <w:rPr>
              <w:noProof/>
            </w:rPr>
            <w:drawing>
              <wp:inline distT="0" distB="0" distL="0" distR="0" wp14:anchorId="7CF3AD0F" wp14:editId="0D0219C8">
                <wp:extent cx="1173480" cy="822960"/>
                <wp:effectExtent l="0" t="0" r="0" b="0"/>
                <wp:docPr id="1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
                          <a:extLst>
                            <a:ext uri="{28A0092B-C50C-407E-A947-70E740481C1C}">
                              <a14:useLocalDpi xmlns:a14="http://schemas.microsoft.com/office/drawing/2010/main" val="0"/>
                            </a:ext>
                          </a:extLst>
                        </a:blip>
                        <a:srcRect t="7854" b="11633"/>
                        <a:stretch>
                          <a:fillRect/>
                        </a:stretch>
                      </pic:blipFill>
                      <pic:spPr bwMode="auto">
                        <a:xfrm>
                          <a:off x="0" y="0"/>
                          <a:ext cx="1173480" cy="822960"/>
                        </a:xfrm>
                        <a:prstGeom prst="rect">
                          <a:avLst/>
                        </a:prstGeom>
                        <a:noFill/>
                        <a:ln>
                          <a:noFill/>
                        </a:ln>
                      </pic:spPr>
                    </pic:pic>
                  </a:graphicData>
                </a:graphic>
              </wp:inline>
            </w:drawing>
          </w:r>
        </w:p>
      </w:tc>
      <w:tc>
        <w:tcPr>
          <w:tcW w:w="7516" w:type="dxa"/>
          <w:gridSpan w:val="3"/>
          <w:shd w:val="clear" w:color="auto" w:fill="auto"/>
          <w:vAlign w:val="center"/>
        </w:tcPr>
        <w:p w14:paraId="3D2ECA77" w14:textId="77777777" w:rsidR="00137831" w:rsidRPr="00E614CB" w:rsidRDefault="00137831" w:rsidP="00E614CB">
          <w:pPr>
            <w:pStyle w:val="TableParagraph"/>
            <w:ind w:left="0" w:right="2685"/>
            <w:jc w:val="right"/>
            <w:rPr>
              <w:b/>
              <w:sz w:val="24"/>
            </w:rPr>
          </w:pPr>
          <w:r w:rsidRPr="00E614CB">
            <w:rPr>
              <w:b/>
              <w:sz w:val="24"/>
            </w:rPr>
            <w:t xml:space="preserve">GESTIÓN DE </w:t>
          </w:r>
          <w:r w:rsidRPr="00E614CB">
            <w:rPr>
              <w:b/>
              <w:spacing w:val="-2"/>
              <w:sz w:val="24"/>
            </w:rPr>
            <w:t>OPERACIONES</w:t>
          </w:r>
        </w:p>
      </w:tc>
    </w:tr>
    <w:tr w:rsidR="00137831" w14:paraId="5F05742B" w14:textId="77777777" w:rsidTr="00E614CB">
      <w:trPr>
        <w:trHeight w:val="888"/>
      </w:trPr>
      <w:tc>
        <w:tcPr>
          <w:tcW w:w="2186" w:type="dxa"/>
          <w:vMerge/>
          <w:tcBorders>
            <w:top w:val="nil"/>
          </w:tcBorders>
          <w:shd w:val="clear" w:color="auto" w:fill="auto"/>
        </w:tcPr>
        <w:p w14:paraId="4DC5D472" w14:textId="77777777" w:rsidR="00137831" w:rsidRPr="00E614CB" w:rsidRDefault="00137831" w:rsidP="00E614CB">
          <w:pPr>
            <w:widowControl w:val="0"/>
            <w:autoSpaceDE w:val="0"/>
            <w:autoSpaceDN w:val="0"/>
            <w:rPr>
              <w:rFonts w:ascii="Calibri" w:eastAsia="Calibri" w:hAnsi="Calibri"/>
              <w:sz w:val="2"/>
              <w:szCs w:val="2"/>
            </w:rPr>
          </w:pPr>
        </w:p>
      </w:tc>
      <w:tc>
        <w:tcPr>
          <w:tcW w:w="7516" w:type="dxa"/>
          <w:gridSpan w:val="3"/>
          <w:shd w:val="clear" w:color="auto" w:fill="auto"/>
          <w:vAlign w:val="center"/>
        </w:tcPr>
        <w:p w14:paraId="3973E6BE" w14:textId="77777777" w:rsidR="00137831" w:rsidRPr="00E614CB" w:rsidRDefault="00137831" w:rsidP="00E614CB">
          <w:pPr>
            <w:widowControl w:val="0"/>
            <w:autoSpaceDE w:val="0"/>
            <w:autoSpaceDN w:val="0"/>
            <w:jc w:val="center"/>
            <w:rPr>
              <w:rFonts w:ascii="Calibri" w:eastAsia="Calibri" w:hAnsi="Calibri" w:cs="Calibri"/>
              <w:b/>
              <w:bCs/>
              <w:iCs/>
            </w:rPr>
          </w:pPr>
          <w:r w:rsidRPr="00E614CB">
            <w:rPr>
              <w:rFonts w:ascii="Calibri" w:eastAsia="Calibri" w:hAnsi="Calibri" w:cs="Calibri"/>
              <w:b/>
              <w:bCs/>
              <w:iCs/>
            </w:rPr>
            <w:t>PROCEDIMIENTO PARA LA ELEVACION Y DESCENSO DE PLATAFORMA</w:t>
          </w:r>
        </w:p>
        <w:p w14:paraId="2E67CBE2" w14:textId="77777777" w:rsidR="00137831" w:rsidRPr="003E5D0C" w:rsidRDefault="00137831" w:rsidP="00E614CB">
          <w:pPr>
            <w:widowControl w:val="0"/>
            <w:autoSpaceDE w:val="0"/>
            <w:autoSpaceDN w:val="0"/>
            <w:jc w:val="center"/>
            <w:rPr>
              <w:rFonts w:ascii="Calibri" w:eastAsia="Calibri" w:hAnsi="Calibri" w:cs="Calibri"/>
              <w:b/>
              <w14:shadow w14:blurRad="50800" w14:dist="38100" w14:dir="2700000" w14:sx="100000" w14:sy="100000" w14:kx="0" w14:ky="0" w14:algn="tl">
                <w14:srgbClr w14:val="000000">
                  <w14:alpha w14:val="60000"/>
                </w14:srgbClr>
              </w14:shadow>
            </w:rPr>
          </w:pPr>
          <w:r w:rsidRPr="00E614CB">
            <w:rPr>
              <w:rFonts w:ascii="Calibri" w:eastAsia="Calibri" w:hAnsi="Calibri" w:cs="Calibri"/>
              <w:b/>
              <w:bCs/>
              <w:iCs/>
            </w:rPr>
            <w:t>KDS-1700</w:t>
          </w:r>
        </w:p>
      </w:tc>
    </w:tr>
    <w:tr w:rsidR="00137831" w14:paraId="6ACD4273" w14:textId="77777777" w:rsidTr="00E614CB">
      <w:trPr>
        <w:trHeight w:val="318"/>
      </w:trPr>
      <w:tc>
        <w:tcPr>
          <w:tcW w:w="2186" w:type="dxa"/>
          <w:shd w:val="clear" w:color="auto" w:fill="auto"/>
        </w:tcPr>
        <w:p w14:paraId="6F467201" w14:textId="77777777" w:rsidR="00137831" w:rsidRPr="00E614CB" w:rsidRDefault="00137831" w:rsidP="00E614CB">
          <w:pPr>
            <w:pStyle w:val="TableParagraph"/>
            <w:spacing w:before="88"/>
            <w:rPr>
              <w:rFonts w:ascii="Arial" w:hAnsi="Arial"/>
              <w:sz w:val="20"/>
            </w:rPr>
          </w:pPr>
          <w:r w:rsidRPr="00E614CB">
            <w:rPr>
              <w:rFonts w:ascii="Arial" w:hAnsi="Arial"/>
              <w:w w:val="95"/>
              <w:sz w:val="20"/>
            </w:rPr>
            <w:t>Código:</w:t>
          </w:r>
          <w:r w:rsidRPr="00E614CB">
            <w:rPr>
              <w:rFonts w:ascii="Arial" w:hAnsi="Arial"/>
              <w:spacing w:val="68"/>
              <w:sz w:val="20"/>
            </w:rPr>
            <w:t xml:space="preserve"> </w:t>
          </w:r>
          <w:r w:rsidRPr="00E614CB">
            <w:rPr>
              <w:rFonts w:ascii="Arial" w:hAnsi="Arial"/>
              <w:w w:val="95"/>
              <w:sz w:val="20"/>
            </w:rPr>
            <w:t>MX-INS-OP-</w:t>
          </w:r>
          <w:r w:rsidRPr="00E614CB">
            <w:rPr>
              <w:rFonts w:ascii="Arial" w:hAnsi="Arial"/>
              <w:spacing w:val="-5"/>
              <w:w w:val="95"/>
              <w:sz w:val="20"/>
            </w:rPr>
            <w:t>14</w:t>
          </w:r>
        </w:p>
      </w:tc>
      <w:tc>
        <w:tcPr>
          <w:tcW w:w="1774" w:type="dxa"/>
          <w:shd w:val="clear" w:color="auto" w:fill="auto"/>
        </w:tcPr>
        <w:p w14:paraId="7C908F23" w14:textId="77777777" w:rsidR="00137831" w:rsidRPr="00E614CB" w:rsidRDefault="00137831" w:rsidP="00E614CB">
          <w:pPr>
            <w:pStyle w:val="TableParagraph"/>
            <w:spacing w:before="88"/>
            <w:ind w:left="335"/>
            <w:rPr>
              <w:rFonts w:ascii="Arial" w:hAnsi="Arial"/>
              <w:sz w:val="20"/>
            </w:rPr>
          </w:pPr>
          <w:r w:rsidRPr="00E614CB">
            <w:rPr>
              <w:rFonts w:ascii="Arial" w:hAnsi="Arial"/>
              <w:sz w:val="20"/>
            </w:rPr>
            <w:t>Revisión:</w:t>
          </w:r>
          <w:r w:rsidRPr="00E614CB">
            <w:rPr>
              <w:rFonts w:ascii="Arial" w:hAnsi="Arial"/>
              <w:spacing w:val="71"/>
              <w:w w:val="150"/>
              <w:sz w:val="20"/>
            </w:rPr>
            <w:t xml:space="preserve"> </w:t>
          </w:r>
          <w:r w:rsidR="00D823EE">
            <w:rPr>
              <w:rFonts w:ascii="Arial" w:hAnsi="Arial"/>
              <w:spacing w:val="-10"/>
              <w:sz w:val="20"/>
            </w:rPr>
            <w:t>1</w:t>
          </w:r>
        </w:p>
      </w:tc>
      <w:tc>
        <w:tcPr>
          <w:tcW w:w="3418" w:type="dxa"/>
          <w:shd w:val="clear" w:color="auto" w:fill="auto"/>
        </w:tcPr>
        <w:p w14:paraId="50D03ECE" w14:textId="77777777" w:rsidR="00137831" w:rsidRPr="00E614CB" w:rsidRDefault="00137831" w:rsidP="00E614CB">
          <w:pPr>
            <w:pStyle w:val="TableParagraph"/>
            <w:spacing w:before="88"/>
            <w:rPr>
              <w:rFonts w:ascii="Arial" w:hAnsi="Arial"/>
              <w:sz w:val="20"/>
            </w:rPr>
          </w:pPr>
          <w:r w:rsidRPr="00E614CB">
            <w:rPr>
              <w:rFonts w:ascii="Arial" w:hAnsi="Arial"/>
              <w:sz w:val="20"/>
            </w:rPr>
            <w:t>Fecha</w:t>
          </w:r>
          <w:r w:rsidRPr="00E614CB">
            <w:rPr>
              <w:rFonts w:ascii="Arial" w:hAnsi="Arial"/>
              <w:spacing w:val="-10"/>
              <w:sz w:val="20"/>
            </w:rPr>
            <w:t xml:space="preserve"> </w:t>
          </w:r>
          <w:r w:rsidRPr="00E614CB">
            <w:rPr>
              <w:rFonts w:ascii="Arial" w:hAnsi="Arial"/>
              <w:sz w:val="20"/>
            </w:rPr>
            <w:t>Aprobación:</w:t>
          </w:r>
          <w:r w:rsidRPr="00E614CB">
            <w:rPr>
              <w:rFonts w:ascii="Arial" w:hAnsi="Arial"/>
              <w:spacing w:val="41"/>
              <w:sz w:val="20"/>
            </w:rPr>
            <w:t xml:space="preserve"> </w:t>
          </w:r>
          <w:r w:rsidR="00D823EE" w:rsidRPr="00E614CB">
            <w:rPr>
              <w:rFonts w:ascii="Arial" w:hAnsi="Arial"/>
              <w:spacing w:val="-2"/>
              <w:sz w:val="20"/>
            </w:rPr>
            <w:t>15/07/2022</w:t>
          </w:r>
        </w:p>
      </w:tc>
      <w:tc>
        <w:tcPr>
          <w:tcW w:w="2323" w:type="dxa"/>
          <w:shd w:val="clear" w:color="auto" w:fill="auto"/>
        </w:tcPr>
        <w:p w14:paraId="60063FDF" w14:textId="77777777" w:rsidR="00137831" w:rsidRPr="00E614CB" w:rsidRDefault="00137831" w:rsidP="00E614CB">
          <w:pPr>
            <w:pStyle w:val="TableParagraph"/>
            <w:spacing w:before="88"/>
            <w:rPr>
              <w:rFonts w:ascii="Arial" w:hAnsi="Arial"/>
              <w:sz w:val="20"/>
            </w:rPr>
          </w:pPr>
          <w:r w:rsidRPr="00E614CB">
            <w:rPr>
              <w:rFonts w:ascii="Arial" w:hAnsi="Arial"/>
              <w:sz w:val="20"/>
            </w:rPr>
            <w:t>Páginas:</w:t>
          </w:r>
          <w:r w:rsidRPr="00E614CB">
            <w:rPr>
              <w:rFonts w:ascii="Arial" w:hAnsi="Arial"/>
              <w:spacing w:val="-5"/>
              <w:sz w:val="20"/>
            </w:rPr>
            <w:t xml:space="preserve"> </w:t>
          </w:r>
          <w:r w:rsidRPr="00E614CB">
            <w:rPr>
              <w:rFonts w:ascii="Arial" w:hAnsi="Arial"/>
              <w:sz w:val="20"/>
            </w:rPr>
            <w:fldChar w:fldCharType="begin"/>
          </w:r>
          <w:r w:rsidRPr="00E614CB">
            <w:rPr>
              <w:rFonts w:ascii="Arial" w:hAnsi="Arial"/>
              <w:sz w:val="20"/>
            </w:rPr>
            <w:instrText xml:space="preserve"> PAGE </w:instrText>
          </w:r>
          <w:r w:rsidRPr="00E614CB">
            <w:rPr>
              <w:rFonts w:ascii="Arial" w:hAnsi="Arial"/>
              <w:sz w:val="20"/>
            </w:rPr>
            <w:fldChar w:fldCharType="separate"/>
          </w:r>
          <w:r w:rsidRPr="00E614CB">
            <w:rPr>
              <w:rFonts w:ascii="Arial" w:hAnsi="Arial"/>
              <w:sz w:val="20"/>
            </w:rPr>
            <w:t>6</w:t>
          </w:r>
          <w:r w:rsidRPr="00E614CB">
            <w:rPr>
              <w:rFonts w:ascii="Arial" w:hAnsi="Arial"/>
              <w:sz w:val="20"/>
            </w:rPr>
            <w:fldChar w:fldCharType="end"/>
          </w:r>
          <w:r w:rsidRPr="00E614CB">
            <w:rPr>
              <w:rFonts w:ascii="Arial" w:hAnsi="Arial"/>
              <w:spacing w:val="-5"/>
              <w:sz w:val="20"/>
            </w:rPr>
            <w:t xml:space="preserve"> </w:t>
          </w:r>
          <w:r w:rsidRPr="00E614CB">
            <w:rPr>
              <w:rFonts w:ascii="Arial" w:hAnsi="Arial"/>
              <w:sz w:val="20"/>
            </w:rPr>
            <w:t>de</w:t>
          </w:r>
          <w:r w:rsidRPr="00E614CB">
            <w:rPr>
              <w:rFonts w:ascii="Arial" w:hAnsi="Arial"/>
              <w:spacing w:val="-6"/>
              <w:sz w:val="20"/>
            </w:rPr>
            <w:t xml:space="preserve"> </w:t>
          </w:r>
          <w:r w:rsidRPr="00E614CB">
            <w:rPr>
              <w:rFonts w:ascii="Arial" w:hAnsi="Arial"/>
              <w:spacing w:val="-10"/>
              <w:sz w:val="20"/>
            </w:rPr>
            <w:fldChar w:fldCharType="begin"/>
          </w:r>
          <w:r w:rsidRPr="00E614CB">
            <w:rPr>
              <w:rFonts w:ascii="Arial" w:hAnsi="Arial"/>
              <w:spacing w:val="-10"/>
              <w:sz w:val="20"/>
            </w:rPr>
            <w:instrText xml:space="preserve"> NUMPAGES </w:instrText>
          </w:r>
          <w:r w:rsidRPr="00E614CB">
            <w:rPr>
              <w:rFonts w:ascii="Arial" w:hAnsi="Arial"/>
              <w:spacing w:val="-10"/>
              <w:sz w:val="20"/>
            </w:rPr>
            <w:fldChar w:fldCharType="separate"/>
          </w:r>
          <w:r w:rsidRPr="00E614CB">
            <w:rPr>
              <w:rFonts w:ascii="Arial" w:hAnsi="Arial"/>
              <w:spacing w:val="-10"/>
              <w:sz w:val="20"/>
            </w:rPr>
            <w:t>9</w:t>
          </w:r>
          <w:r w:rsidRPr="00E614CB">
            <w:rPr>
              <w:rFonts w:ascii="Arial" w:hAnsi="Arial"/>
              <w:spacing w:val="-10"/>
              <w:sz w:val="20"/>
            </w:rPr>
            <w:fldChar w:fldCharType="end"/>
          </w:r>
        </w:p>
      </w:tc>
    </w:tr>
  </w:tbl>
  <w:p w14:paraId="5F7B19F4" w14:textId="77777777" w:rsidR="00F44FBF" w:rsidRDefault="00F44FBF">
    <w:pPr>
      <w:pStyle w:val="Encabezado"/>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C6E6" w14:textId="77777777" w:rsidR="00FF7A50" w:rsidRDefault="00000000" w:rsidP="00137831">
    <w:pPr>
      <w:pStyle w:val="Encabezado"/>
      <w:tabs>
        <w:tab w:val="clear" w:pos="4252"/>
        <w:tab w:val="clear" w:pos="8504"/>
        <w:tab w:val="left" w:pos="4333"/>
      </w:tabs>
    </w:pPr>
    <w:r>
      <w:rPr>
        <w:noProof/>
      </w:rPr>
      <w:pict w14:anchorId="2B430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89319" o:spid="_x0000_s1036" type="#_x0000_t136" style="position:absolute;margin-left:0;margin-top:0;width:614.25pt;height:54pt;rotation:315;z-index:-251659264;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r w:rsidR="0013783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3CB2859"/>
    <w:multiLevelType w:val="hybridMultilevel"/>
    <w:tmpl w:val="BE926B06"/>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7C2A55"/>
    <w:multiLevelType w:val="hybridMultilevel"/>
    <w:tmpl w:val="D65E8CDE"/>
    <w:lvl w:ilvl="0" w:tplc="43D6B418">
      <w:numFmt w:val="bullet"/>
      <w:lvlText w:val=""/>
      <w:lvlJc w:val="left"/>
      <w:pPr>
        <w:ind w:left="1406" w:hanging="348"/>
      </w:pPr>
      <w:rPr>
        <w:rFonts w:ascii="Symbol" w:eastAsia="Symbol" w:hAnsi="Symbol" w:cs="Symbol" w:hint="default"/>
        <w:w w:val="99"/>
        <w:lang w:val="es-ES" w:eastAsia="en-US" w:bidi="ar-SA"/>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15:restartNumberingAfterBreak="0">
    <w:nsid w:val="0AA51E2F"/>
    <w:multiLevelType w:val="hybridMultilevel"/>
    <w:tmpl w:val="4B64888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DBD49D7"/>
    <w:multiLevelType w:val="hybridMultilevel"/>
    <w:tmpl w:val="A9C8E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C65703"/>
    <w:multiLevelType w:val="hybridMultilevel"/>
    <w:tmpl w:val="1C20379E"/>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84D748A"/>
    <w:multiLevelType w:val="hybridMultilevel"/>
    <w:tmpl w:val="27949F8A"/>
    <w:lvl w:ilvl="0" w:tplc="43D6B418">
      <w:numFmt w:val="bullet"/>
      <w:lvlText w:val=""/>
      <w:lvlJc w:val="left"/>
      <w:pPr>
        <w:ind w:left="1122" w:hanging="348"/>
      </w:pPr>
      <w:rPr>
        <w:rFonts w:ascii="Symbol" w:eastAsia="Symbol" w:hAnsi="Symbol" w:cs="Symbol" w:hint="default"/>
        <w:w w:val="99"/>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6175E6"/>
    <w:multiLevelType w:val="hybridMultilevel"/>
    <w:tmpl w:val="941C7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pStyle w:val="cmr"/>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7B418C"/>
    <w:multiLevelType w:val="hybridMultilevel"/>
    <w:tmpl w:val="1D440BE8"/>
    <w:lvl w:ilvl="0" w:tplc="43D6B418">
      <w:numFmt w:val="bullet"/>
      <w:lvlText w:val=""/>
      <w:lvlJc w:val="left"/>
      <w:pPr>
        <w:ind w:left="1122" w:hanging="348"/>
      </w:pPr>
      <w:rPr>
        <w:rFonts w:ascii="Symbol" w:eastAsia="Symbol" w:hAnsi="Symbol" w:cs="Symbol" w:hint="default"/>
        <w:w w:val="99"/>
        <w:lang w:val="es-ES" w:eastAsia="en-US" w:bidi="ar-SA"/>
      </w:rPr>
    </w:lvl>
    <w:lvl w:ilvl="1" w:tplc="7B4C975A">
      <w:numFmt w:val="bullet"/>
      <w:lvlText w:val="•"/>
      <w:lvlJc w:val="left"/>
      <w:pPr>
        <w:ind w:left="2038" w:hanging="348"/>
      </w:pPr>
      <w:rPr>
        <w:rFonts w:hint="default"/>
        <w:lang w:val="es-ES" w:eastAsia="en-US" w:bidi="ar-SA"/>
      </w:rPr>
    </w:lvl>
    <w:lvl w:ilvl="2" w:tplc="E6CCB57A">
      <w:numFmt w:val="bullet"/>
      <w:lvlText w:val="•"/>
      <w:lvlJc w:val="left"/>
      <w:pPr>
        <w:ind w:left="2956" w:hanging="348"/>
      </w:pPr>
      <w:rPr>
        <w:rFonts w:hint="default"/>
        <w:lang w:val="es-ES" w:eastAsia="en-US" w:bidi="ar-SA"/>
      </w:rPr>
    </w:lvl>
    <w:lvl w:ilvl="3" w:tplc="9070AEF6">
      <w:numFmt w:val="bullet"/>
      <w:lvlText w:val="•"/>
      <w:lvlJc w:val="left"/>
      <w:pPr>
        <w:ind w:left="3874" w:hanging="348"/>
      </w:pPr>
      <w:rPr>
        <w:rFonts w:hint="default"/>
        <w:lang w:val="es-ES" w:eastAsia="en-US" w:bidi="ar-SA"/>
      </w:rPr>
    </w:lvl>
    <w:lvl w:ilvl="4" w:tplc="C65AFB06">
      <w:numFmt w:val="bullet"/>
      <w:lvlText w:val="•"/>
      <w:lvlJc w:val="left"/>
      <w:pPr>
        <w:ind w:left="4792" w:hanging="348"/>
      </w:pPr>
      <w:rPr>
        <w:rFonts w:hint="default"/>
        <w:lang w:val="es-ES" w:eastAsia="en-US" w:bidi="ar-SA"/>
      </w:rPr>
    </w:lvl>
    <w:lvl w:ilvl="5" w:tplc="9BACB7B6">
      <w:numFmt w:val="bullet"/>
      <w:lvlText w:val="•"/>
      <w:lvlJc w:val="left"/>
      <w:pPr>
        <w:ind w:left="5711" w:hanging="348"/>
      </w:pPr>
      <w:rPr>
        <w:rFonts w:hint="default"/>
        <w:lang w:val="es-ES" w:eastAsia="en-US" w:bidi="ar-SA"/>
      </w:rPr>
    </w:lvl>
    <w:lvl w:ilvl="6" w:tplc="3F40FA8C">
      <w:numFmt w:val="bullet"/>
      <w:lvlText w:val="•"/>
      <w:lvlJc w:val="left"/>
      <w:pPr>
        <w:ind w:left="6629" w:hanging="348"/>
      </w:pPr>
      <w:rPr>
        <w:rFonts w:hint="default"/>
        <w:lang w:val="es-ES" w:eastAsia="en-US" w:bidi="ar-SA"/>
      </w:rPr>
    </w:lvl>
    <w:lvl w:ilvl="7" w:tplc="80EA3A54">
      <w:numFmt w:val="bullet"/>
      <w:lvlText w:val="•"/>
      <w:lvlJc w:val="left"/>
      <w:pPr>
        <w:ind w:left="7547" w:hanging="348"/>
      </w:pPr>
      <w:rPr>
        <w:rFonts w:hint="default"/>
        <w:lang w:val="es-ES" w:eastAsia="en-US" w:bidi="ar-SA"/>
      </w:rPr>
    </w:lvl>
    <w:lvl w:ilvl="8" w:tplc="107CC26E">
      <w:numFmt w:val="bullet"/>
      <w:lvlText w:val="•"/>
      <w:lvlJc w:val="left"/>
      <w:pPr>
        <w:ind w:left="8465" w:hanging="348"/>
      </w:pPr>
      <w:rPr>
        <w:rFonts w:hint="default"/>
        <w:lang w:val="es-ES" w:eastAsia="en-US" w:bidi="ar-SA"/>
      </w:rPr>
    </w:lvl>
  </w:abstractNum>
  <w:abstractNum w:abstractNumId="10" w15:restartNumberingAfterBreak="0">
    <w:nsid w:val="2EDA281D"/>
    <w:multiLevelType w:val="hybridMultilevel"/>
    <w:tmpl w:val="4DBC8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E4C3A02"/>
    <w:multiLevelType w:val="hybridMultilevel"/>
    <w:tmpl w:val="8662E8E8"/>
    <w:lvl w:ilvl="0" w:tplc="A2F2A93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B536C25"/>
    <w:multiLevelType w:val="hybridMultilevel"/>
    <w:tmpl w:val="1C20379E"/>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C8673C9"/>
    <w:multiLevelType w:val="multilevel"/>
    <w:tmpl w:val="77C40E82"/>
    <w:lvl w:ilvl="0">
      <w:start w:val="1"/>
      <w:numFmt w:val="decimal"/>
      <w:lvlText w:val="%1."/>
      <w:lvlJc w:val="left"/>
      <w:pPr>
        <w:ind w:left="762" w:hanging="360"/>
      </w:pPr>
      <w:rPr>
        <w:rFonts w:hint="default"/>
        <w:w w:val="100"/>
        <w:lang w:val="es-ES" w:eastAsia="en-US" w:bidi="ar-SA"/>
      </w:rPr>
    </w:lvl>
    <w:lvl w:ilvl="1">
      <w:start w:val="1"/>
      <w:numFmt w:val="decimal"/>
      <w:lvlText w:val="%1.%2"/>
      <w:lvlJc w:val="left"/>
      <w:pPr>
        <w:ind w:left="822" w:hanging="420"/>
      </w:pPr>
      <w:rPr>
        <w:rFonts w:hint="default"/>
        <w:spacing w:val="-1"/>
        <w:w w:val="99"/>
        <w:lang w:val="es-ES" w:eastAsia="en-US" w:bidi="ar-SA"/>
      </w:rPr>
    </w:lvl>
    <w:lvl w:ilvl="2">
      <w:numFmt w:val="bullet"/>
      <w:lvlText w:val="•"/>
      <w:lvlJc w:val="left"/>
      <w:pPr>
        <w:ind w:left="1873" w:hanging="420"/>
      </w:pPr>
      <w:rPr>
        <w:rFonts w:hint="default"/>
        <w:lang w:val="es-ES" w:eastAsia="en-US" w:bidi="ar-SA"/>
      </w:rPr>
    </w:lvl>
    <w:lvl w:ilvl="3">
      <w:numFmt w:val="bullet"/>
      <w:lvlText w:val="•"/>
      <w:lvlJc w:val="left"/>
      <w:pPr>
        <w:ind w:left="2927" w:hanging="420"/>
      </w:pPr>
      <w:rPr>
        <w:rFonts w:hint="default"/>
        <w:lang w:val="es-ES" w:eastAsia="en-US" w:bidi="ar-SA"/>
      </w:rPr>
    </w:lvl>
    <w:lvl w:ilvl="4">
      <w:numFmt w:val="bullet"/>
      <w:lvlText w:val="•"/>
      <w:lvlJc w:val="left"/>
      <w:pPr>
        <w:ind w:left="3980" w:hanging="420"/>
      </w:pPr>
      <w:rPr>
        <w:rFonts w:hint="default"/>
        <w:lang w:val="es-ES" w:eastAsia="en-US" w:bidi="ar-SA"/>
      </w:rPr>
    </w:lvl>
    <w:lvl w:ilvl="5">
      <w:numFmt w:val="bullet"/>
      <w:lvlText w:val="•"/>
      <w:lvlJc w:val="left"/>
      <w:pPr>
        <w:ind w:left="5034" w:hanging="420"/>
      </w:pPr>
      <w:rPr>
        <w:rFonts w:hint="default"/>
        <w:lang w:val="es-ES" w:eastAsia="en-US" w:bidi="ar-SA"/>
      </w:rPr>
    </w:lvl>
    <w:lvl w:ilvl="6">
      <w:numFmt w:val="bullet"/>
      <w:lvlText w:val="•"/>
      <w:lvlJc w:val="left"/>
      <w:pPr>
        <w:ind w:left="6088" w:hanging="420"/>
      </w:pPr>
      <w:rPr>
        <w:rFonts w:hint="default"/>
        <w:lang w:val="es-ES" w:eastAsia="en-US" w:bidi="ar-SA"/>
      </w:rPr>
    </w:lvl>
    <w:lvl w:ilvl="7">
      <w:numFmt w:val="bullet"/>
      <w:lvlText w:val="•"/>
      <w:lvlJc w:val="left"/>
      <w:pPr>
        <w:ind w:left="7141" w:hanging="420"/>
      </w:pPr>
      <w:rPr>
        <w:rFonts w:hint="default"/>
        <w:lang w:val="es-ES" w:eastAsia="en-US" w:bidi="ar-SA"/>
      </w:rPr>
    </w:lvl>
    <w:lvl w:ilvl="8">
      <w:numFmt w:val="bullet"/>
      <w:lvlText w:val="•"/>
      <w:lvlJc w:val="left"/>
      <w:pPr>
        <w:ind w:left="8195" w:hanging="420"/>
      </w:pPr>
      <w:rPr>
        <w:rFonts w:hint="default"/>
        <w:lang w:val="es-ES" w:eastAsia="en-US" w:bidi="ar-SA"/>
      </w:rPr>
    </w:lvl>
  </w:abstractNum>
  <w:abstractNum w:abstractNumId="15" w15:restartNumberingAfterBreak="0">
    <w:nsid w:val="532877E6"/>
    <w:multiLevelType w:val="hybridMultilevel"/>
    <w:tmpl w:val="1DB030EA"/>
    <w:lvl w:ilvl="0" w:tplc="43D6B418">
      <w:numFmt w:val="bullet"/>
      <w:lvlText w:val=""/>
      <w:lvlJc w:val="left"/>
      <w:pPr>
        <w:ind w:left="1524" w:hanging="348"/>
      </w:pPr>
      <w:rPr>
        <w:rFonts w:ascii="Symbol" w:eastAsia="Symbol" w:hAnsi="Symbol" w:cs="Symbol" w:hint="default"/>
        <w:w w:val="99"/>
        <w:lang w:val="es-ES" w:eastAsia="en-US" w:bidi="ar-SA"/>
      </w:rPr>
    </w:lvl>
    <w:lvl w:ilvl="1" w:tplc="080A0003" w:tentative="1">
      <w:start w:val="1"/>
      <w:numFmt w:val="bullet"/>
      <w:lvlText w:val="o"/>
      <w:lvlJc w:val="left"/>
      <w:pPr>
        <w:ind w:left="1842" w:hanging="360"/>
      </w:pPr>
      <w:rPr>
        <w:rFonts w:ascii="Courier New" w:hAnsi="Courier New" w:cs="Courier New" w:hint="default"/>
      </w:rPr>
    </w:lvl>
    <w:lvl w:ilvl="2" w:tplc="080A0005" w:tentative="1">
      <w:start w:val="1"/>
      <w:numFmt w:val="bullet"/>
      <w:lvlText w:val=""/>
      <w:lvlJc w:val="left"/>
      <w:pPr>
        <w:ind w:left="2562" w:hanging="360"/>
      </w:pPr>
      <w:rPr>
        <w:rFonts w:ascii="Wingdings" w:hAnsi="Wingdings" w:hint="default"/>
      </w:rPr>
    </w:lvl>
    <w:lvl w:ilvl="3" w:tplc="080A0001" w:tentative="1">
      <w:start w:val="1"/>
      <w:numFmt w:val="bullet"/>
      <w:lvlText w:val=""/>
      <w:lvlJc w:val="left"/>
      <w:pPr>
        <w:ind w:left="3282" w:hanging="360"/>
      </w:pPr>
      <w:rPr>
        <w:rFonts w:ascii="Symbol" w:hAnsi="Symbol" w:hint="default"/>
      </w:rPr>
    </w:lvl>
    <w:lvl w:ilvl="4" w:tplc="080A0003" w:tentative="1">
      <w:start w:val="1"/>
      <w:numFmt w:val="bullet"/>
      <w:lvlText w:val="o"/>
      <w:lvlJc w:val="left"/>
      <w:pPr>
        <w:ind w:left="4002" w:hanging="360"/>
      </w:pPr>
      <w:rPr>
        <w:rFonts w:ascii="Courier New" w:hAnsi="Courier New" w:cs="Courier New" w:hint="default"/>
      </w:rPr>
    </w:lvl>
    <w:lvl w:ilvl="5" w:tplc="080A0005" w:tentative="1">
      <w:start w:val="1"/>
      <w:numFmt w:val="bullet"/>
      <w:lvlText w:val=""/>
      <w:lvlJc w:val="left"/>
      <w:pPr>
        <w:ind w:left="4722" w:hanging="360"/>
      </w:pPr>
      <w:rPr>
        <w:rFonts w:ascii="Wingdings" w:hAnsi="Wingdings" w:hint="default"/>
      </w:rPr>
    </w:lvl>
    <w:lvl w:ilvl="6" w:tplc="080A0001" w:tentative="1">
      <w:start w:val="1"/>
      <w:numFmt w:val="bullet"/>
      <w:lvlText w:val=""/>
      <w:lvlJc w:val="left"/>
      <w:pPr>
        <w:ind w:left="5442" w:hanging="360"/>
      </w:pPr>
      <w:rPr>
        <w:rFonts w:ascii="Symbol" w:hAnsi="Symbol" w:hint="default"/>
      </w:rPr>
    </w:lvl>
    <w:lvl w:ilvl="7" w:tplc="080A0003" w:tentative="1">
      <w:start w:val="1"/>
      <w:numFmt w:val="bullet"/>
      <w:lvlText w:val="o"/>
      <w:lvlJc w:val="left"/>
      <w:pPr>
        <w:ind w:left="6162" w:hanging="360"/>
      </w:pPr>
      <w:rPr>
        <w:rFonts w:ascii="Courier New" w:hAnsi="Courier New" w:cs="Courier New" w:hint="default"/>
      </w:rPr>
    </w:lvl>
    <w:lvl w:ilvl="8" w:tplc="080A0005" w:tentative="1">
      <w:start w:val="1"/>
      <w:numFmt w:val="bullet"/>
      <w:lvlText w:val=""/>
      <w:lvlJc w:val="left"/>
      <w:pPr>
        <w:ind w:left="6882" w:hanging="360"/>
      </w:pPr>
      <w:rPr>
        <w:rFonts w:ascii="Wingdings" w:hAnsi="Wingdings" w:hint="default"/>
      </w:rPr>
    </w:lvl>
  </w:abstractNum>
  <w:abstractNum w:abstractNumId="16"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B2F665F"/>
    <w:multiLevelType w:val="hybridMultilevel"/>
    <w:tmpl w:val="29BC6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1B3CEF"/>
    <w:multiLevelType w:val="hybridMultilevel"/>
    <w:tmpl w:val="410499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76084D"/>
    <w:multiLevelType w:val="hybridMultilevel"/>
    <w:tmpl w:val="34784D92"/>
    <w:lvl w:ilvl="0" w:tplc="43D6B418">
      <w:numFmt w:val="bullet"/>
      <w:lvlText w:val=""/>
      <w:lvlJc w:val="left"/>
      <w:pPr>
        <w:ind w:left="1524" w:hanging="348"/>
      </w:pPr>
      <w:rPr>
        <w:rFonts w:ascii="Symbol" w:eastAsia="Symbol" w:hAnsi="Symbol" w:cs="Symbol" w:hint="default"/>
        <w:w w:val="99"/>
        <w:lang w:val="es-ES" w:eastAsia="en-US" w:bidi="ar-SA"/>
      </w:rPr>
    </w:lvl>
    <w:lvl w:ilvl="1" w:tplc="080A0003" w:tentative="1">
      <w:start w:val="1"/>
      <w:numFmt w:val="bullet"/>
      <w:lvlText w:val="o"/>
      <w:lvlJc w:val="left"/>
      <w:pPr>
        <w:ind w:left="1842" w:hanging="360"/>
      </w:pPr>
      <w:rPr>
        <w:rFonts w:ascii="Courier New" w:hAnsi="Courier New" w:cs="Courier New" w:hint="default"/>
      </w:rPr>
    </w:lvl>
    <w:lvl w:ilvl="2" w:tplc="080A0005" w:tentative="1">
      <w:start w:val="1"/>
      <w:numFmt w:val="bullet"/>
      <w:lvlText w:val=""/>
      <w:lvlJc w:val="left"/>
      <w:pPr>
        <w:ind w:left="2562" w:hanging="360"/>
      </w:pPr>
      <w:rPr>
        <w:rFonts w:ascii="Wingdings" w:hAnsi="Wingdings" w:hint="default"/>
      </w:rPr>
    </w:lvl>
    <w:lvl w:ilvl="3" w:tplc="080A0001" w:tentative="1">
      <w:start w:val="1"/>
      <w:numFmt w:val="bullet"/>
      <w:lvlText w:val=""/>
      <w:lvlJc w:val="left"/>
      <w:pPr>
        <w:ind w:left="3282" w:hanging="360"/>
      </w:pPr>
      <w:rPr>
        <w:rFonts w:ascii="Symbol" w:hAnsi="Symbol" w:hint="default"/>
      </w:rPr>
    </w:lvl>
    <w:lvl w:ilvl="4" w:tplc="080A0003" w:tentative="1">
      <w:start w:val="1"/>
      <w:numFmt w:val="bullet"/>
      <w:lvlText w:val="o"/>
      <w:lvlJc w:val="left"/>
      <w:pPr>
        <w:ind w:left="4002" w:hanging="360"/>
      </w:pPr>
      <w:rPr>
        <w:rFonts w:ascii="Courier New" w:hAnsi="Courier New" w:cs="Courier New" w:hint="default"/>
      </w:rPr>
    </w:lvl>
    <w:lvl w:ilvl="5" w:tplc="080A0005" w:tentative="1">
      <w:start w:val="1"/>
      <w:numFmt w:val="bullet"/>
      <w:lvlText w:val=""/>
      <w:lvlJc w:val="left"/>
      <w:pPr>
        <w:ind w:left="4722" w:hanging="360"/>
      </w:pPr>
      <w:rPr>
        <w:rFonts w:ascii="Wingdings" w:hAnsi="Wingdings" w:hint="default"/>
      </w:rPr>
    </w:lvl>
    <w:lvl w:ilvl="6" w:tplc="080A0001" w:tentative="1">
      <w:start w:val="1"/>
      <w:numFmt w:val="bullet"/>
      <w:lvlText w:val=""/>
      <w:lvlJc w:val="left"/>
      <w:pPr>
        <w:ind w:left="5442" w:hanging="360"/>
      </w:pPr>
      <w:rPr>
        <w:rFonts w:ascii="Symbol" w:hAnsi="Symbol" w:hint="default"/>
      </w:rPr>
    </w:lvl>
    <w:lvl w:ilvl="7" w:tplc="080A0003" w:tentative="1">
      <w:start w:val="1"/>
      <w:numFmt w:val="bullet"/>
      <w:lvlText w:val="o"/>
      <w:lvlJc w:val="left"/>
      <w:pPr>
        <w:ind w:left="6162" w:hanging="360"/>
      </w:pPr>
      <w:rPr>
        <w:rFonts w:ascii="Courier New" w:hAnsi="Courier New" w:cs="Courier New" w:hint="default"/>
      </w:rPr>
    </w:lvl>
    <w:lvl w:ilvl="8" w:tplc="080A0005" w:tentative="1">
      <w:start w:val="1"/>
      <w:numFmt w:val="bullet"/>
      <w:lvlText w:val=""/>
      <w:lvlJc w:val="left"/>
      <w:pPr>
        <w:ind w:left="6882" w:hanging="360"/>
      </w:pPr>
      <w:rPr>
        <w:rFonts w:ascii="Wingdings" w:hAnsi="Wingdings" w:hint="default"/>
      </w:rPr>
    </w:lvl>
  </w:abstractNum>
  <w:abstractNum w:abstractNumId="20" w15:restartNumberingAfterBreak="0">
    <w:nsid w:val="77FE1D85"/>
    <w:multiLevelType w:val="hybridMultilevel"/>
    <w:tmpl w:val="A5D43AB0"/>
    <w:lvl w:ilvl="0" w:tplc="5A0AA854">
      <w:numFmt w:val="bullet"/>
      <w:lvlText w:val=""/>
      <w:lvlJc w:val="left"/>
      <w:pPr>
        <w:ind w:left="1122" w:hanging="348"/>
      </w:pPr>
      <w:rPr>
        <w:rFonts w:ascii="Symbol" w:eastAsia="Symbol" w:hAnsi="Symbol" w:cs="Symbol" w:hint="default"/>
        <w:b w:val="0"/>
        <w:bCs w:val="0"/>
        <w:i w:val="0"/>
        <w:iCs w:val="0"/>
        <w:w w:val="99"/>
        <w:sz w:val="20"/>
        <w:szCs w:val="20"/>
        <w:lang w:val="es-ES" w:eastAsia="en-US" w:bidi="ar-SA"/>
      </w:rPr>
    </w:lvl>
    <w:lvl w:ilvl="1" w:tplc="400C6F7A">
      <w:numFmt w:val="bullet"/>
      <w:lvlText w:val="•"/>
      <w:lvlJc w:val="left"/>
      <w:pPr>
        <w:ind w:left="2038" w:hanging="348"/>
      </w:pPr>
      <w:rPr>
        <w:rFonts w:hint="default"/>
        <w:lang w:val="es-ES" w:eastAsia="en-US" w:bidi="ar-SA"/>
      </w:rPr>
    </w:lvl>
    <w:lvl w:ilvl="2" w:tplc="0B0E61DA">
      <w:numFmt w:val="bullet"/>
      <w:lvlText w:val="•"/>
      <w:lvlJc w:val="left"/>
      <w:pPr>
        <w:ind w:left="2956" w:hanging="348"/>
      </w:pPr>
      <w:rPr>
        <w:rFonts w:hint="default"/>
        <w:lang w:val="es-ES" w:eastAsia="en-US" w:bidi="ar-SA"/>
      </w:rPr>
    </w:lvl>
    <w:lvl w:ilvl="3" w:tplc="5810D5BE">
      <w:numFmt w:val="bullet"/>
      <w:lvlText w:val="•"/>
      <w:lvlJc w:val="left"/>
      <w:pPr>
        <w:ind w:left="3874" w:hanging="348"/>
      </w:pPr>
      <w:rPr>
        <w:rFonts w:hint="default"/>
        <w:lang w:val="es-ES" w:eastAsia="en-US" w:bidi="ar-SA"/>
      </w:rPr>
    </w:lvl>
    <w:lvl w:ilvl="4" w:tplc="663EE040">
      <w:numFmt w:val="bullet"/>
      <w:lvlText w:val="•"/>
      <w:lvlJc w:val="left"/>
      <w:pPr>
        <w:ind w:left="4792" w:hanging="348"/>
      </w:pPr>
      <w:rPr>
        <w:rFonts w:hint="default"/>
        <w:lang w:val="es-ES" w:eastAsia="en-US" w:bidi="ar-SA"/>
      </w:rPr>
    </w:lvl>
    <w:lvl w:ilvl="5" w:tplc="70E6B56E">
      <w:numFmt w:val="bullet"/>
      <w:lvlText w:val="•"/>
      <w:lvlJc w:val="left"/>
      <w:pPr>
        <w:ind w:left="5711" w:hanging="348"/>
      </w:pPr>
      <w:rPr>
        <w:rFonts w:hint="default"/>
        <w:lang w:val="es-ES" w:eastAsia="en-US" w:bidi="ar-SA"/>
      </w:rPr>
    </w:lvl>
    <w:lvl w:ilvl="6" w:tplc="EA90354C">
      <w:numFmt w:val="bullet"/>
      <w:lvlText w:val="•"/>
      <w:lvlJc w:val="left"/>
      <w:pPr>
        <w:ind w:left="6629" w:hanging="348"/>
      </w:pPr>
      <w:rPr>
        <w:rFonts w:hint="default"/>
        <w:lang w:val="es-ES" w:eastAsia="en-US" w:bidi="ar-SA"/>
      </w:rPr>
    </w:lvl>
    <w:lvl w:ilvl="7" w:tplc="2B92073A">
      <w:numFmt w:val="bullet"/>
      <w:lvlText w:val="•"/>
      <w:lvlJc w:val="left"/>
      <w:pPr>
        <w:ind w:left="7547" w:hanging="348"/>
      </w:pPr>
      <w:rPr>
        <w:rFonts w:hint="default"/>
        <w:lang w:val="es-ES" w:eastAsia="en-US" w:bidi="ar-SA"/>
      </w:rPr>
    </w:lvl>
    <w:lvl w:ilvl="8" w:tplc="BDE6D772">
      <w:numFmt w:val="bullet"/>
      <w:lvlText w:val="•"/>
      <w:lvlJc w:val="left"/>
      <w:pPr>
        <w:ind w:left="8465" w:hanging="348"/>
      </w:pPr>
      <w:rPr>
        <w:rFonts w:hint="default"/>
        <w:lang w:val="es-ES" w:eastAsia="en-US" w:bidi="ar-SA"/>
      </w:rPr>
    </w:lvl>
  </w:abstractNum>
  <w:abstractNum w:abstractNumId="21" w15:restartNumberingAfterBreak="0">
    <w:nsid w:val="7DE75DD4"/>
    <w:multiLevelType w:val="hybridMultilevel"/>
    <w:tmpl w:val="2656FEC4"/>
    <w:lvl w:ilvl="0" w:tplc="43D6B418">
      <w:numFmt w:val="bullet"/>
      <w:lvlText w:val=""/>
      <w:lvlJc w:val="left"/>
      <w:pPr>
        <w:ind w:left="1122" w:hanging="348"/>
      </w:pPr>
      <w:rPr>
        <w:rFonts w:ascii="Symbol" w:eastAsia="Symbol" w:hAnsi="Symbol" w:cs="Symbol" w:hint="default"/>
        <w:w w:val="99"/>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386E15"/>
    <w:multiLevelType w:val="multilevel"/>
    <w:tmpl w:val="2A508652"/>
    <w:lvl w:ilvl="0">
      <w:start w:val="1"/>
      <w:numFmt w:val="decimal"/>
      <w:pStyle w:val="Ttulo1"/>
      <w:lvlText w:val="%1."/>
      <w:lvlJc w:val="left"/>
      <w:pPr>
        <w:ind w:left="360" w:hanging="360"/>
      </w:pPr>
      <w:rPr>
        <w:rFonts w:ascii="Arial" w:hAnsi="Arial" w:cs="Arial" w:hint="default"/>
        <w:sz w:val="20"/>
      </w:rPr>
    </w:lvl>
    <w:lvl w:ilvl="1">
      <w:start w:val="1"/>
      <w:numFmt w:val="decimal"/>
      <w:pStyle w:val="Ttulo2"/>
      <w:isLgl/>
      <w:lvlText w:val="%1.%2"/>
      <w:lvlJc w:val="left"/>
      <w:rPr>
        <w:rFonts w:ascii="Calibri" w:hAnsi="Calibri" w:cs="Calibri" w:hint="default"/>
        <w:b/>
        <w:bCs w:val="0"/>
      </w:rPr>
    </w:lvl>
    <w:lvl w:ilvl="2">
      <w:start w:val="1"/>
      <w:numFmt w:val="decimal"/>
      <w:pStyle w:val="Ttulo7"/>
      <w:isLgl/>
      <w:lvlText w:val="%1.%2.%3"/>
      <w:lvlJc w:val="left"/>
      <w:pPr>
        <w:ind w:left="720" w:hanging="720"/>
      </w:p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087926141">
    <w:abstractNumId w:val="8"/>
  </w:num>
  <w:num w:numId="2" w16cid:durableId="1771045992">
    <w:abstractNumId w:val="16"/>
  </w:num>
  <w:num w:numId="3" w16cid:durableId="1176841067">
    <w:abstractNumId w:val="22"/>
  </w:num>
  <w:num w:numId="4" w16cid:durableId="1391925675">
    <w:abstractNumId w:val="1"/>
  </w:num>
  <w:num w:numId="5" w16cid:durableId="1747611543">
    <w:abstractNumId w:val="3"/>
  </w:num>
  <w:num w:numId="6" w16cid:durableId="1046418180">
    <w:abstractNumId w:val="12"/>
  </w:num>
  <w:num w:numId="7" w16cid:durableId="1113862586">
    <w:abstractNumId w:val="10"/>
  </w:num>
  <w:num w:numId="8" w16cid:durableId="1844543113">
    <w:abstractNumId w:val="18"/>
  </w:num>
  <w:num w:numId="9" w16cid:durableId="545607442">
    <w:abstractNumId w:val="4"/>
  </w:num>
  <w:num w:numId="10" w16cid:durableId="942762421">
    <w:abstractNumId w:val="22"/>
    <w:lvlOverride w:ilvl="0">
      <w:startOverride w:val="1"/>
    </w:lvlOverride>
  </w:num>
  <w:num w:numId="11" w16cid:durableId="124130133">
    <w:abstractNumId w:val="20"/>
  </w:num>
  <w:num w:numId="12" w16cid:durableId="1486583467">
    <w:abstractNumId w:val="9"/>
  </w:num>
  <w:num w:numId="13" w16cid:durableId="1652753213">
    <w:abstractNumId w:val="14"/>
  </w:num>
  <w:num w:numId="14" w16cid:durableId="2037923575">
    <w:abstractNumId w:val="19"/>
  </w:num>
  <w:num w:numId="15" w16cid:durableId="1321813802">
    <w:abstractNumId w:val="6"/>
  </w:num>
  <w:num w:numId="16" w16cid:durableId="1796676210">
    <w:abstractNumId w:val="15"/>
  </w:num>
  <w:num w:numId="17" w16cid:durableId="815532360">
    <w:abstractNumId w:val="2"/>
  </w:num>
  <w:num w:numId="18" w16cid:durableId="1321932228">
    <w:abstractNumId w:val="21"/>
  </w:num>
  <w:num w:numId="19" w16cid:durableId="861162322">
    <w:abstractNumId w:val="13"/>
    <w:lvlOverride w:ilvl="0">
      <w:startOverride w:val="1"/>
    </w:lvlOverride>
    <w:lvlOverride w:ilvl="1"/>
    <w:lvlOverride w:ilvl="2"/>
    <w:lvlOverride w:ilvl="3"/>
    <w:lvlOverride w:ilvl="4"/>
    <w:lvlOverride w:ilvl="5"/>
    <w:lvlOverride w:ilvl="6"/>
    <w:lvlOverride w:ilvl="7"/>
    <w:lvlOverride w:ilvl="8"/>
  </w:num>
  <w:num w:numId="20" w16cid:durableId="1540778597">
    <w:abstractNumId w:val="5"/>
    <w:lvlOverride w:ilvl="0">
      <w:startOverride w:val="1"/>
    </w:lvlOverride>
    <w:lvlOverride w:ilvl="1"/>
    <w:lvlOverride w:ilvl="2"/>
    <w:lvlOverride w:ilvl="3"/>
    <w:lvlOverride w:ilvl="4"/>
    <w:lvlOverride w:ilvl="5"/>
    <w:lvlOverride w:ilvl="6"/>
    <w:lvlOverride w:ilvl="7"/>
    <w:lvlOverride w:ilvl="8"/>
  </w:num>
  <w:num w:numId="21" w16cid:durableId="17922799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3336805">
    <w:abstractNumId w:val="22"/>
  </w:num>
  <w:num w:numId="23" w16cid:durableId="1226407835">
    <w:abstractNumId w:val="22"/>
    <w:lvlOverride w:ilvl="0">
      <w:startOverride w:val="6"/>
    </w:lvlOverride>
  </w:num>
  <w:num w:numId="24" w16cid:durableId="143760329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noPunctuationKerning/>
  <w:characterSpacingControl w:val="doNotCompress"/>
  <w:hdrShapeDefaults>
    <o:shapedefaults v:ext="edit" spidmax="2050" fillcolor="white">
      <v:fill color="white"/>
      <o:colormru v:ext="edit" colors="#6363ff,green"/>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4CF"/>
    <w:rsid w:val="0000074F"/>
    <w:rsid w:val="00000858"/>
    <w:rsid w:val="0001217A"/>
    <w:rsid w:val="000137F9"/>
    <w:rsid w:val="00014E2F"/>
    <w:rsid w:val="00015004"/>
    <w:rsid w:val="00016445"/>
    <w:rsid w:val="00031542"/>
    <w:rsid w:val="00032294"/>
    <w:rsid w:val="00041A71"/>
    <w:rsid w:val="00044DAF"/>
    <w:rsid w:val="00045148"/>
    <w:rsid w:val="00046E67"/>
    <w:rsid w:val="00046FC0"/>
    <w:rsid w:val="00052932"/>
    <w:rsid w:val="000609CB"/>
    <w:rsid w:val="000617E1"/>
    <w:rsid w:val="00062290"/>
    <w:rsid w:val="00063194"/>
    <w:rsid w:val="000642E0"/>
    <w:rsid w:val="00070F93"/>
    <w:rsid w:val="000763DF"/>
    <w:rsid w:val="00080539"/>
    <w:rsid w:val="0008137F"/>
    <w:rsid w:val="00082557"/>
    <w:rsid w:val="00085EF9"/>
    <w:rsid w:val="00086166"/>
    <w:rsid w:val="00092074"/>
    <w:rsid w:val="000A2463"/>
    <w:rsid w:val="000A3246"/>
    <w:rsid w:val="000A3D36"/>
    <w:rsid w:val="000B6813"/>
    <w:rsid w:val="000B6B67"/>
    <w:rsid w:val="000B711F"/>
    <w:rsid w:val="000B7328"/>
    <w:rsid w:val="000C3C23"/>
    <w:rsid w:val="000C4A3F"/>
    <w:rsid w:val="000C4CBA"/>
    <w:rsid w:val="000C50F3"/>
    <w:rsid w:val="000E24D1"/>
    <w:rsid w:val="000E5487"/>
    <w:rsid w:val="000E5546"/>
    <w:rsid w:val="000E5AF3"/>
    <w:rsid w:val="000F04BE"/>
    <w:rsid w:val="000F1F25"/>
    <w:rsid w:val="000F4803"/>
    <w:rsid w:val="000F55E7"/>
    <w:rsid w:val="000F7249"/>
    <w:rsid w:val="00100A42"/>
    <w:rsid w:val="001055FF"/>
    <w:rsid w:val="00105D8E"/>
    <w:rsid w:val="001071FA"/>
    <w:rsid w:val="00111996"/>
    <w:rsid w:val="00112E21"/>
    <w:rsid w:val="001153DC"/>
    <w:rsid w:val="001223A4"/>
    <w:rsid w:val="00123328"/>
    <w:rsid w:val="0012406B"/>
    <w:rsid w:val="001356DB"/>
    <w:rsid w:val="00137831"/>
    <w:rsid w:val="00146AC8"/>
    <w:rsid w:val="00154942"/>
    <w:rsid w:val="00154C03"/>
    <w:rsid w:val="00162A35"/>
    <w:rsid w:val="001630AE"/>
    <w:rsid w:val="00163A10"/>
    <w:rsid w:val="00165474"/>
    <w:rsid w:val="00174560"/>
    <w:rsid w:val="001761C1"/>
    <w:rsid w:val="00176A5A"/>
    <w:rsid w:val="00177021"/>
    <w:rsid w:val="001828BB"/>
    <w:rsid w:val="001836AD"/>
    <w:rsid w:val="00183B24"/>
    <w:rsid w:val="00186C28"/>
    <w:rsid w:val="00192190"/>
    <w:rsid w:val="001A1EA1"/>
    <w:rsid w:val="001A702F"/>
    <w:rsid w:val="001A7D80"/>
    <w:rsid w:val="001B25F9"/>
    <w:rsid w:val="001B3EB5"/>
    <w:rsid w:val="001B480A"/>
    <w:rsid w:val="001B5A29"/>
    <w:rsid w:val="001B5A88"/>
    <w:rsid w:val="001C04FB"/>
    <w:rsid w:val="001D003D"/>
    <w:rsid w:val="001D02A5"/>
    <w:rsid w:val="001D0B0C"/>
    <w:rsid w:val="001D1C88"/>
    <w:rsid w:val="001D2E43"/>
    <w:rsid w:val="001D6113"/>
    <w:rsid w:val="001D7024"/>
    <w:rsid w:val="001E0767"/>
    <w:rsid w:val="001E0ACE"/>
    <w:rsid w:val="001E663C"/>
    <w:rsid w:val="001E7059"/>
    <w:rsid w:val="001E7D0E"/>
    <w:rsid w:val="001F0917"/>
    <w:rsid w:val="001F25E8"/>
    <w:rsid w:val="001F3BF9"/>
    <w:rsid w:val="001F7FBE"/>
    <w:rsid w:val="00200A90"/>
    <w:rsid w:val="0020108C"/>
    <w:rsid w:val="0020161D"/>
    <w:rsid w:val="00201DF7"/>
    <w:rsid w:val="00202A57"/>
    <w:rsid w:val="002036B6"/>
    <w:rsid w:val="00204E91"/>
    <w:rsid w:val="00205792"/>
    <w:rsid w:val="002109BF"/>
    <w:rsid w:val="00213076"/>
    <w:rsid w:val="002152F2"/>
    <w:rsid w:val="0021549D"/>
    <w:rsid w:val="0022027B"/>
    <w:rsid w:val="00221BD6"/>
    <w:rsid w:val="00224EC9"/>
    <w:rsid w:val="002268E9"/>
    <w:rsid w:val="0023356F"/>
    <w:rsid w:val="00235FCC"/>
    <w:rsid w:val="002373AB"/>
    <w:rsid w:val="00241A4E"/>
    <w:rsid w:val="00242DA8"/>
    <w:rsid w:val="00244672"/>
    <w:rsid w:val="00245F51"/>
    <w:rsid w:val="00246379"/>
    <w:rsid w:val="0025410D"/>
    <w:rsid w:val="00257451"/>
    <w:rsid w:val="00264418"/>
    <w:rsid w:val="00265C57"/>
    <w:rsid w:val="00267EAF"/>
    <w:rsid w:val="0027075B"/>
    <w:rsid w:val="00273660"/>
    <w:rsid w:val="00283E69"/>
    <w:rsid w:val="00283F9D"/>
    <w:rsid w:val="00285515"/>
    <w:rsid w:val="00293BBE"/>
    <w:rsid w:val="00296B15"/>
    <w:rsid w:val="00297170"/>
    <w:rsid w:val="002A174D"/>
    <w:rsid w:val="002A2A18"/>
    <w:rsid w:val="002A2F72"/>
    <w:rsid w:val="002A4DBD"/>
    <w:rsid w:val="002A54C0"/>
    <w:rsid w:val="002B6301"/>
    <w:rsid w:val="002C0481"/>
    <w:rsid w:val="002C2E82"/>
    <w:rsid w:val="002C4E01"/>
    <w:rsid w:val="002D4BD9"/>
    <w:rsid w:val="002D53A0"/>
    <w:rsid w:val="002E4C69"/>
    <w:rsid w:val="002E5828"/>
    <w:rsid w:val="002E79DE"/>
    <w:rsid w:val="002F0BAB"/>
    <w:rsid w:val="002F173B"/>
    <w:rsid w:val="002F316B"/>
    <w:rsid w:val="002F456D"/>
    <w:rsid w:val="002F4EE2"/>
    <w:rsid w:val="003027FA"/>
    <w:rsid w:val="00307AC7"/>
    <w:rsid w:val="00310E9B"/>
    <w:rsid w:val="00312416"/>
    <w:rsid w:val="003178E8"/>
    <w:rsid w:val="003205F0"/>
    <w:rsid w:val="0032197D"/>
    <w:rsid w:val="003231E7"/>
    <w:rsid w:val="00323782"/>
    <w:rsid w:val="003255AD"/>
    <w:rsid w:val="00331F31"/>
    <w:rsid w:val="00333FBD"/>
    <w:rsid w:val="003347BA"/>
    <w:rsid w:val="00336F19"/>
    <w:rsid w:val="00337D2C"/>
    <w:rsid w:val="00344A36"/>
    <w:rsid w:val="00362C1D"/>
    <w:rsid w:val="003701BB"/>
    <w:rsid w:val="00370B0A"/>
    <w:rsid w:val="00381645"/>
    <w:rsid w:val="00387D2E"/>
    <w:rsid w:val="003938A0"/>
    <w:rsid w:val="00396617"/>
    <w:rsid w:val="0039770D"/>
    <w:rsid w:val="003A2D57"/>
    <w:rsid w:val="003A38BE"/>
    <w:rsid w:val="003A4206"/>
    <w:rsid w:val="003A4A2E"/>
    <w:rsid w:val="003A6D88"/>
    <w:rsid w:val="003B180B"/>
    <w:rsid w:val="003B38E1"/>
    <w:rsid w:val="003C23E5"/>
    <w:rsid w:val="003C29FE"/>
    <w:rsid w:val="003C3173"/>
    <w:rsid w:val="003C76D8"/>
    <w:rsid w:val="003D35D2"/>
    <w:rsid w:val="003D376F"/>
    <w:rsid w:val="003D4EA6"/>
    <w:rsid w:val="003D59AE"/>
    <w:rsid w:val="003D662F"/>
    <w:rsid w:val="003D7649"/>
    <w:rsid w:val="003E0E0A"/>
    <w:rsid w:val="003E18B4"/>
    <w:rsid w:val="003E2630"/>
    <w:rsid w:val="003E2DDF"/>
    <w:rsid w:val="003E4541"/>
    <w:rsid w:val="003E4A14"/>
    <w:rsid w:val="003E5D0C"/>
    <w:rsid w:val="003E6EE7"/>
    <w:rsid w:val="003F1F9E"/>
    <w:rsid w:val="003F3201"/>
    <w:rsid w:val="003F3688"/>
    <w:rsid w:val="003F3BB8"/>
    <w:rsid w:val="003F445E"/>
    <w:rsid w:val="00400C3D"/>
    <w:rsid w:val="004037FD"/>
    <w:rsid w:val="00407946"/>
    <w:rsid w:val="00407D0B"/>
    <w:rsid w:val="004128EE"/>
    <w:rsid w:val="00421A82"/>
    <w:rsid w:val="004220B9"/>
    <w:rsid w:val="004244DF"/>
    <w:rsid w:val="00430637"/>
    <w:rsid w:val="00430B91"/>
    <w:rsid w:val="004351C5"/>
    <w:rsid w:val="0044158C"/>
    <w:rsid w:val="00441639"/>
    <w:rsid w:val="004453D2"/>
    <w:rsid w:val="004456B1"/>
    <w:rsid w:val="00446D3F"/>
    <w:rsid w:val="0045151D"/>
    <w:rsid w:val="004539D4"/>
    <w:rsid w:val="00460D44"/>
    <w:rsid w:val="00465AE6"/>
    <w:rsid w:val="004748F4"/>
    <w:rsid w:val="00474A4C"/>
    <w:rsid w:val="00475D83"/>
    <w:rsid w:val="0047600C"/>
    <w:rsid w:val="00477A95"/>
    <w:rsid w:val="00485888"/>
    <w:rsid w:val="00487DF0"/>
    <w:rsid w:val="004919F6"/>
    <w:rsid w:val="004921FD"/>
    <w:rsid w:val="00494C00"/>
    <w:rsid w:val="00497EAD"/>
    <w:rsid w:val="004A20FA"/>
    <w:rsid w:val="004A34E1"/>
    <w:rsid w:val="004A4548"/>
    <w:rsid w:val="004B10E3"/>
    <w:rsid w:val="004B17B6"/>
    <w:rsid w:val="004B3705"/>
    <w:rsid w:val="004B4AAB"/>
    <w:rsid w:val="004B625B"/>
    <w:rsid w:val="004C0CD3"/>
    <w:rsid w:val="004C7586"/>
    <w:rsid w:val="004D0FCF"/>
    <w:rsid w:val="004D5113"/>
    <w:rsid w:val="004D76BF"/>
    <w:rsid w:val="004D77A6"/>
    <w:rsid w:val="004E31D2"/>
    <w:rsid w:val="004E4311"/>
    <w:rsid w:val="004E5437"/>
    <w:rsid w:val="004E61EE"/>
    <w:rsid w:val="004F1DE8"/>
    <w:rsid w:val="004F4E55"/>
    <w:rsid w:val="004F76A2"/>
    <w:rsid w:val="0050026F"/>
    <w:rsid w:val="00516DBA"/>
    <w:rsid w:val="0051724C"/>
    <w:rsid w:val="005179AE"/>
    <w:rsid w:val="00520263"/>
    <w:rsid w:val="00520D77"/>
    <w:rsid w:val="00525680"/>
    <w:rsid w:val="00525993"/>
    <w:rsid w:val="00526C1C"/>
    <w:rsid w:val="00530217"/>
    <w:rsid w:val="00530324"/>
    <w:rsid w:val="00532B9E"/>
    <w:rsid w:val="0053367F"/>
    <w:rsid w:val="00535FE3"/>
    <w:rsid w:val="00536FA7"/>
    <w:rsid w:val="00537A9E"/>
    <w:rsid w:val="00552E29"/>
    <w:rsid w:val="00555F96"/>
    <w:rsid w:val="0056189C"/>
    <w:rsid w:val="00566C16"/>
    <w:rsid w:val="00571EDE"/>
    <w:rsid w:val="005757E1"/>
    <w:rsid w:val="00576099"/>
    <w:rsid w:val="0058113B"/>
    <w:rsid w:val="00581B7D"/>
    <w:rsid w:val="005825FA"/>
    <w:rsid w:val="00582A1B"/>
    <w:rsid w:val="005832FA"/>
    <w:rsid w:val="00597343"/>
    <w:rsid w:val="005A10C5"/>
    <w:rsid w:val="005A20CF"/>
    <w:rsid w:val="005A435A"/>
    <w:rsid w:val="005A4F57"/>
    <w:rsid w:val="005B0B2C"/>
    <w:rsid w:val="005B1200"/>
    <w:rsid w:val="005B26BE"/>
    <w:rsid w:val="005B3EE4"/>
    <w:rsid w:val="005B4222"/>
    <w:rsid w:val="005B6026"/>
    <w:rsid w:val="005C1861"/>
    <w:rsid w:val="005C2C89"/>
    <w:rsid w:val="005C4917"/>
    <w:rsid w:val="005C6563"/>
    <w:rsid w:val="005C6867"/>
    <w:rsid w:val="005D1131"/>
    <w:rsid w:val="005D32DB"/>
    <w:rsid w:val="005E2081"/>
    <w:rsid w:val="005F07B6"/>
    <w:rsid w:val="005F3774"/>
    <w:rsid w:val="005F3B3E"/>
    <w:rsid w:val="005F704F"/>
    <w:rsid w:val="005F7074"/>
    <w:rsid w:val="005F7118"/>
    <w:rsid w:val="005F78FB"/>
    <w:rsid w:val="00603863"/>
    <w:rsid w:val="00612B0F"/>
    <w:rsid w:val="00612DB9"/>
    <w:rsid w:val="00613489"/>
    <w:rsid w:val="006162D3"/>
    <w:rsid w:val="0062489E"/>
    <w:rsid w:val="00627FC0"/>
    <w:rsid w:val="00630631"/>
    <w:rsid w:val="00630785"/>
    <w:rsid w:val="00630C90"/>
    <w:rsid w:val="00633B50"/>
    <w:rsid w:val="006345D2"/>
    <w:rsid w:val="006345FE"/>
    <w:rsid w:val="006411E0"/>
    <w:rsid w:val="00651548"/>
    <w:rsid w:val="00651B2E"/>
    <w:rsid w:val="006557E3"/>
    <w:rsid w:val="00655F8D"/>
    <w:rsid w:val="00660103"/>
    <w:rsid w:val="0066368D"/>
    <w:rsid w:val="00675737"/>
    <w:rsid w:val="00676FF6"/>
    <w:rsid w:val="006817B3"/>
    <w:rsid w:val="00682CBA"/>
    <w:rsid w:val="00693843"/>
    <w:rsid w:val="00697D57"/>
    <w:rsid w:val="006A1C87"/>
    <w:rsid w:val="006A490A"/>
    <w:rsid w:val="006A4A2E"/>
    <w:rsid w:val="006A70D1"/>
    <w:rsid w:val="006A7DA5"/>
    <w:rsid w:val="006B0DF2"/>
    <w:rsid w:val="006B15D9"/>
    <w:rsid w:val="006B2010"/>
    <w:rsid w:val="006B5B92"/>
    <w:rsid w:val="006B73B2"/>
    <w:rsid w:val="006C0B50"/>
    <w:rsid w:val="006C1626"/>
    <w:rsid w:val="006C31A2"/>
    <w:rsid w:val="006C7B46"/>
    <w:rsid w:val="006D1914"/>
    <w:rsid w:val="006D1D84"/>
    <w:rsid w:val="006D78A0"/>
    <w:rsid w:val="006E4D66"/>
    <w:rsid w:val="006F16BA"/>
    <w:rsid w:val="006F3FBC"/>
    <w:rsid w:val="006F5289"/>
    <w:rsid w:val="006F5A4B"/>
    <w:rsid w:val="006F66F0"/>
    <w:rsid w:val="006F6D3C"/>
    <w:rsid w:val="006F7C99"/>
    <w:rsid w:val="00706E9E"/>
    <w:rsid w:val="007111A3"/>
    <w:rsid w:val="00713CDE"/>
    <w:rsid w:val="0071658C"/>
    <w:rsid w:val="00717F50"/>
    <w:rsid w:val="00720DC7"/>
    <w:rsid w:val="00720EEE"/>
    <w:rsid w:val="007254BF"/>
    <w:rsid w:val="007265E6"/>
    <w:rsid w:val="00735067"/>
    <w:rsid w:val="00735DEC"/>
    <w:rsid w:val="00736955"/>
    <w:rsid w:val="00736ED3"/>
    <w:rsid w:val="00740DBF"/>
    <w:rsid w:val="0074276B"/>
    <w:rsid w:val="00747EBB"/>
    <w:rsid w:val="00750714"/>
    <w:rsid w:val="007519C1"/>
    <w:rsid w:val="00755DB8"/>
    <w:rsid w:val="00756BCD"/>
    <w:rsid w:val="007601A5"/>
    <w:rsid w:val="00761427"/>
    <w:rsid w:val="00763807"/>
    <w:rsid w:val="00763E4B"/>
    <w:rsid w:val="00763F35"/>
    <w:rsid w:val="007704AD"/>
    <w:rsid w:val="007717FB"/>
    <w:rsid w:val="007744BE"/>
    <w:rsid w:val="00774F11"/>
    <w:rsid w:val="0077680A"/>
    <w:rsid w:val="00780D50"/>
    <w:rsid w:val="007836CF"/>
    <w:rsid w:val="00790EED"/>
    <w:rsid w:val="007953F7"/>
    <w:rsid w:val="007A0DD3"/>
    <w:rsid w:val="007A1B59"/>
    <w:rsid w:val="007A1E4B"/>
    <w:rsid w:val="007A2FDB"/>
    <w:rsid w:val="007A3E5F"/>
    <w:rsid w:val="007A683D"/>
    <w:rsid w:val="007A7DCB"/>
    <w:rsid w:val="007B1A90"/>
    <w:rsid w:val="007B42CF"/>
    <w:rsid w:val="007B4CCC"/>
    <w:rsid w:val="007B7550"/>
    <w:rsid w:val="007C0EC0"/>
    <w:rsid w:val="007C3B86"/>
    <w:rsid w:val="007C455C"/>
    <w:rsid w:val="007D4BBA"/>
    <w:rsid w:val="007E0877"/>
    <w:rsid w:val="007E70DB"/>
    <w:rsid w:val="007F17E0"/>
    <w:rsid w:val="007F2156"/>
    <w:rsid w:val="007F3727"/>
    <w:rsid w:val="007F4D9E"/>
    <w:rsid w:val="007F77B1"/>
    <w:rsid w:val="00802212"/>
    <w:rsid w:val="008053DD"/>
    <w:rsid w:val="008101CF"/>
    <w:rsid w:val="00813769"/>
    <w:rsid w:val="0081416A"/>
    <w:rsid w:val="0082084A"/>
    <w:rsid w:val="00822032"/>
    <w:rsid w:val="00822CF9"/>
    <w:rsid w:val="008252CF"/>
    <w:rsid w:val="0082565F"/>
    <w:rsid w:val="008265FB"/>
    <w:rsid w:val="00831F57"/>
    <w:rsid w:val="0083285F"/>
    <w:rsid w:val="008353D0"/>
    <w:rsid w:val="00837BD8"/>
    <w:rsid w:val="00840DC7"/>
    <w:rsid w:val="0084453F"/>
    <w:rsid w:val="008479C0"/>
    <w:rsid w:val="0085196E"/>
    <w:rsid w:val="008521ED"/>
    <w:rsid w:val="00853E9B"/>
    <w:rsid w:val="008562DB"/>
    <w:rsid w:val="00857B4A"/>
    <w:rsid w:val="00861EFE"/>
    <w:rsid w:val="00862FE6"/>
    <w:rsid w:val="008637B2"/>
    <w:rsid w:val="00866B03"/>
    <w:rsid w:val="0087053A"/>
    <w:rsid w:val="00871491"/>
    <w:rsid w:val="008819BD"/>
    <w:rsid w:val="00883FB6"/>
    <w:rsid w:val="00884D24"/>
    <w:rsid w:val="0089577F"/>
    <w:rsid w:val="008969E2"/>
    <w:rsid w:val="008A0B6D"/>
    <w:rsid w:val="008A2E58"/>
    <w:rsid w:val="008A3908"/>
    <w:rsid w:val="008A3C96"/>
    <w:rsid w:val="008B1CA6"/>
    <w:rsid w:val="008B23F3"/>
    <w:rsid w:val="008C1A1B"/>
    <w:rsid w:val="008C49F5"/>
    <w:rsid w:val="008D2D0D"/>
    <w:rsid w:val="008D6FC8"/>
    <w:rsid w:val="008E23DA"/>
    <w:rsid w:val="008E34A9"/>
    <w:rsid w:val="008E473A"/>
    <w:rsid w:val="008E52D1"/>
    <w:rsid w:val="008E7CF7"/>
    <w:rsid w:val="008F0BD5"/>
    <w:rsid w:val="008F1B6C"/>
    <w:rsid w:val="008F2318"/>
    <w:rsid w:val="008F27F3"/>
    <w:rsid w:val="008F40BB"/>
    <w:rsid w:val="008F7510"/>
    <w:rsid w:val="009008AD"/>
    <w:rsid w:val="00901529"/>
    <w:rsid w:val="009041B5"/>
    <w:rsid w:val="0090483E"/>
    <w:rsid w:val="00912697"/>
    <w:rsid w:val="00914A9F"/>
    <w:rsid w:val="009152BA"/>
    <w:rsid w:val="0091703A"/>
    <w:rsid w:val="009213B3"/>
    <w:rsid w:val="009217C7"/>
    <w:rsid w:val="00922F01"/>
    <w:rsid w:val="009235DD"/>
    <w:rsid w:val="00931865"/>
    <w:rsid w:val="00934701"/>
    <w:rsid w:val="009368F6"/>
    <w:rsid w:val="00940518"/>
    <w:rsid w:val="009425B0"/>
    <w:rsid w:val="009442B1"/>
    <w:rsid w:val="009447EB"/>
    <w:rsid w:val="00947423"/>
    <w:rsid w:val="00947FC1"/>
    <w:rsid w:val="00951C41"/>
    <w:rsid w:val="00962280"/>
    <w:rsid w:val="009622CA"/>
    <w:rsid w:val="009658E2"/>
    <w:rsid w:val="00966FDF"/>
    <w:rsid w:val="00967DBB"/>
    <w:rsid w:val="009716D0"/>
    <w:rsid w:val="00971FB6"/>
    <w:rsid w:val="0097205E"/>
    <w:rsid w:val="00982806"/>
    <w:rsid w:val="0098415A"/>
    <w:rsid w:val="0098480A"/>
    <w:rsid w:val="00990A72"/>
    <w:rsid w:val="00992613"/>
    <w:rsid w:val="009936CB"/>
    <w:rsid w:val="00994AB7"/>
    <w:rsid w:val="0099618C"/>
    <w:rsid w:val="009973DC"/>
    <w:rsid w:val="00997EF0"/>
    <w:rsid w:val="009B125C"/>
    <w:rsid w:val="009B5BB9"/>
    <w:rsid w:val="009B763C"/>
    <w:rsid w:val="009C2329"/>
    <w:rsid w:val="009C4A25"/>
    <w:rsid w:val="009C767D"/>
    <w:rsid w:val="009D1434"/>
    <w:rsid w:val="009D1B60"/>
    <w:rsid w:val="009D3D4A"/>
    <w:rsid w:val="009D5CB4"/>
    <w:rsid w:val="009E0415"/>
    <w:rsid w:val="009E36C0"/>
    <w:rsid w:val="009E7151"/>
    <w:rsid w:val="009F21C4"/>
    <w:rsid w:val="009F6D69"/>
    <w:rsid w:val="009F6E3B"/>
    <w:rsid w:val="00A02515"/>
    <w:rsid w:val="00A02F12"/>
    <w:rsid w:val="00A04348"/>
    <w:rsid w:val="00A117EA"/>
    <w:rsid w:val="00A11A34"/>
    <w:rsid w:val="00A12389"/>
    <w:rsid w:val="00A13464"/>
    <w:rsid w:val="00A13691"/>
    <w:rsid w:val="00A138BA"/>
    <w:rsid w:val="00A1512C"/>
    <w:rsid w:val="00A24DDD"/>
    <w:rsid w:val="00A275FF"/>
    <w:rsid w:val="00A30804"/>
    <w:rsid w:val="00A33C76"/>
    <w:rsid w:val="00A35A2F"/>
    <w:rsid w:val="00A36B84"/>
    <w:rsid w:val="00A412E9"/>
    <w:rsid w:val="00A42221"/>
    <w:rsid w:val="00A4339F"/>
    <w:rsid w:val="00A43A97"/>
    <w:rsid w:val="00A44B34"/>
    <w:rsid w:val="00A45B54"/>
    <w:rsid w:val="00A460A4"/>
    <w:rsid w:val="00A46E95"/>
    <w:rsid w:val="00A47A07"/>
    <w:rsid w:val="00A518A9"/>
    <w:rsid w:val="00A5785C"/>
    <w:rsid w:val="00A6002E"/>
    <w:rsid w:val="00A604B2"/>
    <w:rsid w:val="00A61C62"/>
    <w:rsid w:val="00A66643"/>
    <w:rsid w:val="00A67BFD"/>
    <w:rsid w:val="00A70A0E"/>
    <w:rsid w:val="00A71460"/>
    <w:rsid w:val="00A749D6"/>
    <w:rsid w:val="00A80124"/>
    <w:rsid w:val="00A81CAD"/>
    <w:rsid w:val="00A83A8A"/>
    <w:rsid w:val="00A872EE"/>
    <w:rsid w:val="00A90EE5"/>
    <w:rsid w:val="00A92184"/>
    <w:rsid w:val="00A95A8C"/>
    <w:rsid w:val="00A963D3"/>
    <w:rsid w:val="00AA07EF"/>
    <w:rsid w:val="00AA0DCC"/>
    <w:rsid w:val="00AA1AC6"/>
    <w:rsid w:val="00AA3E1D"/>
    <w:rsid w:val="00AB1FD5"/>
    <w:rsid w:val="00AB37F3"/>
    <w:rsid w:val="00AB3C72"/>
    <w:rsid w:val="00AB467A"/>
    <w:rsid w:val="00AC075F"/>
    <w:rsid w:val="00AC15BF"/>
    <w:rsid w:val="00AC205D"/>
    <w:rsid w:val="00AC4F1F"/>
    <w:rsid w:val="00AC5BA9"/>
    <w:rsid w:val="00AC5E2B"/>
    <w:rsid w:val="00AD2157"/>
    <w:rsid w:val="00AD2443"/>
    <w:rsid w:val="00AD36D8"/>
    <w:rsid w:val="00AD44F9"/>
    <w:rsid w:val="00AE0310"/>
    <w:rsid w:val="00AE2E55"/>
    <w:rsid w:val="00AE517A"/>
    <w:rsid w:val="00AE5C5E"/>
    <w:rsid w:val="00AE7A88"/>
    <w:rsid w:val="00AF3B0A"/>
    <w:rsid w:val="00B004BF"/>
    <w:rsid w:val="00B04118"/>
    <w:rsid w:val="00B0711F"/>
    <w:rsid w:val="00B07883"/>
    <w:rsid w:val="00B10BF1"/>
    <w:rsid w:val="00B10D06"/>
    <w:rsid w:val="00B11501"/>
    <w:rsid w:val="00B124B3"/>
    <w:rsid w:val="00B174EF"/>
    <w:rsid w:val="00B34EB9"/>
    <w:rsid w:val="00B4033E"/>
    <w:rsid w:val="00B4070D"/>
    <w:rsid w:val="00B42978"/>
    <w:rsid w:val="00B43699"/>
    <w:rsid w:val="00B44732"/>
    <w:rsid w:val="00B455EE"/>
    <w:rsid w:val="00B47E92"/>
    <w:rsid w:val="00B51ACA"/>
    <w:rsid w:val="00B53A88"/>
    <w:rsid w:val="00B5570C"/>
    <w:rsid w:val="00B57651"/>
    <w:rsid w:val="00B57925"/>
    <w:rsid w:val="00B61A07"/>
    <w:rsid w:val="00B635E2"/>
    <w:rsid w:val="00B718BE"/>
    <w:rsid w:val="00B73550"/>
    <w:rsid w:val="00B771E4"/>
    <w:rsid w:val="00B82C59"/>
    <w:rsid w:val="00B86E69"/>
    <w:rsid w:val="00B952CC"/>
    <w:rsid w:val="00B96136"/>
    <w:rsid w:val="00B965F7"/>
    <w:rsid w:val="00BA02EA"/>
    <w:rsid w:val="00BA1610"/>
    <w:rsid w:val="00BA1BB1"/>
    <w:rsid w:val="00BA219A"/>
    <w:rsid w:val="00BA250D"/>
    <w:rsid w:val="00BA6C0C"/>
    <w:rsid w:val="00BA6C43"/>
    <w:rsid w:val="00BA72E3"/>
    <w:rsid w:val="00BB01C0"/>
    <w:rsid w:val="00BB0FA4"/>
    <w:rsid w:val="00BB45D3"/>
    <w:rsid w:val="00BB5002"/>
    <w:rsid w:val="00BC093C"/>
    <w:rsid w:val="00BC4FA5"/>
    <w:rsid w:val="00BD1D4F"/>
    <w:rsid w:val="00BD21C5"/>
    <w:rsid w:val="00BE14AE"/>
    <w:rsid w:val="00BE168D"/>
    <w:rsid w:val="00BF1DB7"/>
    <w:rsid w:val="00BF27E8"/>
    <w:rsid w:val="00BF44DF"/>
    <w:rsid w:val="00BF45CA"/>
    <w:rsid w:val="00BF4BD2"/>
    <w:rsid w:val="00BF4E22"/>
    <w:rsid w:val="00BF537C"/>
    <w:rsid w:val="00C057BD"/>
    <w:rsid w:val="00C13DCE"/>
    <w:rsid w:val="00C1454C"/>
    <w:rsid w:val="00C145B7"/>
    <w:rsid w:val="00C15E67"/>
    <w:rsid w:val="00C2458B"/>
    <w:rsid w:val="00C32585"/>
    <w:rsid w:val="00C32C42"/>
    <w:rsid w:val="00C3486B"/>
    <w:rsid w:val="00C35CA6"/>
    <w:rsid w:val="00C36058"/>
    <w:rsid w:val="00C3667A"/>
    <w:rsid w:val="00C41CAC"/>
    <w:rsid w:val="00C41EA2"/>
    <w:rsid w:val="00C4448F"/>
    <w:rsid w:val="00C51ABE"/>
    <w:rsid w:val="00C55A0B"/>
    <w:rsid w:val="00C659C5"/>
    <w:rsid w:val="00C66267"/>
    <w:rsid w:val="00C70D08"/>
    <w:rsid w:val="00C70FAF"/>
    <w:rsid w:val="00C71BE8"/>
    <w:rsid w:val="00C82451"/>
    <w:rsid w:val="00C82FE6"/>
    <w:rsid w:val="00C83AF8"/>
    <w:rsid w:val="00C933BD"/>
    <w:rsid w:val="00C973E4"/>
    <w:rsid w:val="00C97746"/>
    <w:rsid w:val="00CA3737"/>
    <w:rsid w:val="00CA469E"/>
    <w:rsid w:val="00CA56AB"/>
    <w:rsid w:val="00CA7712"/>
    <w:rsid w:val="00CB0415"/>
    <w:rsid w:val="00CB1701"/>
    <w:rsid w:val="00CB19B5"/>
    <w:rsid w:val="00CB3460"/>
    <w:rsid w:val="00CB4068"/>
    <w:rsid w:val="00CB43CF"/>
    <w:rsid w:val="00CB6CC7"/>
    <w:rsid w:val="00CC178B"/>
    <w:rsid w:val="00CC2DCC"/>
    <w:rsid w:val="00CC68E6"/>
    <w:rsid w:val="00CD3527"/>
    <w:rsid w:val="00CD47B6"/>
    <w:rsid w:val="00CD4B5D"/>
    <w:rsid w:val="00CE5AB4"/>
    <w:rsid w:val="00CE7C6E"/>
    <w:rsid w:val="00CF3538"/>
    <w:rsid w:val="00CF3DC6"/>
    <w:rsid w:val="00D12564"/>
    <w:rsid w:val="00D13F46"/>
    <w:rsid w:val="00D14AC9"/>
    <w:rsid w:val="00D14E96"/>
    <w:rsid w:val="00D15F5B"/>
    <w:rsid w:val="00D16CD1"/>
    <w:rsid w:val="00D2375F"/>
    <w:rsid w:val="00D27AA8"/>
    <w:rsid w:val="00D301DF"/>
    <w:rsid w:val="00D30585"/>
    <w:rsid w:val="00D34ADD"/>
    <w:rsid w:val="00D34FE2"/>
    <w:rsid w:val="00D35242"/>
    <w:rsid w:val="00D37BC2"/>
    <w:rsid w:val="00D4033A"/>
    <w:rsid w:val="00D44555"/>
    <w:rsid w:val="00D44ADA"/>
    <w:rsid w:val="00D50603"/>
    <w:rsid w:val="00D5355E"/>
    <w:rsid w:val="00D54FDA"/>
    <w:rsid w:val="00D60FCB"/>
    <w:rsid w:val="00D7705C"/>
    <w:rsid w:val="00D7774C"/>
    <w:rsid w:val="00D810DE"/>
    <w:rsid w:val="00D823EE"/>
    <w:rsid w:val="00D85E3D"/>
    <w:rsid w:val="00D86A9C"/>
    <w:rsid w:val="00D9344A"/>
    <w:rsid w:val="00DA01FB"/>
    <w:rsid w:val="00DA102A"/>
    <w:rsid w:val="00DA535E"/>
    <w:rsid w:val="00DA5CFD"/>
    <w:rsid w:val="00DB3D99"/>
    <w:rsid w:val="00DB41CB"/>
    <w:rsid w:val="00DB4274"/>
    <w:rsid w:val="00DB5ADB"/>
    <w:rsid w:val="00DD0752"/>
    <w:rsid w:val="00DD0941"/>
    <w:rsid w:val="00DD3998"/>
    <w:rsid w:val="00DD51EE"/>
    <w:rsid w:val="00DE1A95"/>
    <w:rsid w:val="00DE3A30"/>
    <w:rsid w:val="00DE5457"/>
    <w:rsid w:val="00DE6A8A"/>
    <w:rsid w:val="00DF1EA1"/>
    <w:rsid w:val="00DF3C6E"/>
    <w:rsid w:val="00DF4CE2"/>
    <w:rsid w:val="00DF5547"/>
    <w:rsid w:val="00DF621F"/>
    <w:rsid w:val="00E01DF2"/>
    <w:rsid w:val="00E04701"/>
    <w:rsid w:val="00E1286A"/>
    <w:rsid w:val="00E141D0"/>
    <w:rsid w:val="00E15607"/>
    <w:rsid w:val="00E15EF0"/>
    <w:rsid w:val="00E240D4"/>
    <w:rsid w:val="00E25017"/>
    <w:rsid w:val="00E34ADB"/>
    <w:rsid w:val="00E363A1"/>
    <w:rsid w:val="00E36423"/>
    <w:rsid w:val="00E3661F"/>
    <w:rsid w:val="00E43455"/>
    <w:rsid w:val="00E43FBD"/>
    <w:rsid w:val="00E614CB"/>
    <w:rsid w:val="00E66DFF"/>
    <w:rsid w:val="00E6756A"/>
    <w:rsid w:val="00E67CEC"/>
    <w:rsid w:val="00E778E6"/>
    <w:rsid w:val="00E820FB"/>
    <w:rsid w:val="00E84080"/>
    <w:rsid w:val="00E85A75"/>
    <w:rsid w:val="00E91FC2"/>
    <w:rsid w:val="00E9298B"/>
    <w:rsid w:val="00E94115"/>
    <w:rsid w:val="00E96E8C"/>
    <w:rsid w:val="00EA0A41"/>
    <w:rsid w:val="00EA0CA5"/>
    <w:rsid w:val="00EA7B93"/>
    <w:rsid w:val="00EB054E"/>
    <w:rsid w:val="00EB4C6C"/>
    <w:rsid w:val="00EC2036"/>
    <w:rsid w:val="00EC49B0"/>
    <w:rsid w:val="00EC4C93"/>
    <w:rsid w:val="00EC6206"/>
    <w:rsid w:val="00EC6AB8"/>
    <w:rsid w:val="00ED0C14"/>
    <w:rsid w:val="00EE0B8C"/>
    <w:rsid w:val="00EE170F"/>
    <w:rsid w:val="00EE207D"/>
    <w:rsid w:val="00EE2F0B"/>
    <w:rsid w:val="00EE4967"/>
    <w:rsid w:val="00EE49FF"/>
    <w:rsid w:val="00EF53B1"/>
    <w:rsid w:val="00F00063"/>
    <w:rsid w:val="00F02CC2"/>
    <w:rsid w:val="00F06FDF"/>
    <w:rsid w:val="00F0786D"/>
    <w:rsid w:val="00F11EB7"/>
    <w:rsid w:val="00F13DE9"/>
    <w:rsid w:val="00F13FFB"/>
    <w:rsid w:val="00F16105"/>
    <w:rsid w:val="00F201E3"/>
    <w:rsid w:val="00F24964"/>
    <w:rsid w:val="00F264C7"/>
    <w:rsid w:val="00F2687E"/>
    <w:rsid w:val="00F33B46"/>
    <w:rsid w:val="00F42063"/>
    <w:rsid w:val="00F44FBF"/>
    <w:rsid w:val="00F45E9C"/>
    <w:rsid w:val="00F52CEB"/>
    <w:rsid w:val="00F5313A"/>
    <w:rsid w:val="00F5493E"/>
    <w:rsid w:val="00F55020"/>
    <w:rsid w:val="00F60CD0"/>
    <w:rsid w:val="00F65872"/>
    <w:rsid w:val="00F6667A"/>
    <w:rsid w:val="00F723AF"/>
    <w:rsid w:val="00F72E05"/>
    <w:rsid w:val="00F73751"/>
    <w:rsid w:val="00F756DA"/>
    <w:rsid w:val="00F80009"/>
    <w:rsid w:val="00F81C38"/>
    <w:rsid w:val="00F82409"/>
    <w:rsid w:val="00F82F90"/>
    <w:rsid w:val="00F842D5"/>
    <w:rsid w:val="00F8473F"/>
    <w:rsid w:val="00F8559E"/>
    <w:rsid w:val="00F87E5A"/>
    <w:rsid w:val="00F9188D"/>
    <w:rsid w:val="00F91EFC"/>
    <w:rsid w:val="00F976A9"/>
    <w:rsid w:val="00FA14F0"/>
    <w:rsid w:val="00FA24EB"/>
    <w:rsid w:val="00FA3A29"/>
    <w:rsid w:val="00FA4792"/>
    <w:rsid w:val="00FB147C"/>
    <w:rsid w:val="00FB5575"/>
    <w:rsid w:val="00FB6334"/>
    <w:rsid w:val="00FC1340"/>
    <w:rsid w:val="00FD0F38"/>
    <w:rsid w:val="00FD59D7"/>
    <w:rsid w:val="00FD5E9D"/>
    <w:rsid w:val="00FD6281"/>
    <w:rsid w:val="00FD7559"/>
    <w:rsid w:val="00FD77E0"/>
    <w:rsid w:val="00FE14B7"/>
    <w:rsid w:val="00FE4F11"/>
    <w:rsid w:val="00FE7860"/>
    <w:rsid w:val="00FF0C30"/>
    <w:rsid w:val="00FF254C"/>
    <w:rsid w:val="00FF4B54"/>
    <w:rsid w:val="00FF74F5"/>
    <w:rsid w:val="00FF7A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58AE4543"/>
  <w15:chartTrackingRefBased/>
  <w15:docId w15:val="{9112C6A8-D984-4B74-9C96-3A390A23F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qFormat/>
    <w:rsid w:val="00CA56AB"/>
    <w:pPr>
      <w:keepNext/>
      <w:numPr>
        <w:numId w:val="3"/>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3"/>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pPr>
      <w:keepNext/>
      <w:outlineLvl w:val="3"/>
    </w:pPr>
    <w:rPr>
      <w:rFonts w:ascii="Arial" w:hAnsi="Arial" w:cs="Arial"/>
      <w:b/>
      <w:bCs/>
      <w:i/>
      <w:iCs/>
      <w:sz w:val="28"/>
    </w:rPr>
  </w:style>
  <w:style w:type="paragraph" w:styleId="Ttulo5">
    <w:name w:val="heading 5"/>
    <w:basedOn w:val="Normal"/>
    <w:next w:val="Normal"/>
    <w:qFormat/>
    <w:pPr>
      <w:keepNext/>
      <w:jc w:val="center"/>
      <w:outlineLvl w:val="4"/>
    </w:pPr>
    <w:rPr>
      <w:rFonts w:ascii="Arial" w:hAnsi="Arial" w:cs="Arial"/>
      <w:i/>
      <w:iCs/>
      <w:color w:val="999999"/>
      <w:sz w:val="20"/>
      <w:szCs w:val="20"/>
    </w:rPr>
  </w:style>
  <w:style w:type="paragraph" w:styleId="Ttulo6">
    <w:name w:val="heading 6"/>
    <w:basedOn w:val="Normal"/>
    <w:next w:val="Normal"/>
    <w:qFormat/>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pPr>
      <w:keepNext/>
      <w:jc w:val="center"/>
      <w:outlineLvl w:val="7"/>
    </w:pPr>
    <w:rPr>
      <w:rFonts w:ascii="Arial" w:hAnsi="Arial" w:cs="Arial"/>
      <w:b/>
      <w:bCs/>
      <w:i/>
      <w:iCs/>
      <w:color w:val="999999"/>
      <w:sz w:val="20"/>
      <w:szCs w:val="20"/>
    </w:rPr>
  </w:style>
  <w:style w:type="paragraph" w:styleId="Ttulo9">
    <w:name w:val="heading 9"/>
    <w:basedOn w:val="Normal"/>
    <w:next w:val="Normal"/>
    <w:qFormat/>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Encabezado">
    <w:name w:val="header"/>
    <w:basedOn w:val="Normal"/>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Lista2">
    <w:name w:val="List 2"/>
    <w:basedOn w:val="Normal"/>
    <w:pPr>
      <w:ind w:left="566" w:hanging="283"/>
    </w:pPr>
    <w:rPr>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Continuarlista2">
    <w:name w:val="List Continue 2"/>
    <w:basedOn w:val="Normal"/>
    <w:pPr>
      <w:spacing w:after="120"/>
      <w:ind w:left="566"/>
    </w:pPr>
    <w:rPr>
      <w:szCs w:val="20"/>
      <w:lang w:val="es-ES_tradnl"/>
    </w:rPr>
  </w:style>
  <w:style w:type="paragraph" w:styleId="Textoindependiente">
    <w:name w:val="Body Text"/>
    <w:basedOn w:val="Normal"/>
    <w:pPr>
      <w:jc w:val="both"/>
    </w:pPr>
    <w:rPr>
      <w:rFonts w:ascii="Arial" w:hAnsi="Arial" w:cs="Arial"/>
    </w:rPr>
  </w:style>
  <w:style w:type="paragraph" w:customStyle="1" w:styleId="cmr">
    <w:name w:val="cmr"/>
    <w:basedOn w:val="Lista"/>
    <w:pPr>
      <w:numPr>
        <w:ilvl w:val="4"/>
        <w:numId w:val="1"/>
      </w:numPr>
    </w:pPr>
    <w:rPr>
      <w:rFonts w:ascii="Arial" w:hAnsi="Arial"/>
      <w:b/>
      <w:sz w:val="20"/>
    </w:rPr>
  </w:style>
  <w:style w:type="paragraph" w:styleId="Lista">
    <w:name w:val="List"/>
    <w:basedOn w:val="Normal"/>
    <w:pPr>
      <w:ind w:left="283" w:hanging="283"/>
    </w:pPr>
    <w:rPr>
      <w:szCs w:val="20"/>
      <w:lang w:val="es-ES_tradnl"/>
    </w:rPr>
  </w:style>
  <w:style w:type="paragraph" w:styleId="Textosinformato">
    <w:name w:val="Plain Text"/>
    <w:basedOn w:val="Normal"/>
    <w:link w:val="TextosinformatoCar"/>
    <w:uiPriority w:val="99"/>
    <w:rPr>
      <w:rFonts w:ascii="Courier New" w:hAnsi="Courier New"/>
      <w:sz w:val="20"/>
      <w:szCs w:val="20"/>
    </w:rPr>
  </w:style>
  <w:style w:type="paragraph" w:customStyle="1" w:styleId="Textopredeterminado">
    <w:name w:val="Texto predeterminado"/>
    <w:basedOn w:val="Normal"/>
    <w:pPr>
      <w:suppressAutoHyphens/>
      <w:overflowPunct w:val="0"/>
      <w:autoSpaceDE w:val="0"/>
      <w:textAlignment w:val="baseline"/>
    </w:pPr>
    <w:rPr>
      <w:szCs w:val="20"/>
      <w:lang w:val="es-CO" w:eastAsia="es-MX"/>
    </w:rPr>
  </w:style>
  <w:style w:type="paragraph" w:styleId="Textoindependiente2">
    <w:name w:val="Body Text 2"/>
    <w:basedOn w:val="Normal"/>
    <w:rPr>
      <w:rFonts w:ascii="Arial" w:hAnsi="Arial" w:cs="Arial"/>
      <w:i/>
      <w:iCs/>
      <w:sz w:val="22"/>
      <w:szCs w:val="20"/>
    </w:rPr>
  </w:style>
  <w:style w:type="character" w:styleId="Hipervnculovisitado">
    <w:name w:val="FollowedHyperlink"/>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link w:val="Textosinformato"/>
    <w:uiPriority w:val="99"/>
    <w:rsid w:val="0089577F"/>
    <w:rPr>
      <w:rFonts w:ascii="Courier New" w:hAnsi="Courier New"/>
      <w:lang w:val="es-ES" w:eastAsia="es-ES"/>
    </w:rPr>
  </w:style>
  <w:style w:type="character" w:styleId="Textoennegrita">
    <w:name w:val="Strong"/>
    <w:uiPriority w:val="22"/>
    <w:qFormat/>
    <w:rsid w:val="00A11A34"/>
    <w:rPr>
      <w:rFonts w:cs="Times New Roman"/>
      <w:b/>
      <w:bCs/>
    </w:rPr>
  </w:style>
  <w:style w:type="character" w:customStyle="1" w:styleId="longtext1">
    <w:name w:val="long_text1"/>
    <w:rsid w:val="007C3B86"/>
    <w:rPr>
      <w:sz w:val="22"/>
      <w:szCs w:val="22"/>
    </w:rPr>
  </w:style>
  <w:style w:type="character" w:customStyle="1" w:styleId="mediumtext1">
    <w:name w:val="medium_text1"/>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rPr>
      <w:lang w:val="x-none" w:eastAsia="x-none"/>
    </w:rPr>
  </w:style>
  <w:style w:type="character" w:customStyle="1" w:styleId="Sangra2detindependienteCar">
    <w:name w:val="Sangría 2 de t. independiente Car"/>
    <w:link w:val="Sangra2detindependiente"/>
    <w:rsid w:val="00DA535E"/>
    <w:rPr>
      <w:sz w:val="24"/>
      <w:szCs w:val="24"/>
    </w:rPr>
  </w:style>
  <w:style w:type="table" w:customStyle="1" w:styleId="TableNormal">
    <w:name w:val="Table Normal"/>
    <w:uiPriority w:val="2"/>
    <w:semiHidden/>
    <w:unhideWhenUsed/>
    <w:qFormat/>
    <w:rsid w:val="004F4E5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4E55"/>
    <w:pPr>
      <w:widowControl w:val="0"/>
      <w:autoSpaceDE w:val="0"/>
      <w:autoSpaceDN w:val="0"/>
      <w:ind w:left="59"/>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13716">
      <w:bodyDiv w:val="1"/>
      <w:marLeft w:val="0"/>
      <w:marRight w:val="0"/>
      <w:marTop w:val="0"/>
      <w:marBottom w:val="0"/>
      <w:divBdr>
        <w:top w:val="none" w:sz="0" w:space="0" w:color="auto"/>
        <w:left w:val="none" w:sz="0" w:space="0" w:color="auto"/>
        <w:bottom w:val="none" w:sz="0" w:space="0" w:color="auto"/>
        <w:right w:val="none" w:sz="0" w:space="0" w:color="auto"/>
      </w:divBdr>
    </w:div>
    <w:div w:id="1828979786">
      <w:bodyDiv w:val="1"/>
      <w:marLeft w:val="0"/>
      <w:marRight w:val="0"/>
      <w:marTop w:val="0"/>
      <w:marBottom w:val="0"/>
      <w:divBdr>
        <w:top w:val="none" w:sz="0" w:space="0" w:color="auto"/>
        <w:left w:val="none" w:sz="0" w:space="0" w:color="auto"/>
        <w:bottom w:val="none" w:sz="0" w:space="0" w:color="auto"/>
        <w:right w:val="none" w:sz="0" w:space="0" w:color="auto"/>
      </w:divBdr>
    </w:div>
    <w:div w:id="204670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8.jpe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image" Target="media/image3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2.xml"/><Relationship Id="rId35" Type="http://schemas.openxmlformats.org/officeDocument/2006/relationships/image" Target="media/image29.jpeg"/><Relationship Id="rId43"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7.jpeg"/><Relationship Id="rId38"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A7CF9-7BDA-4CCA-80F5-1A20B2E4E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2380</Words>
  <Characters>13093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subject/>
  <dc:creator>CHCN</dc:creator>
  <cp:keywords/>
  <cp:lastModifiedBy>Antonio de Jesús Díaz Valenzuela</cp:lastModifiedBy>
  <cp:revision>3</cp:revision>
  <cp:lastPrinted>2013-06-29T01:42:00Z</cp:lastPrinted>
  <dcterms:created xsi:type="dcterms:W3CDTF">2023-01-17T15:27:00Z</dcterms:created>
  <dcterms:modified xsi:type="dcterms:W3CDTF">2023-05-12T21:36:00Z</dcterms:modified>
</cp:coreProperties>
</file>