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AC7697" w14:textId="77777777" w:rsidR="000875E2" w:rsidRDefault="00B547A6" w:rsidP="000875E2">
      <w:pPr>
        <w:tabs>
          <w:tab w:val="left" w:pos="1506"/>
          <w:tab w:val="left" w:pos="3593"/>
        </w:tabs>
        <w:rPr>
          <w:rFonts w:asciiTheme="minorHAnsi" w:hAnsiTheme="minorHAnsi" w:cstheme="minorHAnsi"/>
          <w:b/>
          <w:bCs/>
          <w:iCs/>
          <w:color w:val="183962"/>
          <w:sz w:val="56"/>
          <w:szCs w:val="56"/>
        </w:rPr>
      </w:pPr>
      <w:r>
        <w:rPr>
          <w:rFonts w:asciiTheme="minorHAnsi" w:hAnsiTheme="minorHAnsi" w:cstheme="minorHAnsi"/>
          <w:b/>
          <w:bCs/>
          <w:iCs/>
          <w:noProof/>
          <w:color w:val="183962"/>
          <w:sz w:val="56"/>
          <w:szCs w:val="56"/>
          <w:lang w:val="es-MX" w:eastAsia="es-MX"/>
        </w:rPr>
        <w:drawing>
          <wp:anchor distT="0" distB="0" distL="114300" distR="114300" simplePos="0" relativeHeight="251658240" behindDoc="1" locked="0" layoutInCell="1" allowOverlap="1" wp14:anchorId="4117ADFF" wp14:editId="447AD9AA">
            <wp:simplePos x="0" y="0"/>
            <wp:positionH relativeFrom="page">
              <wp:align>center</wp:align>
            </wp:positionH>
            <wp:positionV relativeFrom="paragraph">
              <wp:posOffset>-1211529</wp:posOffset>
            </wp:positionV>
            <wp:extent cx="6007100" cy="6713220"/>
            <wp:effectExtent l="0" t="0" r="0" b="0"/>
            <wp:wrapNone/>
            <wp:docPr id="3" name="Imagen 3" descr="Descripción: Portada-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ción: Portada-0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0" cy="671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4E42AA" w14:textId="77777777" w:rsidR="000875E2" w:rsidRDefault="000875E2" w:rsidP="000875E2">
      <w:pPr>
        <w:tabs>
          <w:tab w:val="left" w:pos="1506"/>
          <w:tab w:val="left" w:pos="3593"/>
        </w:tabs>
        <w:rPr>
          <w:rFonts w:asciiTheme="minorHAnsi" w:hAnsiTheme="minorHAnsi" w:cstheme="minorHAnsi"/>
          <w:b/>
          <w:bCs/>
          <w:iCs/>
          <w:color w:val="183962"/>
          <w:sz w:val="56"/>
          <w:szCs w:val="56"/>
        </w:rPr>
      </w:pPr>
    </w:p>
    <w:p w14:paraId="4C605C5B" w14:textId="77777777" w:rsidR="000875E2" w:rsidRDefault="000875E2" w:rsidP="000875E2">
      <w:pPr>
        <w:tabs>
          <w:tab w:val="left" w:pos="1506"/>
          <w:tab w:val="left" w:pos="3593"/>
        </w:tabs>
        <w:rPr>
          <w:rFonts w:asciiTheme="minorHAnsi" w:hAnsiTheme="minorHAnsi" w:cstheme="minorHAnsi"/>
          <w:b/>
          <w:bCs/>
          <w:iCs/>
          <w:color w:val="183962"/>
          <w:sz w:val="56"/>
          <w:szCs w:val="56"/>
        </w:rPr>
      </w:pPr>
    </w:p>
    <w:p w14:paraId="27C3FEC7" w14:textId="77777777" w:rsidR="000875E2" w:rsidRDefault="000875E2" w:rsidP="000875E2">
      <w:pPr>
        <w:tabs>
          <w:tab w:val="left" w:pos="1506"/>
          <w:tab w:val="left" w:pos="3593"/>
        </w:tabs>
        <w:rPr>
          <w:rFonts w:asciiTheme="minorHAnsi" w:hAnsiTheme="minorHAnsi" w:cstheme="minorHAnsi"/>
          <w:b/>
          <w:bCs/>
          <w:iCs/>
          <w:color w:val="183962"/>
          <w:sz w:val="56"/>
          <w:szCs w:val="56"/>
        </w:rPr>
      </w:pPr>
    </w:p>
    <w:p w14:paraId="2511EB77" w14:textId="77777777" w:rsidR="000875E2" w:rsidRDefault="000875E2" w:rsidP="000875E2">
      <w:pPr>
        <w:tabs>
          <w:tab w:val="left" w:pos="1506"/>
          <w:tab w:val="left" w:pos="3593"/>
        </w:tabs>
        <w:rPr>
          <w:rFonts w:asciiTheme="minorHAnsi" w:hAnsiTheme="minorHAnsi" w:cstheme="minorHAnsi"/>
          <w:b/>
          <w:bCs/>
          <w:iCs/>
          <w:color w:val="183962"/>
          <w:sz w:val="56"/>
          <w:szCs w:val="56"/>
        </w:rPr>
      </w:pPr>
    </w:p>
    <w:p w14:paraId="3B82FF89" w14:textId="77777777" w:rsidR="000875E2" w:rsidRDefault="000875E2" w:rsidP="000875E2">
      <w:pPr>
        <w:tabs>
          <w:tab w:val="left" w:pos="1506"/>
          <w:tab w:val="left" w:pos="3593"/>
        </w:tabs>
        <w:rPr>
          <w:rFonts w:asciiTheme="minorHAnsi" w:hAnsiTheme="minorHAnsi" w:cstheme="minorHAnsi"/>
          <w:b/>
          <w:bCs/>
          <w:iCs/>
          <w:color w:val="183962"/>
          <w:sz w:val="56"/>
          <w:szCs w:val="56"/>
        </w:rPr>
      </w:pPr>
    </w:p>
    <w:p w14:paraId="2B91F34D" w14:textId="77777777" w:rsidR="002036B6" w:rsidRPr="00043C1F" w:rsidRDefault="002036B6">
      <w:pPr>
        <w:rPr>
          <w:rFonts w:asciiTheme="minorHAnsi" w:hAnsiTheme="minorHAnsi" w:cstheme="minorHAnsi"/>
          <w:b/>
          <w:bCs/>
          <w:iCs/>
          <w:sz w:val="22"/>
          <w:szCs w:val="22"/>
        </w:rPr>
      </w:pPr>
    </w:p>
    <w:p w14:paraId="192FA438" w14:textId="77777777" w:rsidR="002036B6" w:rsidRDefault="002036B6">
      <w:pPr>
        <w:rPr>
          <w:rFonts w:asciiTheme="minorHAnsi" w:hAnsiTheme="minorHAnsi" w:cstheme="minorHAnsi"/>
          <w:b/>
          <w:bCs/>
          <w:iCs/>
        </w:rPr>
      </w:pPr>
    </w:p>
    <w:p w14:paraId="53BBCA9D" w14:textId="77777777" w:rsidR="00A8284D" w:rsidRPr="005C727E" w:rsidRDefault="00A8284D">
      <w:pPr>
        <w:rPr>
          <w:rFonts w:ascii="Calibri" w:hAnsi="Calibri" w:cs="Calibri"/>
          <w:b/>
          <w:bCs/>
          <w:i/>
          <w:iCs/>
          <w:color w:val="244061"/>
        </w:rPr>
      </w:pPr>
    </w:p>
    <w:p w14:paraId="6658D3CE" w14:textId="77777777" w:rsidR="00A358B1" w:rsidRDefault="00A358B1">
      <w:pPr>
        <w:rPr>
          <w:rFonts w:asciiTheme="minorHAnsi" w:hAnsiTheme="minorHAnsi" w:cstheme="minorHAnsi"/>
          <w:b/>
          <w:bCs/>
          <w:iCs/>
          <w:sz w:val="22"/>
          <w:szCs w:val="22"/>
        </w:rPr>
      </w:pPr>
    </w:p>
    <w:p w14:paraId="78C27FD1" w14:textId="77777777" w:rsidR="00A358B1" w:rsidRDefault="00A358B1">
      <w:pPr>
        <w:rPr>
          <w:rFonts w:asciiTheme="minorHAnsi" w:hAnsiTheme="minorHAnsi" w:cstheme="minorHAnsi"/>
          <w:b/>
          <w:bCs/>
          <w:iCs/>
          <w:sz w:val="22"/>
          <w:szCs w:val="22"/>
        </w:rPr>
      </w:pPr>
    </w:p>
    <w:p w14:paraId="58AE6A0A" w14:textId="77777777" w:rsidR="00A358B1" w:rsidRDefault="00A358B1">
      <w:pPr>
        <w:rPr>
          <w:rFonts w:asciiTheme="minorHAnsi" w:hAnsiTheme="minorHAnsi" w:cstheme="minorHAnsi"/>
          <w:b/>
          <w:bCs/>
          <w:iCs/>
          <w:sz w:val="22"/>
          <w:szCs w:val="22"/>
        </w:rPr>
      </w:pPr>
    </w:p>
    <w:p w14:paraId="3626D7E0" w14:textId="77777777" w:rsidR="00A358B1" w:rsidRDefault="00A358B1">
      <w:pPr>
        <w:rPr>
          <w:rFonts w:asciiTheme="minorHAnsi" w:hAnsiTheme="minorHAnsi" w:cstheme="minorHAnsi"/>
          <w:b/>
          <w:bCs/>
          <w:iCs/>
          <w:sz w:val="22"/>
          <w:szCs w:val="22"/>
        </w:rPr>
      </w:pPr>
    </w:p>
    <w:p w14:paraId="0B3488D7" w14:textId="77777777" w:rsidR="00A358B1" w:rsidRDefault="00A358B1">
      <w:pPr>
        <w:rPr>
          <w:rFonts w:asciiTheme="minorHAnsi" w:hAnsiTheme="minorHAnsi" w:cstheme="minorHAnsi"/>
          <w:b/>
          <w:bCs/>
          <w:iCs/>
          <w:sz w:val="22"/>
          <w:szCs w:val="22"/>
        </w:rPr>
      </w:pPr>
    </w:p>
    <w:p w14:paraId="7972591F" w14:textId="77777777" w:rsidR="00A358B1" w:rsidRDefault="00A358B1">
      <w:pPr>
        <w:rPr>
          <w:rFonts w:asciiTheme="minorHAnsi" w:hAnsiTheme="minorHAnsi" w:cstheme="minorHAnsi"/>
          <w:b/>
          <w:bCs/>
          <w:iCs/>
          <w:sz w:val="22"/>
          <w:szCs w:val="22"/>
        </w:rPr>
      </w:pPr>
    </w:p>
    <w:p w14:paraId="32D2033B" w14:textId="77777777" w:rsidR="00A358B1" w:rsidRDefault="00A358B1">
      <w:pPr>
        <w:rPr>
          <w:rFonts w:asciiTheme="minorHAnsi" w:hAnsiTheme="minorHAnsi" w:cstheme="minorHAnsi"/>
          <w:b/>
          <w:bCs/>
          <w:iCs/>
          <w:sz w:val="22"/>
          <w:szCs w:val="22"/>
        </w:rPr>
      </w:pPr>
    </w:p>
    <w:p w14:paraId="3DD2C9C6" w14:textId="77777777" w:rsidR="00A358B1" w:rsidRDefault="00A358B1">
      <w:pPr>
        <w:rPr>
          <w:rFonts w:asciiTheme="minorHAnsi" w:hAnsiTheme="minorHAnsi" w:cstheme="minorHAnsi"/>
          <w:b/>
          <w:bCs/>
          <w:iCs/>
          <w:sz w:val="22"/>
          <w:szCs w:val="22"/>
        </w:rPr>
      </w:pPr>
    </w:p>
    <w:p w14:paraId="5A937484" w14:textId="77777777" w:rsidR="00A358B1" w:rsidRDefault="00A358B1">
      <w:pPr>
        <w:rPr>
          <w:rFonts w:asciiTheme="minorHAnsi" w:hAnsiTheme="minorHAnsi" w:cstheme="minorHAnsi"/>
          <w:b/>
          <w:bCs/>
          <w:iCs/>
          <w:sz w:val="22"/>
          <w:szCs w:val="22"/>
        </w:rPr>
      </w:pPr>
    </w:p>
    <w:p w14:paraId="65E9BFA5" w14:textId="77777777" w:rsidR="00C375C9" w:rsidRDefault="00C375C9" w:rsidP="00DB4372">
      <w:pPr>
        <w:rPr>
          <w:rFonts w:asciiTheme="minorHAnsi" w:hAnsiTheme="minorHAnsi" w:cstheme="minorHAnsi"/>
          <w:b/>
          <w:bCs/>
          <w:iCs/>
          <w:color w:val="FFFFFF" w:themeColor="background1"/>
          <w:sz w:val="40"/>
          <w:szCs w:val="40"/>
        </w:rPr>
      </w:pPr>
    </w:p>
    <w:p w14:paraId="536A1906" w14:textId="77777777" w:rsidR="00C375C9" w:rsidRDefault="00C375C9" w:rsidP="00DB4372">
      <w:pPr>
        <w:rPr>
          <w:rFonts w:asciiTheme="minorHAnsi" w:hAnsiTheme="minorHAnsi" w:cstheme="minorHAnsi"/>
          <w:b/>
          <w:bCs/>
          <w:iCs/>
          <w:color w:val="FFFFFF" w:themeColor="background1"/>
          <w:sz w:val="40"/>
          <w:szCs w:val="40"/>
        </w:rPr>
      </w:pPr>
    </w:p>
    <w:p w14:paraId="284ECD3A" w14:textId="77777777" w:rsidR="0063162C" w:rsidRDefault="00B547A6" w:rsidP="00DB4372">
      <w:pPr>
        <w:rPr>
          <w:rFonts w:ascii="Arial" w:hAnsi="Arial" w:cs="Arial"/>
          <w:b/>
          <w:bCs/>
          <w:iCs/>
          <w:color w:val="FFFFFF" w:themeColor="background1"/>
          <w:szCs w:val="28"/>
        </w:rPr>
      </w:pPr>
      <w:r>
        <w:rPr>
          <w:rFonts w:ascii="Arial" w:hAnsi="Arial" w:cs="Arial"/>
          <w:b/>
          <w:bCs/>
          <w:iCs/>
          <w:color w:val="FFFFFF" w:themeColor="background1"/>
          <w:szCs w:val="28"/>
        </w:rPr>
        <w:t xml:space="preserve">                </w:t>
      </w:r>
      <w:r w:rsidR="00EC2E2B" w:rsidRPr="0063162C">
        <w:rPr>
          <w:rFonts w:ascii="Arial" w:hAnsi="Arial" w:cs="Arial"/>
          <w:b/>
          <w:bCs/>
          <w:iCs/>
          <w:color w:val="FFFFFF" w:themeColor="background1"/>
          <w:szCs w:val="28"/>
        </w:rPr>
        <w:t>PROCEDIMIENTO</w:t>
      </w:r>
      <w:r w:rsidR="006E200A">
        <w:rPr>
          <w:rFonts w:ascii="Arial" w:hAnsi="Arial" w:cs="Arial"/>
          <w:b/>
          <w:bCs/>
          <w:iCs/>
          <w:color w:val="FFFFFF" w:themeColor="background1"/>
          <w:szCs w:val="28"/>
        </w:rPr>
        <w:t xml:space="preserve"> PARA MANEJO DE LODOS DE PERFORACION</w:t>
      </w:r>
      <w:r w:rsidR="00EC2E2B" w:rsidRPr="00CF2DB9">
        <w:rPr>
          <w:rFonts w:ascii="Arial" w:hAnsi="Arial" w:cs="Arial"/>
          <w:b/>
          <w:bCs/>
          <w:iCs/>
          <w:color w:val="FFFFFF" w:themeColor="background1"/>
          <w:szCs w:val="28"/>
        </w:rPr>
        <w:t>.</w:t>
      </w:r>
    </w:p>
    <w:p w14:paraId="7223FFEF" w14:textId="77777777" w:rsidR="00C375C9" w:rsidRPr="00B547A6" w:rsidRDefault="00C375C9" w:rsidP="00DB4372">
      <w:pPr>
        <w:rPr>
          <w:rFonts w:ascii="Arial" w:hAnsi="Arial" w:cs="Arial"/>
          <w:b/>
          <w:bCs/>
          <w:iCs/>
          <w:color w:val="1C4372"/>
          <w:szCs w:val="28"/>
        </w:rPr>
      </w:pPr>
    </w:p>
    <w:p w14:paraId="2A309C47" w14:textId="348ADB88" w:rsidR="006E200A" w:rsidRPr="00F6083F" w:rsidRDefault="006E200A" w:rsidP="00F6083F">
      <w:pPr>
        <w:jc w:val="both"/>
        <w:rPr>
          <w:rFonts w:ascii="Arial" w:hAnsi="Arial" w:cs="Arial"/>
          <w:b/>
          <w:bCs/>
          <w:iCs/>
          <w:color w:val="1C4372"/>
        </w:rPr>
      </w:pPr>
      <w:r w:rsidRPr="00B547A6">
        <w:rPr>
          <w:rFonts w:ascii="Arial" w:hAnsi="Arial" w:cs="Arial"/>
          <w:b/>
          <w:bCs/>
          <w:iCs/>
          <w:color w:val="1C4372"/>
        </w:rPr>
        <w:t>MX-</w:t>
      </w:r>
      <w:r w:rsidR="00C375C9" w:rsidRPr="00B547A6">
        <w:rPr>
          <w:rFonts w:ascii="Arial" w:hAnsi="Arial" w:cs="Arial"/>
          <w:b/>
          <w:bCs/>
          <w:iCs/>
          <w:color w:val="1C4372"/>
        </w:rPr>
        <w:t>OP-</w:t>
      </w:r>
      <w:r w:rsidR="00B547A6">
        <w:rPr>
          <w:rFonts w:ascii="Arial" w:hAnsi="Arial" w:cs="Arial"/>
          <w:b/>
          <w:bCs/>
          <w:iCs/>
          <w:color w:val="1C4372"/>
        </w:rPr>
        <w:t>PR-19</w:t>
      </w:r>
      <w:r w:rsidR="00C96167" w:rsidRPr="00B547A6">
        <w:rPr>
          <w:rFonts w:ascii="Arial" w:hAnsi="Arial" w:cs="Arial"/>
          <w:b/>
          <w:bCs/>
          <w:iCs/>
          <w:color w:val="1C4372"/>
        </w:rPr>
        <w:tab/>
      </w:r>
      <w:r w:rsidR="00C96167" w:rsidRPr="00B547A6">
        <w:rPr>
          <w:rFonts w:ascii="Arial" w:hAnsi="Arial" w:cs="Arial"/>
          <w:b/>
          <w:bCs/>
          <w:iCs/>
          <w:color w:val="1C4372"/>
        </w:rPr>
        <w:tab/>
      </w:r>
      <w:r w:rsidRPr="00B547A6">
        <w:rPr>
          <w:rFonts w:ascii="Arial" w:hAnsi="Arial" w:cs="Arial"/>
          <w:b/>
          <w:bCs/>
          <w:iCs/>
          <w:color w:val="1C4372"/>
        </w:rPr>
        <w:t xml:space="preserve">        </w:t>
      </w:r>
      <w:r w:rsidR="00C375C9" w:rsidRPr="00B547A6">
        <w:rPr>
          <w:rFonts w:ascii="Arial" w:hAnsi="Arial" w:cs="Arial"/>
          <w:b/>
          <w:bCs/>
          <w:iCs/>
          <w:color w:val="1C4372"/>
        </w:rPr>
        <w:t xml:space="preserve">       </w:t>
      </w:r>
      <w:r w:rsidR="00B547A6">
        <w:rPr>
          <w:rFonts w:ascii="Arial" w:hAnsi="Arial" w:cs="Arial"/>
          <w:b/>
          <w:bCs/>
          <w:iCs/>
          <w:color w:val="1C4372"/>
        </w:rPr>
        <w:t xml:space="preserve">    REV-</w:t>
      </w:r>
      <w:r w:rsidR="00E1462E">
        <w:rPr>
          <w:rFonts w:ascii="Arial" w:hAnsi="Arial" w:cs="Arial"/>
          <w:b/>
          <w:bCs/>
          <w:iCs/>
          <w:color w:val="1C4372"/>
        </w:rPr>
        <w:t>3</w:t>
      </w:r>
      <w:r w:rsidR="00C96167" w:rsidRPr="00B547A6">
        <w:rPr>
          <w:rFonts w:ascii="Arial" w:hAnsi="Arial" w:cs="Arial"/>
          <w:b/>
          <w:bCs/>
          <w:iCs/>
          <w:color w:val="1C4372"/>
        </w:rPr>
        <w:tab/>
      </w:r>
      <w:r w:rsidRPr="00B547A6">
        <w:rPr>
          <w:rFonts w:ascii="Arial" w:hAnsi="Arial" w:cs="Arial"/>
          <w:b/>
          <w:bCs/>
          <w:iCs/>
          <w:color w:val="1C4372"/>
        </w:rPr>
        <w:tab/>
        <w:t xml:space="preserve">              </w:t>
      </w:r>
      <w:r w:rsidR="00C375C9" w:rsidRPr="00B547A6">
        <w:rPr>
          <w:rFonts w:ascii="Arial" w:hAnsi="Arial" w:cs="Arial"/>
          <w:b/>
          <w:bCs/>
          <w:iCs/>
          <w:color w:val="1C4372"/>
        </w:rPr>
        <w:t xml:space="preserve">    </w:t>
      </w:r>
      <w:proofErr w:type="gramStart"/>
      <w:r w:rsidR="00173E51">
        <w:rPr>
          <w:rFonts w:ascii="Arial" w:hAnsi="Arial" w:cs="Arial"/>
          <w:b/>
          <w:bCs/>
          <w:iCs/>
          <w:color w:val="1C4372"/>
        </w:rPr>
        <w:t>O</w:t>
      </w:r>
      <w:r w:rsidR="00F6083F">
        <w:rPr>
          <w:rFonts w:ascii="Arial" w:hAnsi="Arial" w:cs="Arial"/>
          <w:b/>
          <w:bCs/>
          <w:iCs/>
          <w:color w:val="1C4372"/>
        </w:rPr>
        <w:t>ctubre</w:t>
      </w:r>
      <w:proofErr w:type="gramEnd"/>
      <w:r w:rsidR="00F6083F">
        <w:rPr>
          <w:rFonts w:ascii="Arial" w:hAnsi="Arial" w:cs="Arial"/>
          <w:b/>
          <w:bCs/>
          <w:iCs/>
          <w:color w:val="1C4372"/>
        </w:rPr>
        <w:t xml:space="preserve"> </w:t>
      </w:r>
      <w:r w:rsidR="00E1462E">
        <w:rPr>
          <w:rFonts w:ascii="Arial" w:hAnsi="Arial" w:cs="Arial"/>
          <w:b/>
          <w:bCs/>
          <w:iCs/>
          <w:color w:val="1C4372"/>
        </w:rPr>
        <w:t>23</w:t>
      </w:r>
      <w:r w:rsidR="00F6083F">
        <w:rPr>
          <w:rFonts w:ascii="Arial" w:hAnsi="Arial" w:cs="Arial"/>
          <w:b/>
          <w:bCs/>
          <w:iCs/>
          <w:color w:val="1C4372"/>
        </w:rPr>
        <w:t xml:space="preserve"> </w:t>
      </w:r>
      <w:r w:rsidR="00B547A6">
        <w:rPr>
          <w:rFonts w:ascii="Arial" w:hAnsi="Arial" w:cs="Arial"/>
          <w:b/>
          <w:bCs/>
          <w:iCs/>
          <w:color w:val="1C4372"/>
        </w:rPr>
        <w:t>de</w:t>
      </w:r>
      <w:r w:rsidR="00F6083F">
        <w:rPr>
          <w:rFonts w:ascii="Arial" w:hAnsi="Arial" w:cs="Arial"/>
          <w:b/>
          <w:bCs/>
          <w:iCs/>
          <w:color w:val="1C4372"/>
        </w:rPr>
        <w:t>l</w:t>
      </w:r>
      <w:r w:rsidR="00B547A6">
        <w:rPr>
          <w:rFonts w:ascii="Arial" w:hAnsi="Arial" w:cs="Arial"/>
          <w:b/>
          <w:bCs/>
          <w:iCs/>
          <w:color w:val="1C4372"/>
        </w:rPr>
        <w:t xml:space="preserve"> 202</w:t>
      </w:r>
      <w:r w:rsidR="00E1462E">
        <w:rPr>
          <w:rFonts w:ascii="Arial" w:hAnsi="Arial" w:cs="Arial"/>
          <w:b/>
          <w:bCs/>
          <w:iCs/>
          <w:color w:val="1C4372"/>
        </w:rPr>
        <w:t>3</w:t>
      </w:r>
    </w:p>
    <w:p w14:paraId="25E81242" w14:textId="77777777" w:rsidR="00D23413" w:rsidRDefault="00946A25" w:rsidP="006E200A">
      <w:pPr>
        <w:pStyle w:val="Ttulo1"/>
        <w:numPr>
          <w:ilvl w:val="0"/>
          <w:numId w:val="21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lastRenderedPageBreak/>
        <w:t>OBJETIVO</w:t>
      </w:r>
    </w:p>
    <w:p w14:paraId="531125DF" w14:textId="77777777" w:rsidR="006E200A" w:rsidRPr="006E200A" w:rsidRDefault="006E200A" w:rsidP="006E200A"/>
    <w:p w14:paraId="57C0DC80" w14:textId="6237D57E" w:rsidR="00A412E9" w:rsidRDefault="00933792" w:rsidP="00F6083F">
      <w:pPr>
        <w:jc w:val="both"/>
        <w:rPr>
          <w:rFonts w:ascii="Arial" w:hAnsi="Arial" w:cs="Arial"/>
          <w:sz w:val="20"/>
        </w:rPr>
      </w:pPr>
      <w:r w:rsidRPr="00933792">
        <w:rPr>
          <w:rFonts w:ascii="Arial" w:hAnsi="Arial" w:cs="Arial"/>
          <w:sz w:val="20"/>
          <w:lang w:val="es-CO"/>
        </w:rPr>
        <w:t>Implementar los mecanismos de protección y/o control</w:t>
      </w:r>
      <w:r w:rsidRPr="00933792">
        <w:rPr>
          <w:rFonts w:ascii="Arial" w:hAnsi="Arial" w:cs="Arial"/>
          <w:sz w:val="22"/>
          <w:lang w:val="es-CO"/>
        </w:rPr>
        <w:t xml:space="preserve"> </w:t>
      </w:r>
      <w:r w:rsidRPr="00933792">
        <w:rPr>
          <w:rFonts w:ascii="Arial" w:hAnsi="Arial" w:cs="Arial"/>
          <w:sz w:val="20"/>
          <w:lang w:val="es-CO"/>
        </w:rPr>
        <w:t xml:space="preserve">para </w:t>
      </w:r>
      <w:r w:rsidR="00D23413" w:rsidRPr="00933792">
        <w:rPr>
          <w:rFonts w:ascii="Arial" w:hAnsi="Arial" w:cs="Arial"/>
          <w:sz w:val="20"/>
          <w:szCs w:val="20"/>
        </w:rPr>
        <w:t xml:space="preserve">el </w:t>
      </w:r>
      <w:r w:rsidR="00F818B5" w:rsidRPr="00933792">
        <w:rPr>
          <w:rFonts w:ascii="Arial" w:hAnsi="Arial" w:cs="Arial"/>
          <w:sz w:val="20"/>
          <w:szCs w:val="20"/>
        </w:rPr>
        <w:t xml:space="preserve">manejo </w:t>
      </w:r>
      <w:r w:rsidR="005A3B90" w:rsidRPr="00933792">
        <w:rPr>
          <w:rFonts w:ascii="Arial" w:hAnsi="Arial" w:cs="Arial"/>
          <w:sz w:val="20"/>
          <w:szCs w:val="20"/>
        </w:rPr>
        <w:t>adecuado</w:t>
      </w:r>
      <w:r w:rsidR="00F818B5" w:rsidRPr="00933792">
        <w:rPr>
          <w:rFonts w:ascii="Arial" w:hAnsi="Arial" w:cs="Arial"/>
          <w:sz w:val="20"/>
          <w:szCs w:val="20"/>
        </w:rPr>
        <w:t xml:space="preserve"> </w:t>
      </w:r>
      <w:r w:rsidR="006E200A" w:rsidRPr="00933792">
        <w:rPr>
          <w:rFonts w:ascii="Arial" w:hAnsi="Arial" w:cs="Arial"/>
          <w:sz w:val="20"/>
          <w:szCs w:val="20"/>
        </w:rPr>
        <w:t>de los lodos de perforación provenientes del retorno de</w:t>
      </w:r>
      <w:r w:rsidR="00F818B5" w:rsidRPr="00933792">
        <w:rPr>
          <w:rFonts w:ascii="Arial" w:hAnsi="Arial" w:cs="Arial"/>
          <w:sz w:val="20"/>
          <w:szCs w:val="20"/>
        </w:rPr>
        <w:t xml:space="preserve"> </w:t>
      </w:r>
      <w:r w:rsidR="006E200A" w:rsidRPr="00933792">
        <w:rPr>
          <w:rFonts w:ascii="Arial" w:hAnsi="Arial" w:cs="Arial"/>
          <w:sz w:val="20"/>
          <w:szCs w:val="20"/>
        </w:rPr>
        <w:t>l</w:t>
      </w:r>
      <w:r w:rsidR="00F818B5" w:rsidRPr="00933792">
        <w:rPr>
          <w:rFonts w:ascii="Arial" w:hAnsi="Arial" w:cs="Arial"/>
          <w:sz w:val="20"/>
          <w:szCs w:val="20"/>
        </w:rPr>
        <w:t>os</w:t>
      </w:r>
      <w:r w:rsidR="006E200A" w:rsidRPr="00933792">
        <w:rPr>
          <w:rFonts w:ascii="Arial" w:hAnsi="Arial" w:cs="Arial"/>
          <w:sz w:val="20"/>
          <w:szCs w:val="20"/>
        </w:rPr>
        <w:t xml:space="preserve"> pozo</w:t>
      </w:r>
      <w:r w:rsidR="00F818B5" w:rsidRPr="00933792">
        <w:rPr>
          <w:rFonts w:ascii="Arial" w:hAnsi="Arial" w:cs="Arial"/>
          <w:sz w:val="20"/>
          <w:szCs w:val="20"/>
        </w:rPr>
        <w:t>s</w:t>
      </w:r>
      <w:r w:rsidR="00957693" w:rsidRPr="00933792">
        <w:rPr>
          <w:rFonts w:ascii="Arial" w:hAnsi="Arial" w:cs="Arial"/>
          <w:sz w:val="20"/>
          <w:szCs w:val="20"/>
        </w:rPr>
        <w:t>,</w:t>
      </w:r>
      <w:r w:rsidR="00E0748F">
        <w:rPr>
          <w:rFonts w:ascii="Arial" w:hAnsi="Arial" w:cs="Arial"/>
          <w:sz w:val="20"/>
          <w:szCs w:val="20"/>
        </w:rPr>
        <w:t xml:space="preserve"> </w:t>
      </w:r>
      <w:r w:rsidR="00E0748F" w:rsidRPr="00E1462E">
        <w:rPr>
          <w:rFonts w:ascii="Arial" w:hAnsi="Arial" w:cs="Arial"/>
          <w:sz w:val="20"/>
          <w:szCs w:val="20"/>
        </w:rPr>
        <w:t xml:space="preserve">al igual que el aprovechamiento al máximo con la </w:t>
      </w:r>
      <w:r w:rsidR="00E450A0" w:rsidRPr="00E1462E">
        <w:rPr>
          <w:rFonts w:ascii="Arial" w:hAnsi="Arial" w:cs="Arial"/>
          <w:sz w:val="20"/>
          <w:szCs w:val="20"/>
        </w:rPr>
        <w:t>recirculación</w:t>
      </w:r>
      <w:r w:rsidR="00E0748F" w:rsidRPr="00E1462E">
        <w:rPr>
          <w:rFonts w:ascii="Arial" w:hAnsi="Arial" w:cs="Arial"/>
          <w:sz w:val="20"/>
          <w:szCs w:val="20"/>
        </w:rPr>
        <w:t xml:space="preserve"> del agua del </w:t>
      </w:r>
      <w:r w:rsidR="00E1462E" w:rsidRPr="00E1462E">
        <w:rPr>
          <w:rFonts w:ascii="Arial" w:hAnsi="Arial" w:cs="Arial"/>
          <w:sz w:val="20"/>
          <w:szCs w:val="20"/>
        </w:rPr>
        <w:t>retorno</w:t>
      </w:r>
      <w:r w:rsidR="00E1462E">
        <w:rPr>
          <w:rFonts w:ascii="Arial" w:hAnsi="Arial" w:cs="Arial"/>
          <w:sz w:val="20"/>
          <w:szCs w:val="20"/>
        </w:rPr>
        <w:t xml:space="preserve">, </w:t>
      </w:r>
      <w:r w:rsidR="00E1462E" w:rsidRPr="00933792">
        <w:rPr>
          <w:rFonts w:ascii="Arial" w:hAnsi="Arial" w:cs="Arial"/>
          <w:sz w:val="20"/>
          <w:szCs w:val="20"/>
        </w:rPr>
        <w:t>teniendo</w:t>
      </w:r>
      <w:r w:rsidR="00957693" w:rsidRPr="00933792">
        <w:rPr>
          <w:rFonts w:ascii="Arial" w:hAnsi="Arial" w:cs="Arial"/>
          <w:sz w:val="20"/>
          <w:szCs w:val="20"/>
        </w:rPr>
        <w:t xml:space="preserve"> en cuenta </w:t>
      </w:r>
      <w:r w:rsidR="00D23413" w:rsidRPr="00933792">
        <w:rPr>
          <w:rFonts w:ascii="Arial" w:hAnsi="Arial" w:cs="Arial"/>
          <w:sz w:val="20"/>
          <w:szCs w:val="20"/>
        </w:rPr>
        <w:t xml:space="preserve">las </w:t>
      </w:r>
      <w:r w:rsidR="006E200A" w:rsidRPr="00933792">
        <w:rPr>
          <w:rFonts w:ascii="Arial" w:hAnsi="Arial" w:cs="Arial"/>
          <w:sz w:val="20"/>
          <w:szCs w:val="20"/>
        </w:rPr>
        <w:t>medidas medioambientales</w:t>
      </w:r>
      <w:r w:rsidR="00F818B5" w:rsidRPr="00933792">
        <w:rPr>
          <w:rFonts w:ascii="Arial" w:hAnsi="Arial" w:cs="Arial"/>
          <w:sz w:val="20"/>
          <w:szCs w:val="20"/>
        </w:rPr>
        <w:t>, basadas en</w:t>
      </w:r>
      <w:r w:rsidR="00C375C9" w:rsidRPr="00933792">
        <w:rPr>
          <w:rFonts w:ascii="Arial" w:hAnsi="Arial" w:cs="Arial"/>
          <w:sz w:val="20"/>
          <w:szCs w:val="20"/>
        </w:rPr>
        <w:t xml:space="preserve"> la</w:t>
      </w:r>
      <w:r w:rsidR="006E200A" w:rsidRPr="00933792">
        <w:rPr>
          <w:rFonts w:ascii="Arial" w:hAnsi="Arial" w:cs="Arial"/>
          <w:sz w:val="20"/>
          <w:szCs w:val="20"/>
        </w:rPr>
        <w:t xml:space="preserve"> prevención y en equilibrio con el medioambiente</w:t>
      </w:r>
      <w:r w:rsidR="00957693" w:rsidRPr="00933792">
        <w:rPr>
          <w:rFonts w:ascii="Arial" w:hAnsi="Arial" w:cs="Arial"/>
          <w:sz w:val="20"/>
          <w:szCs w:val="20"/>
        </w:rPr>
        <w:t>, eliminando los factores y condiciones que p</w:t>
      </w:r>
      <w:r w:rsidR="006E200A" w:rsidRPr="00933792">
        <w:rPr>
          <w:rFonts w:ascii="Arial" w:hAnsi="Arial" w:cs="Arial"/>
          <w:sz w:val="20"/>
          <w:szCs w:val="20"/>
        </w:rPr>
        <w:t xml:space="preserve">uedan generar contaminación al suelo natural y afluentes de aguas. </w:t>
      </w:r>
    </w:p>
    <w:p w14:paraId="1CD7FED5" w14:textId="77777777" w:rsidR="00B547A6" w:rsidRDefault="00B547A6" w:rsidP="00F6083F">
      <w:pPr>
        <w:jc w:val="both"/>
        <w:rPr>
          <w:rFonts w:ascii="Arial" w:hAnsi="Arial" w:cs="Arial"/>
          <w:sz w:val="20"/>
        </w:rPr>
      </w:pPr>
    </w:p>
    <w:p w14:paraId="2557ED2C" w14:textId="77777777" w:rsidR="00B547A6" w:rsidRPr="00B547A6" w:rsidRDefault="00B547A6" w:rsidP="00F6083F">
      <w:pPr>
        <w:pStyle w:val="Ttulo1"/>
        <w:numPr>
          <w:ilvl w:val="0"/>
          <w:numId w:val="21"/>
        </w:numPr>
        <w:rPr>
          <w:rFonts w:ascii="Arial" w:hAnsi="Arial" w:cs="Arial"/>
          <w:sz w:val="24"/>
          <w:lang w:val="es-ES_tradnl"/>
        </w:rPr>
      </w:pPr>
      <w:r>
        <w:rPr>
          <w:rFonts w:ascii="Arial" w:hAnsi="Arial" w:cs="Arial"/>
          <w:sz w:val="24"/>
          <w:lang w:val="es-ES_tradnl"/>
        </w:rPr>
        <w:t>ALCANCE</w:t>
      </w:r>
    </w:p>
    <w:p w14:paraId="393288E0" w14:textId="77777777" w:rsidR="00B547A6" w:rsidRPr="000D154F" w:rsidRDefault="00B547A6" w:rsidP="00F6083F">
      <w:pPr>
        <w:jc w:val="both"/>
        <w:rPr>
          <w:rFonts w:ascii="Arial" w:hAnsi="Arial" w:cs="Arial"/>
          <w:sz w:val="20"/>
        </w:rPr>
      </w:pPr>
    </w:p>
    <w:p w14:paraId="161462B5" w14:textId="373EDC12" w:rsidR="00933792" w:rsidRDefault="00A412E9" w:rsidP="00F8473F">
      <w:pPr>
        <w:jc w:val="both"/>
        <w:rPr>
          <w:rFonts w:ascii="Arial" w:hAnsi="Arial" w:cs="Arial"/>
          <w:sz w:val="20"/>
          <w:lang w:val="es-CO"/>
        </w:rPr>
      </w:pPr>
      <w:r w:rsidRPr="000D154F">
        <w:rPr>
          <w:rFonts w:ascii="Arial" w:hAnsi="Arial" w:cs="Arial"/>
          <w:sz w:val="20"/>
          <w:lang w:val="es-CO"/>
        </w:rPr>
        <w:t>Este procedimiento debe ser</w:t>
      </w:r>
      <w:r w:rsidR="00B547A6">
        <w:rPr>
          <w:rFonts w:ascii="Arial" w:hAnsi="Arial" w:cs="Arial"/>
          <w:sz w:val="20"/>
          <w:lang w:val="es-CO"/>
        </w:rPr>
        <w:t xml:space="preserve"> de conocimiento y aplicación para</w:t>
      </w:r>
      <w:r w:rsidRPr="000D154F">
        <w:rPr>
          <w:rFonts w:ascii="Arial" w:hAnsi="Arial" w:cs="Arial"/>
          <w:sz w:val="20"/>
          <w:lang w:val="es-CO"/>
        </w:rPr>
        <w:t xml:space="preserve"> todos los Supervisores</w:t>
      </w:r>
      <w:r w:rsidR="00B547A6">
        <w:rPr>
          <w:rFonts w:ascii="Arial" w:hAnsi="Arial" w:cs="Arial"/>
          <w:sz w:val="20"/>
          <w:lang w:val="es-CO"/>
        </w:rPr>
        <w:t xml:space="preserve"> de proyecto,</w:t>
      </w:r>
      <w:r w:rsidR="00F6083F">
        <w:rPr>
          <w:rFonts w:ascii="Arial" w:hAnsi="Arial" w:cs="Arial"/>
          <w:sz w:val="20"/>
          <w:lang w:val="es-CO"/>
        </w:rPr>
        <w:t xml:space="preserve"> </w:t>
      </w:r>
      <w:r w:rsidR="00B547A6">
        <w:rPr>
          <w:rFonts w:ascii="Arial" w:hAnsi="Arial" w:cs="Arial"/>
          <w:sz w:val="20"/>
          <w:lang w:val="es-CO"/>
        </w:rPr>
        <w:t>p</w:t>
      </w:r>
      <w:r w:rsidRPr="000D154F">
        <w:rPr>
          <w:rFonts w:ascii="Arial" w:hAnsi="Arial" w:cs="Arial"/>
          <w:sz w:val="20"/>
          <w:lang w:val="es-CO"/>
        </w:rPr>
        <w:t>erforista</w:t>
      </w:r>
      <w:r w:rsidR="004A20FA" w:rsidRPr="000D154F">
        <w:rPr>
          <w:rFonts w:ascii="Arial" w:hAnsi="Arial" w:cs="Arial"/>
          <w:sz w:val="20"/>
          <w:lang w:val="es-CO"/>
        </w:rPr>
        <w:t>s</w:t>
      </w:r>
      <w:r w:rsidR="00B547A6">
        <w:rPr>
          <w:rFonts w:ascii="Arial" w:hAnsi="Arial" w:cs="Arial"/>
          <w:sz w:val="20"/>
          <w:lang w:val="es-CO"/>
        </w:rPr>
        <w:t xml:space="preserve">, auxiliares de perforación, </w:t>
      </w:r>
      <w:r w:rsidR="00F6083F">
        <w:rPr>
          <w:rFonts w:ascii="Arial" w:hAnsi="Arial" w:cs="Arial"/>
          <w:sz w:val="20"/>
          <w:lang w:val="es-CO"/>
        </w:rPr>
        <w:t>l</w:t>
      </w:r>
      <w:r w:rsidR="00F02FA0">
        <w:rPr>
          <w:rFonts w:ascii="Arial" w:hAnsi="Arial" w:cs="Arial"/>
          <w:sz w:val="20"/>
          <w:lang w:val="es-CO"/>
        </w:rPr>
        <w:t>ogísticos</w:t>
      </w:r>
      <w:r w:rsidRPr="000D154F">
        <w:rPr>
          <w:rFonts w:ascii="Arial" w:hAnsi="Arial" w:cs="Arial"/>
          <w:sz w:val="20"/>
          <w:lang w:val="es-CO"/>
        </w:rPr>
        <w:t xml:space="preserve"> y </w:t>
      </w:r>
      <w:r w:rsidR="00F6083F">
        <w:rPr>
          <w:rFonts w:ascii="Arial" w:hAnsi="Arial" w:cs="Arial"/>
          <w:sz w:val="20"/>
          <w:lang w:val="es-CO"/>
        </w:rPr>
        <w:t>a</w:t>
      </w:r>
      <w:r w:rsidR="00053AAE">
        <w:rPr>
          <w:rFonts w:ascii="Arial" w:hAnsi="Arial" w:cs="Arial"/>
          <w:sz w:val="20"/>
          <w:lang w:val="es-CO"/>
        </w:rPr>
        <w:t>uxiliares</w:t>
      </w:r>
      <w:r w:rsidR="005A3B90" w:rsidRPr="000D154F">
        <w:rPr>
          <w:rFonts w:ascii="Arial" w:hAnsi="Arial" w:cs="Arial"/>
          <w:sz w:val="20"/>
          <w:lang w:val="es-CO"/>
        </w:rPr>
        <w:t xml:space="preserve"> </w:t>
      </w:r>
      <w:r w:rsidR="00B547A6">
        <w:rPr>
          <w:rFonts w:ascii="Arial" w:hAnsi="Arial" w:cs="Arial"/>
          <w:sz w:val="20"/>
          <w:lang w:val="es-CO"/>
        </w:rPr>
        <w:t xml:space="preserve">generales </w:t>
      </w:r>
      <w:r w:rsidR="005A3B90" w:rsidRPr="000D154F">
        <w:rPr>
          <w:rFonts w:ascii="Arial" w:hAnsi="Arial" w:cs="Arial"/>
          <w:sz w:val="20"/>
          <w:lang w:val="es-CO"/>
        </w:rPr>
        <w:t xml:space="preserve">de </w:t>
      </w:r>
      <w:r w:rsidR="00F6083F">
        <w:rPr>
          <w:rFonts w:ascii="Arial" w:hAnsi="Arial" w:cs="Arial"/>
          <w:sz w:val="20"/>
          <w:lang w:val="es-CO"/>
        </w:rPr>
        <w:t xml:space="preserve">Kluane </w:t>
      </w:r>
      <w:proofErr w:type="spellStart"/>
      <w:r w:rsidR="00F6083F">
        <w:rPr>
          <w:rFonts w:ascii="Arial" w:hAnsi="Arial" w:cs="Arial"/>
          <w:sz w:val="20"/>
          <w:lang w:val="es-CO"/>
        </w:rPr>
        <w:t>Services</w:t>
      </w:r>
      <w:proofErr w:type="spellEnd"/>
      <w:r w:rsidR="00930C64" w:rsidRPr="000D154F">
        <w:rPr>
          <w:rFonts w:ascii="Arial" w:hAnsi="Arial" w:cs="Arial"/>
          <w:sz w:val="20"/>
          <w:lang w:val="es-CO"/>
        </w:rPr>
        <w:t xml:space="preserve"> SA DE CV</w:t>
      </w:r>
      <w:r w:rsidRPr="000D154F">
        <w:rPr>
          <w:rFonts w:ascii="Arial" w:hAnsi="Arial" w:cs="Arial"/>
          <w:sz w:val="20"/>
          <w:lang w:val="es-CO"/>
        </w:rPr>
        <w:t>,</w:t>
      </w:r>
      <w:r w:rsidR="00E1462E">
        <w:rPr>
          <w:rFonts w:ascii="Arial" w:hAnsi="Arial" w:cs="Arial"/>
          <w:sz w:val="20"/>
          <w:lang w:val="es-CO"/>
        </w:rPr>
        <w:t xml:space="preserve"> y KDL Mexico </w:t>
      </w:r>
      <w:r w:rsidR="00E1462E" w:rsidRPr="000D154F">
        <w:rPr>
          <w:rFonts w:ascii="Arial" w:hAnsi="Arial" w:cs="Arial"/>
          <w:sz w:val="20"/>
          <w:lang w:val="es-CO"/>
        </w:rPr>
        <w:t>SA DE CV</w:t>
      </w:r>
      <w:r w:rsidRPr="000D154F">
        <w:rPr>
          <w:rFonts w:ascii="Arial" w:hAnsi="Arial" w:cs="Arial"/>
          <w:sz w:val="20"/>
          <w:lang w:val="es-CO"/>
        </w:rPr>
        <w:t xml:space="preserve"> </w:t>
      </w:r>
      <w:r w:rsidR="00B547A6">
        <w:rPr>
          <w:rFonts w:ascii="Arial" w:hAnsi="Arial" w:cs="Arial"/>
          <w:sz w:val="20"/>
          <w:lang w:val="es-CO"/>
        </w:rPr>
        <w:t xml:space="preserve">  </w:t>
      </w:r>
      <w:r w:rsidRPr="000D154F">
        <w:rPr>
          <w:rFonts w:ascii="Arial" w:hAnsi="Arial" w:cs="Arial"/>
          <w:sz w:val="20"/>
          <w:lang w:val="es-CO"/>
        </w:rPr>
        <w:t>que realicen esta tarea</w:t>
      </w:r>
      <w:r w:rsidR="00933792">
        <w:rPr>
          <w:rFonts w:ascii="Arial" w:hAnsi="Arial" w:cs="Arial"/>
          <w:sz w:val="20"/>
          <w:lang w:val="es-CO"/>
        </w:rPr>
        <w:t xml:space="preserve"> en campo</w:t>
      </w:r>
      <w:r w:rsidRPr="000D154F">
        <w:rPr>
          <w:rFonts w:ascii="Arial" w:hAnsi="Arial" w:cs="Arial"/>
          <w:sz w:val="20"/>
          <w:lang w:val="es-CO"/>
        </w:rPr>
        <w:t>.</w:t>
      </w:r>
    </w:p>
    <w:p w14:paraId="22033B5E" w14:textId="77777777" w:rsidR="00F6083F" w:rsidRPr="00F6083F" w:rsidRDefault="00F6083F" w:rsidP="00F8473F">
      <w:pPr>
        <w:jc w:val="both"/>
        <w:rPr>
          <w:rFonts w:ascii="Arial" w:hAnsi="Arial" w:cs="Arial"/>
          <w:sz w:val="20"/>
          <w:lang w:val="es-CO"/>
        </w:rPr>
      </w:pPr>
    </w:p>
    <w:p w14:paraId="271B879C" w14:textId="77777777" w:rsidR="00A43A97" w:rsidRPr="000D154F" w:rsidRDefault="007E0877" w:rsidP="00B547A6">
      <w:pPr>
        <w:pStyle w:val="Ttulo1"/>
        <w:numPr>
          <w:ilvl w:val="0"/>
          <w:numId w:val="21"/>
        </w:numPr>
        <w:rPr>
          <w:rFonts w:ascii="Arial" w:hAnsi="Arial" w:cs="Arial"/>
          <w:sz w:val="24"/>
          <w:lang w:val="es-ES_tradnl"/>
        </w:rPr>
      </w:pPr>
      <w:r w:rsidRPr="000D154F">
        <w:rPr>
          <w:rFonts w:ascii="Arial" w:hAnsi="Arial" w:cs="Arial"/>
          <w:sz w:val="24"/>
          <w:lang w:val="es-ES_tradnl"/>
        </w:rPr>
        <w:t>RESPONSABLES</w:t>
      </w:r>
    </w:p>
    <w:p w14:paraId="144AF103" w14:textId="77777777" w:rsidR="00ED0C14" w:rsidRPr="000D154F" w:rsidRDefault="00ED0C14" w:rsidP="006557E3">
      <w:pPr>
        <w:rPr>
          <w:rFonts w:ascii="Arial" w:hAnsi="Arial" w:cs="Arial"/>
          <w:b/>
          <w:sz w:val="20"/>
          <w:lang w:val="es-ES_tradnl"/>
        </w:rPr>
      </w:pPr>
    </w:p>
    <w:p w14:paraId="6E8FADF9" w14:textId="793A6060" w:rsidR="00A412E9" w:rsidRDefault="006C7B46" w:rsidP="00F6083F">
      <w:pPr>
        <w:jc w:val="both"/>
        <w:rPr>
          <w:rFonts w:ascii="Arial" w:hAnsi="Arial" w:cs="Arial"/>
          <w:sz w:val="20"/>
          <w:lang w:val="es-MX"/>
        </w:rPr>
      </w:pPr>
      <w:r w:rsidRPr="000D154F">
        <w:rPr>
          <w:rFonts w:ascii="Arial" w:hAnsi="Arial" w:cs="Arial"/>
          <w:b/>
          <w:sz w:val="20"/>
          <w:lang w:val="es-ES_tradnl"/>
        </w:rPr>
        <w:t>Coordinador</w:t>
      </w:r>
      <w:r w:rsidR="002411F7">
        <w:rPr>
          <w:rFonts w:ascii="Arial" w:hAnsi="Arial" w:cs="Arial"/>
          <w:b/>
          <w:sz w:val="20"/>
          <w:lang w:val="es-ES_tradnl"/>
        </w:rPr>
        <w:t xml:space="preserve"> </w:t>
      </w:r>
      <w:r w:rsidR="00933792">
        <w:rPr>
          <w:rFonts w:ascii="Arial" w:hAnsi="Arial" w:cs="Arial"/>
          <w:b/>
          <w:sz w:val="20"/>
          <w:lang w:val="es-ES_tradnl"/>
        </w:rPr>
        <w:t>de operaciones</w:t>
      </w:r>
      <w:r w:rsidR="00276433" w:rsidRPr="000D154F">
        <w:rPr>
          <w:rFonts w:ascii="Arial" w:hAnsi="Arial" w:cs="Arial"/>
          <w:sz w:val="20"/>
          <w:lang w:val="es-ES_tradnl"/>
        </w:rPr>
        <w:t>:</w:t>
      </w:r>
      <w:r w:rsidR="00276433">
        <w:rPr>
          <w:rFonts w:ascii="Arial" w:hAnsi="Arial" w:cs="Arial"/>
          <w:sz w:val="20"/>
          <w:lang w:val="es-ES_tradnl"/>
        </w:rPr>
        <w:t xml:space="preserve"> </w:t>
      </w:r>
      <w:r w:rsidR="00276433">
        <w:rPr>
          <w:rFonts w:ascii="Arial" w:hAnsi="Arial" w:cs="Arial"/>
          <w:sz w:val="20"/>
          <w:lang w:val="es-MX"/>
        </w:rPr>
        <w:t xml:space="preserve">Asegurar su </w:t>
      </w:r>
      <w:r w:rsidR="00947CC6">
        <w:rPr>
          <w:rFonts w:ascii="Arial" w:hAnsi="Arial" w:cs="Arial"/>
          <w:sz w:val="20"/>
          <w:lang w:val="es-MX"/>
        </w:rPr>
        <w:t xml:space="preserve">difusión e </w:t>
      </w:r>
      <w:r w:rsidR="00276433">
        <w:rPr>
          <w:rFonts w:ascii="Arial" w:hAnsi="Arial" w:cs="Arial"/>
          <w:sz w:val="20"/>
          <w:lang w:val="es-MX"/>
        </w:rPr>
        <w:t>implementación en campo, dar a</w:t>
      </w:r>
      <w:r w:rsidR="00947CC6">
        <w:rPr>
          <w:rFonts w:ascii="Arial" w:hAnsi="Arial" w:cs="Arial"/>
          <w:sz w:val="20"/>
          <w:lang w:val="es-MX"/>
        </w:rPr>
        <w:t xml:space="preserve">sesoría </w:t>
      </w:r>
      <w:r w:rsidR="00F6083F">
        <w:rPr>
          <w:rFonts w:ascii="Arial" w:hAnsi="Arial" w:cs="Arial"/>
          <w:sz w:val="20"/>
          <w:lang w:val="es-MX"/>
        </w:rPr>
        <w:t>y conocer</w:t>
      </w:r>
      <w:r w:rsidR="00947CC6">
        <w:rPr>
          <w:rFonts w:ascii="Arial" w:hAnsi="Arial" w:cs="Arial"/>
          <w:sz w:val="20"/>
          <w:lang w:val="es-MX"/>
        </w:rPr>
        <w:t xml:space="preserve"> los </w:t>
      </w:r>
      <w:r w:rsidR="00933792">
        <w:rPr>
          <w:rFonts w:ascii="Arial" w:hAnsi="Arial" w:cs="Arial"/>
          <w:sz w:val="20"/>
          <w:lang w:val="es-MX"/>
        </w:rPr>
        <w:t>planes de</w:t>
      </w:r>
      <w:r w:rsidR="00C579D1">
        <w:rPr>
          <w:rFonts w:ascii="Arial" w:hAnsi="Arial" w:cs="Arial"/>
          <w:sz w:val="20"/>
          <w:lang w:val="es-MX"/>
        </w:rPr>
        <w:t xml:space="preserve"> </w:t>
      </w:r>
      <w:r w:rsidR="00276433">
        <w:rPr>
          <w:rFonts w:ascii="Arial" w:hAnsi="Arial" w:cs="Arial"/>
          <w:sz w:val="20"/>
          <w:lang w:val="es-MX"/>
        </w:rPr>
        <w:t xml:space="preserve">manejo ambiental de los clientes </w:t>
      </w:r>
      <w:r w:rsidR="00947CC6">
        <w:rPr>
          <w:rFonts w:ascii="Arial" w:hAnsi="Arial" w:cs="Arial"/>
          <w:sz w:val="20"/>
          <w:lang w:val="es-MX"/>
        </w:rPr>
        <w:t>y</w:t>
      </w:r>
      <w:r w:rsidR="00F6083F">
        <w:rPr>
          <w:rFonts w:ascii="Arial" w:hAnsi="Arial" w:cs="Arial"/>
          <w:sz w:val="20"/>
          <w:lang w:val="es-MX"/>
        </w:rPr>
        <w:t xml:space="preserve"> </w:t>
      </w:r>
      <w:r w:rsidR="00947CC6">
        <w:rPr>
          <w:rFonts w:ascii="Arial" w:hAnsi="Arial" w:cs="Arial"/>
          <w:sz w:val="20"/>
          <w:lang w:val="es-MX"/>
        </w:rPr>
        <w:t>transmitírselos a los</w:t>
      </w:r>
      <w:r w:rsidR="00933792">
        <w:rPr>
          <w:rFonts w:ascii="Arial" w:hAnsi="Arial" w:cs="Arial"/>
          <w:sz w:val="20"/>
          <w:lang w:val="es-MX"/>
        </w:rPr>
        <w:t xml:space="preserve"> </w:t>
      </w:r>
      <w:r w:rsidR="00C579D1">
        <w:rPr>
          <w:rFonts w:ascii="Arial" w:hAnsi="Arial" w:cs="Arial"/>
          <w:sz w:val="20"/>
          <w:lang w:val="es-MX"/>
        </w:rPr>
        <w:t>involucrados en dicho tema.</w:t>
      </w:r>
    </w:p>
    <w:p w14:paraId="191215BB" w14:textId="77777777" w:rsidR="0023315A" w:rsidRDefault="0023315A" w:rsidP="00A412E9">
      <w:pPr>
        <w:jc w:val="both"/>
        <w:rPr>
          <w:rFonts w:ascii="Arial" w:hAnsi="Arial" w:cs="Arial"/>
          <w:sz w:val="20"/>
          <w:lang w:val="es-MX"/>
        </w:rPr>
      </w:pPr>
    </w:p>
    <w:p w14:paraId="475A27DB" w14:textId="7A51BB72" w:rsidR="0023315A" w:rsidRDefault="0023315A" w:rsidP="0023315A">
      <w:pPr>
        <w:jc w:val="both"/>
        <w:rPr>
          <w:rFonts w:ascii="Arial" w:hAnsi="Arial" w:cs="Arial"/>
          <w:sz w:val="20"/>
        </w:rPr>
      </w:pPr>
      <w:r w:rsidRPr="000D154F">
        <w:rPr>
          <w:rFonts w:ascii="Arial" w:hAnsi="Arial" w:cs="Arial"/>
          <w:b/>
          <w:sz w:val="20"/>
          <w:lang w:val="es-ES_tradnl"/>
        </w:rPr>
        <w:t xml:space="preserve">Supervisor </w:t>
      </w:r>
      <w:r w:rsidR="00933792">
        <w:rPr>
          <w:rFonts w:ascii="Arial" w:hAnsi="Arial" w:cs="Arial"/>
          <w:b/>
          <w:sz w:val="20"/>
          <w:lang w:val="es-ES_tradnl"/>
        </w:rPr>
        <w:t>de proyecto</w:t>
      </w:r>
      <w:r w:rsidRPr="000D154F">
        <w:rPr>
          <w:rFonts w:ascii="Arial" w:hAnsi="Arial" w:cs="Arial"/>
          <w:b/>
          <w:sz w:val="20"/>
          <w:lang w:val="es-ES_tradnl"/>
        </w:rPr>
        <w:t xml:space="preserve">: </w:t>
      </w:r>
      <w:r w:rsidR="00933792">
        <w:rPr>
          <w:rFonts w:ascii="Arial" w:hAnsi="Arial" w:cs="Arial"/>
          <w:sz w:val="20"/>
          <w:lang w:val="es-ES_tradnl"/>
        </w:rPr>
        <w:t>E</w:t>
      </w:r>
      <w:r w:rsidRPr="000D154F">
        <w:rPr>
          <w:rFonts w:ascii="Arial" w:hAnsi="Arial" w:cs="Arial"/>
          <w:sz w:val="20"/>
          <w:lang w:val="es-ES_tradnl"/>
        </w:rPr>
        <w:t xml:space="preserve">s responsable </w:t>
      </w:r>
      <w:r w:rsidRPr="000D154F">
        <w:rPr>
          <w:rFonts w:ascii="Arial" w:hAnsi="Arial" w:cs="Arial"/>
          <w:sz w:val="20"/>
        </w:rPr>
        <w:t>de verificar el cumplimiento de las acciones</w:t>
      </w:r>
      <w:r w:rsidR="00F6083F">
        <w:rPr>
          <w:rFonts w:ascii="Arial" w:hAnsi="Arial" w:cs="Arial"/>
          <w:sz w:val="20"/>
        </w:rPr>
        <w:t xml:space="preserve"> </w:t>
      </w:r>
      <w:r w:rsidR="00C579D1">
        <w:rPr>
          <w:rFonts w:ascii="Arial" w:hAnsi="Arial" w:cs="Arial"/>
          <w:sz w:val="20"/>
        </w:rPr>
        <w:t>descritas en este documento y conocer el plan de manejo</w:t>
      </w:r>
      <w:r w:rsidR="00F6083F">
        <w:rPr>
          <w:rFonts w:ascii="Arial" w:hAnsi="Arial" w:cs="Arial"/>
          <w:sz w:val="20"/>
        </w:rPr>
        <w:t xml:space="preserve"> </w:t>
      </w:r>
      <w:r w:rsidR="00C579D1">
        <w:rPr>
          <w:rFonts w:ascii="Arial" w:hAnsi="Arial" w:cs="Arial"/>
          <w:sz w:val="20"/>
        </w:rPr>
        <w:t>ambiental del proyecto.</w:t>
      </w:r>
    </w:p>
    <w:p w14:paraId="2C9100A6" w14:textId="51D29A13" w:rsidR="006C3DC8" w:rsidRDefault="006C3DC8" w:rsidP="0023315A">
      <w:pPr>
        <w:jc w:val="both"/>
        <w:rPr>
          <w:rFonts w:ascii="Arial" w:hAnsi="Arial" w:cs="Arial"/>
          <w:sz w:val="20"/>
        </w:rPr>
      </w:pPr>
    </w:p>
    <w:p w14:paraId="6497FBB8" w14:textId="77777777" w:rsidR="006C3DC8" w:rsidRPr="005D1131" w:rsidRDefault="006C3DC8" w:rsidP="006C3DC8">
      <w:pPr>
        <w:jc w:val="both"/>
        <w:rPr>
          <w:rFonts w:ascii="Arial" w:hAnsi="Arial" w:cs="Arial"/>
          <w:sz w:val="20"/>
          <w:szCs w:val="20"/>
          <w:lang w:val="es-MX"/>
        </w:rPr>
      </w:pPr>
      <w:r w:rsidRPr="005D1131">
        <w:rPr>
          <w:rFonts w:ascii="Arial" w:hAnsi="Arial" w:cs="Arial"/>
          <w:b/>
          <w:sz w:val="20"/>
          <w:szCs w:val="20"/>
          <w:lang w:val="es-ES_tradnl"/>
        </w:rPr>
        <w:t>Supervisor</w:t>
      </w:r>
      <w:r>
        <w:rPr>
          <w:rFonts w:ascii="Arial" w:hAnsi="Arial" w:cs="Arial"/>
          <w:b/>
          <w:sz w:val="20"/>
          <w:szCs w:val="20"/>
          <w:lang w:val="es-ES_tradnl"/>
        </w:rPr>
        <w:t xml:space="preserve"> y prevencionistas</w:t>
      </w:r>
      <w:r w:rsidRPr="005D1131">
        <w:rPr>
          <w:rFonts w:ascii="Arial" w:hAnsi="Arial" w:cs="Arial"/>
          <w:b/>
          <w:sz w:val="20"/>
          <w:szCs w:val="20"/>
          <w:lang w:val="es-ES_tradnl"/>
        </w:rPr>
        <w:t xml:space="preserve"> HSE</w:t>
      </w:r>
      <w:r w:rsidRPr="005D1131">
        <w:rPr>
          <w:rFonts w:ascii="Arial" w:hAnsi="Arial" w:cs="Arial"/>
          <w:sz w:val="20"/>
          <w:szCs w:val="20"/>
          <w:lang w:val="es-ES_tradnl"/>
        </w:rPr>
        <w:t xml:space="preserve">: </w:t>
      </w:r>
      <w:r w:rsidRPr="005D1131">
        <w:rPr>
          <w:rFonts w:ascii="Arial" w:hAnsi="Arial" w:cs="Arial"/>
          <w:sz w:val="20"/>
          <w:szCs w:val="20"/>
          <w:lang w:val="es-MX"/>
        </w:rPr>
        <w:t>Asesorar en la identificación de peligros, evaluación de riesgos y medidas de control para el buen entendimiento de los contenidos en este documento. Controlar que se cumplan las exigencias indicadas en el presente procedimiento.</w:t>
      </w:r>
    </w:p>
    <w:p w14:paraId="7001F4B7" w14:textId="77777777" w:rsidR="00E141D0" w:rsidRPr="000D154F" w:rsidRDefault="00E141D0" w:rsidP="006557E3">
      <w:pPr>
        <w:rPr>
          <w:rFonts w:ascii="Arial" w:hAnsi="Arial" w:cs="Arial"/>
          <w:sz w:val="20"/>
          <w:lang w:val="es-ES_tradnl"/>
        </w:rPr>
      </w:pPr>
    </w:p>
    <w:p w14:paraId="16160393" w14:textId="77777777" w:rsidR="00A66643" w:rsidRPr="000D154F" w:rsidRDefault="00DE0D95" w:rsidP="00B04118">
      <w:pPr>
        <w:jc w:val="both"/>
        <w:rPr>
          <w:rFonts w:ascii="Arial" w:hAnsi="Arial" w:cs="Arial"/>
          <w:bCs/>
          <w:sz w:val="20"/>
        </w:rPr>
      </w:pPr>
      <w:r w:rsidRPr="000D154F">
        <w:rPr>
          <w:rFonts w:ascii="Arial" w:hAnsi="Arial" w:cs="Arial"/>
          <w:b/>
          <w:bCs/>
          <w:sz w:val="20"/>
        </w:rPr>
        <w:t>Perforista</w:t>
      </w:r>
      <w:r w:rsidR="00C579D1">
        <w:rPr>
          <w:rFonts w:ascii="Arial" w:hAnsi="Arial" w:cs="Arial"/>
          <w:b/>
          <w:bCs/>
          <w:sz w:val="20"/>
        </w:rPr>
        <w:t xml:space="preserve"> y auxiliares de perforación</w:t>
      </w:r>
      <w:r w:rsidR="00A66643" w:rsidRPr="000D154F">
        <w:rPr>
          <w:rFonts w:ascii="Arial" w:hAnsi="Arial" w:cs="Arial"/>
          <w:b/>
          <w:bCs/>
          <w:sz w:val="20"/>
        </w:rPr>
        <w:t xml:space="preserve">: </w:t>
      </w:r>
      <w:r w:rsidR="00933792">
        <w:rPr>
          <w:rFonts w:ascii="Arial" w:hAnsi="Arial" w:cs="Arial"/>
          <w:bCs/>
          <w:sz w:val="20"/>
        </w:rPr>
        <w:t>Son</w:t>
      </w:r>
      <w:r w:rsidR="00A66643" w:rsidRPr="000D154F">
        <w:rPr>
          <w:rFonts w:ascii="Arial" w:hAnsi="Arial" w:cs="Arial"/>
          <w:bCs/>
          <w:sz w:val="20"/>
        </w:rPr>
        <w:t xml:space="preserve"> responsable de:</w:t>
      </w:r>
    </w:p>
    <w:p w14:paraId="6593D1E0" w14:textId="77777777" w:rsidR="00DA5E9C" w:rsidRPr="000D154F" w:rsidRDefault="00DA5E9C" w:rsidP="00C579D1">
      <w:pPr>
        <w:pStyle w:val="Default"/>
        <w:spacing w:after="13"/>
        <w:jc w:val="both"/>
        <w:rPr>
          <w:rFonts w:ascii="Arial" w:hAnsi="Arial" w:cs="Arial"/>
          <w:sz w:val="20"/>
        </w:rPr>
      </w:pPr>
    </w:p>
    <w:p w14:paraId="72E77668" w14:textId="77777777" w:rsidR="00F02FA0" w:rsidRPr="00C579D1" w:rsidRDefault="0005759A" w:rsidP="00C579D1">
      <w:pPr>
        <w:pStyle w:val="Default"/>
        <w:numPr>
          <w:ilvl w:val="0"/>
          <w:numId w:val="7"/>
        </w:numPr>
        <w:jc w:val="both"/>
        <w:rPr>
          <w:rFonts w:ascii="Arial" w:hAnsi="Arial" w:cs="Arial"/>
          <w:bCs/>
          <w:sz w:val="20"/>
        </w:rPr>
      </w:pPr>
      <w:r>
        <w:rPr>
          <w:rFonts w:ascii="Arial" w:hAnsi="Arial" w:cs="Arial"/>
          <w:sz w:val="20"/>
        </w:rPr>
        <w:t xml:space="preserve">Comunicar </w:t>
      </w:r>
      <w:r w:rsidR="00C579D1">
        <w:rPr>
          <w:rFonts w:ascii="Arial" w:hAnsi="Arial" w:cs="Arial"/>
          <w:sz w:val="20"/>
        </w:rPr>
        <w:t xml:space="preserve">e informar sobre derrames o mal manejo de lodos que impacten al medio ambiente.  </w:t>
      </w:r>
    </w:p>
    <w:p w14:paraId="34B67389" w14:textId="77777777" w:rsidR="00F02FA0" w:rsidRPr="00C579D1" w:rsidRDefault="00F02FA0" w:rsidP="00C579D1">
      <w:pPr>
        <w:pStyle w:val="Default"/>
        <w:numPr>
          <w:ilvl w:val="0"/>
          <w:numId w:val="7"/>
        </w:numPr>
        <w:spacing w:after="13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Ejecutar y coordinar la actividad del manejo adecuado de los lodos de perforación, así como las medidas pertinentes para evitar los daños colaterales que se puedan </w:t>
      </w:r>
      <w:r w:rsidR="00C579D1">
        <w:rPr>
          <w:rFonts w:ascii="Arial" w:hAnsi="Arial" w:cs="Arial"/>
          <w:sz w:val="20"/>
        </w:rPr>
        <w:t>suscitar</w:t>
      </w:r>
      <w:r>
        <w:rPr>
          <w:rFonts w:ascii="Arial" w:hAnsi="Arial" w:cs="Arial"/>
          <w:sz w:val="20"/>
        </w:rPr>
        <w:t xml:space="preserve"> por el manejo inadecuado de estos</w:t>
      </w:r>
      <w:r w:rsidR="00933792">
        <w:rPr>
          <w:rFonts w:ascii="Arial" w:hAnsi="Arial" w:cs="Arial"/>
          <w:sz w:val="20"/>
        </w:rPr>
        <w:t>.</w:t>
      </w:r>
      <w:r>
        <w:rPr>
          <w:rFonts w:ascii="Arial" w:hAnsi="Arial" w:cs="Arial"/>
          <w:sz w:val="20"/>
        </w:rPr>
        <w:t xml:space="preserve"> </w:t>
      </w:r>
    </w:p>
    <w:p w14:paraId="567B1D12" w14:textId="77777777" w:rsidR="007D4F1E" w:rsidRPr="007D4F1E" w:rsidRDefault="0005759A" w:rsidP="007D4F1E">
      <w:pPr>
        <w:pStyle w:val="Default"/>
        <w:numPr>
          <w:ilvl w:val="0"/>
          <w:numId w:val="7"/>
        </w:num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Comunicar las</w:t>
      </w:r>
      <w:r w:rsidR="00F02FA0" w:rsidRPr="000D154F">
        <w:rPr>
          <w:rFonts w:ascii="Arial" w:hAnsi="Arial" w:cs="Arial"/>
          <w:sz w:val="20"/>
        </w:rPr>
        <w:t xml:space="preserve"> mejoras al procedimiento </w:t>
      </w:r>
      <w:proofErr w:type="gramStart"/>
      <w:r w:rsidR="00F02FA0" w:rsidRPr="000D154F">
        <w:rPr>
          <w:rFonts w:ascii="Arial" w:hAnsi="Arial" w:cs="Arial"/>
          <w:sz w:val="20"/>
        </w:rPr>
        <w:t>de acuerdo a</w:t>
      </w:r>
      <w:proofErr w:type="gramEnd"/>
      <w:r w:rsidR="00F02FA0" w:rsidRPr="000D154F">
        <w:rPr>
          <w:rFonts w:ascii="Arial" w:hAnsi="Arial" w:cs="Arial"/>
          <w:sz w:val="20"/>
        </w:rPr>
        <w:t xml:space="preserve"> necesidades de terreno</w:t>
      </w:r>
      <w:r>
        <w:rPr>
          <w:rFonts w:ascii="Arial" w:hAnsi="Arial" w:cs="Arial"/>
          <w:sz w:val="20"/>
        </w:rPr>
        <w:t xml:space="preserve"> y establecidas por el </w:t>
      </w:r>
      <w:r w:rsidR="007D4F1E">
        <w:rPr>
          <w:rFonts w:ascii="Arial" w:hAnsi="Arial" w:cs="Arial"/>
          <w:sz w:val="20"/>
        </w:rPr>
        <w:t>cliente.</w:t>
      </w:r>
    </w:p>
    <w:p w14:paraId="4C170E42" w14:textId="77777777" w:rsidR="00A412E9" w:rsidRPr="00335FAE" w:rsidRDefault="007D4F1E" w:rsidP="00C579D1">
      <w:pPr>
        <w:pStyle w:val="Default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(Es responsabilidad compartida del perforista y el logístico de proyecto </w:t>
      </w:r>
      <w:proofErr w:type="gramStart"/>
      <w:r>
        <w:rPr>
          <w:rFonts w:ascii="Arial" w:hAnsi="Arial" w:cs="Arial"/>
          <w:sz w:val="20"/>
        </w:rPr>
        <w:t>darle</w:t>
      </w:r>
      <w:proofErr w:type="gramEnd"/>
      <w:r>
        <w:rPr>
          <w:rFonts w:ascii="Arial" w:hAnsi="Arial" w:cs="Arial"/>
          <w:sz w:val="20"/>
        </w:rPr>
        <w:t xml:space="preserve"> disposición final a los lodos de perforación)</w:t>
      </w:r>
      <w:r w:rsidR="00F02FA0" w:rsidRPr="000D154F">
        <w:rPr>
          <w:rFonts w:ascii="Arial" w:hAnsi="Arial" w:cs="Arial"/>
          <w:sz w:val="20"/>
        </w:rPr>
        <w:t xml:space="preserve">. </w:t>
      </w:r>
      <w:r w:rsidR="00C579D1">
        <w:rPr>
          <w:rFonts w:ascii="Arial" w:hAnsi="Arial" w:cs="Arial"/>
          <w:sz w:val="20"/>
        </w:rPr>
        <w:t xml:space="preserve"> </w:t>
      </w:r>
    </w:p>
    <w:p w14:paraId="486F7BE0" w14:textId="77777777" w:rsidR="00946A25" w:rsidRPr="00E93674" w:rsidRDefault="00946A25" w:rsidP="00A412E9">
      <w:pPr>
        <w:jc w:val="both"/>
        <w:rPr>
          <w:rFonts w:ascii="Arial" w:hAnsi="Arial" w:cs="Arial"/>
          <w:bCs/>
          <w:sz w:val="22"/>
        </w:rPr>
      </w:pPr>
    </w:p>
    <w:p w14:paraId="77F01B09" w14:textId="77777777" w:rsidR="00ED0C14" w:rsidRPr="000D154F" w:rsidRDefault="00ED0C14" w:rsidP="00B547A6">
      <w:pPr>
        <w:pStyle w:val="Ttulo1"/>
        <w:numPr>
          <w:ilvl w:val="0"/>
          <w:numId w:val="21"/>
        </w:numPr>
        <w:rPr>
          <w:rFonts w:ascii="Arial" w:hAnsi="Arial" w:cs="Arial"/>
          <w:sz w:val="24"/>
          <w:lang w:val="es-ES_tradnl"/>
        </w:rPr>
      </w:pPr>
      <w:r w:rsidRPr="000D154F">
        <w:rPr>
          <w:rFonts w:ascii="Arial" w:hAnsi="Arial" w:cs="Arial"/>
          <w:sz w:val="24"/>
          <w:lang w:val="es-ES_tradnl"/>
        </w:rPr>
        <w:t>DEFINICIONES</w:t>
      </w:r>
    </w:p>
    <w:p w14:paraId="514A203B" w14:textId="77777777" w:rsidR="001F25E8" w:rsidRPr="00E93674" w:rsidRDefault="001F25E8" w:rsidP="001F25E8">
      <w:pPr>
        <w:rPr>
          <w:rFonts w:ascii="Arial" w:hAnsi="Arial" w:cs="Arial"/>
          <w:lang w:val="es-ES_tradnl"/>
        </w:rPr>
      </w:pPr>
    </w:p>
    <w:p w14:paraId="15F808C7" w14:textId="6A79E5A8" w:rsidR="006D7666" w:rsidRPr="001C7B6E" w:rsidRDefault="00001406" w:rsidP="001C7B6E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b/>
          <w:bCs/>
          <w:sz w:val="20"/>
          <w:szCs w:val="22"/>
        </w:rPr>
        <w:t xml:space="preserve">Derrame: </w:t>
      </w:r>
      <w:r w:rsidRPr="00001406">
        <w:rPr>
          <w:rFonts w:ascii="Arial" w:hAnsi="Arial" w:cs="Arial"/>
          <w:sz w:val="20"/>
        </w:rPr>
        <w:t>Cualquier descarga, liberación, rebose o vertido debido a una práctica inadecuada o hecho</w:t>
      </w:r>
      <w:r w:rsidR="001C7B6E">
        <w:rPr>
          <w:rFonts w:ascii="Arial" w:hAnsi="Arial" w:cs="Arial"/>
          <w:sz w:val="20"/>
        </w:rPr>
        <w:t xml:space="preserve"> ac</w:t>
      </w:r>
      <w:r w:rsidRPr="00001406">
        <w:rPr>
          <w:rFonts w:ascii="Arial" w:hAnsi="Arial" w:cs="Arial"/>
          <w:sz w:val="20"/>
        </w:rPr>
        <w:t>cidental de hidrocarburos o líquidos peligrosos en el suelo.</w:t>
      </w:r>
    </w:p>
    <w:p w14:paraId="6775818C" w14:textId="77777777" w:rsidR="00187AF9" w:rsidRPr="00187AF9" w:rsidRDefault="00187AF9" w:rsidP="001C7B6E">
      <w:pPr>
        <w:jc w:val="both"/>
        <w:rPr>
          <w:rFonts w:ascii="Arial" w:hAnsi="Arial" w:cs="Arial"/>
          <w:bCs/>
          <w:sz w:val="16"/>
          <w:szCs w:val="22"/>
        </w:rPr>
      </w:pPr>
    </w:p>
    <w:p w14:paraId="354BFDFB" w14:textId="2B71C15E" w:rsidR="006D7666" w:rsidRPr="000D154F" w:rsidRDefault="00001406" w:rsidP="001C7B6E">
      <w:pPr>
        <w:jc w:val="both"/>
        <w:rPr>
          <w:rFonts w:ascii="Arial" w:hAnsi="Arial" w:cs="Arial"/>
          <w:bCs/>
          <w:sz w:val="20"/>
          <w:szCs w:val="22"/>
        </w:rPr>
      </w:pPr>
      <w:r>
        <w:rPr>
          <w:rFonts w:ascii="Arial" w:hAnsi="Arial" w:cs="Arial"/>
          <w:b/>
          <w:bCs/>
          <w:sz w:val="20"/>
          <w:szCs w:val="22"/>
        </w:rPr>
        <w:t>Lodo de perforación</w:t>
      </w:r>
      <w:r w:rsidR="006D7666" w:rsidRPr="000D154F">
        <w:rPr>
          <w:rFonts w:ascii="Arial" w:hAnsi="Arial" w:cs="Arial"/>
          <w:b/>
          <w:bCs/>
          <w:sz w:val="20"/>
          <w:szCs w:val="22"/>
        </w:rPr>
        <w:t xml:space="preserve">: </w:t>
      </w:r>
      <w:r w:rsidR="009E1616" w:rsidRPr="009E1616">
        <w:rPr>
          <w:rFonts w:ascii="Arial" w:hAnsi="Arial" w:cs="Arial"/>
          <w:sz w:val="20"/>
          <w:szCs w:val="20"/>
        </w:rPr>
        <w:t>una mezcla de polímeros o aditivos cuyas funciones son,</w:t>
      </w:r>
      <w:r w:rsidR="001C7B6E">
        <w:rPr>
          <w:rFonts w:ascii="Arial" w:hAnsi="Arial" w:cs="Arial"/>
          <w:sz w:val="20"/>
          <w:szCs w:val="20"/>
        </w:rPr>
        <w:t xml:space="preserve"> </w:t>
      </w:r>
      <w:r w:rsidR="009E1616" w:rsidRPr="009E1616">
        <w:rPr>
          <w:rFonts w:ascii="Arial" w:hAnsi="Arial" w:cs="Arial"/>
          <w:sz w:val="20"/>
          <w:szCs w:val="20"/>
        </w:rPr>
        <w:t xml:space="preserve">mantener en </w:t>
      </w:r>
      <w:r w:rsidR="009474A4" w:rsidRPr="009E1616">
        <w:rPr>
          <w:rFonts w:ascii="Arial" w:hAnsi="Arial" w:cs="Arial"/>
          <w:sz w:val="20"/>
          <w:szCs w:val="20"/>
        </w:rPr>
        <w:t>suspensión, transporta</w:t>
      </w:r>
      <w:r w:rsidR="009E1616" w:rsidRPr="009E1616">
        <w:rPr>
          <w:rFonts w:ascii="Arial" w:hAnsi="Arial" w:cs="Arial"/>
          <w:sz w:val="20"/>
          <w:szCs w:val="20"/>
        </w:rPr>
        <w:t xml:space="preserve">, los recortes </w:t>
      </w:r>
      <w:proofErr w:type="gramStart"/>
      <w:r w:rsidR="009E1616" w:rsidRPr="009E1616">
        <w:rPr>
          <w:rFonts w:ascii="Arial" w:hAnsi="Arial" w:cs="Arial"/>
          <w:sz w:val="20"/>
          <w:szCs w:val="20"/>
        </w:rPr>
        <w:t>y  derrumbes</w:t>
      </w:r>
      <w:proofErr w:type="gramEnd"/>
      <w:r w:rsidR="009E1616" w:rsidRPr="009E1616">
        <w:rPr>
          <w:rFonts w:ascii="Arial" w:hAnsi="Arial" w:cs="Arial"/>
          <w:sz w:val="20"/>
          <w:szCs w:val="20"/>
        </w:rPr>
        <w:t xml:space="preserve"> de la perforación por el</w:t>
      </w:r>
      <w:r w:rsidR="009E1616">
        <w:rPr>
          <w:rFonts w:ascii="Arial" w:hAnsi="Arial" w:cs="Arial"/>
          <w:sz w:val="20"/>
          <w:szCs w:val="20"/>
        </w:rPr>
        <w:t xml:space="preserve"> </w:t>
      </w:r>
      <w:r w:rsidR="009E1616" w:rsidRPr="009E1616">
        <w:rPr>
          <w:rFonts w:ascii="Arial" w:hAnsi="Arial" w:cs="Arial"/>
          <w:sz w:val="20"/>
          <w:szCs w:val="20"/>
        </w:rPr>
        <w:t>espacio anular a la superficie, controlando así la presión subterránea.</w:t>
      </w:r>
      <w:r>
        <w:rPr>
          <w:rFonts w:ascii="Arial" w:hAnsi="Arial" w:cs="Arial"/>
          <w:bCs/>
          <w:sz w:val="20"/>
          <w:szCs w:val="22"/>
        </w:rPr>
        <w:t xml:space="preserve"> </w:t>
      </w:r>
    </w:p>
    <w:p w14:paraId="3F5B48F2" w14:textId="77777777" w:rsidR="006D7666" w:rsidRPr="000D154F" w:rsidRDefault="006D7666" w:rsidP="001C7B6E">
      <w:pPr>
        <w:jc w:val="both"/>
        <w:rPr>
          <w:rFonts w:ascii="Arial" w:hAnsi="Arial" w:cs="Arial"/>
          <w:bCs/>
          <w:sz w:val="20"/>
          <w:szCs w:val="22"/>
        </w:rPr>
      </w:pPr>
    </w:p>
    <w:p w14:paraId="2C0A3FAF" w14:textId="77777777" w:rsidR="006D7666" w:rsidRPr="00BA582E" w:rsidRDefault="00001406" w:rsidP="001C7B6E">
      <w:pPr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2"/>
        </w:rPr>
        <w:lastRenderedPageBreak/>
        <w:t>Impacto ambiental</w:t>
      </w:r>
      <w:r w:rsidR="006D7666" w:rsidRPr="00BA582E">
        <w:rPr>
          <w:rFonts w:ascii="Arial" w:hAnsi="Arial" w:cs="Arial"/>
          <w:b/>
          <w:bCs/>
          <w:sz w:val="20"/>
          <w:szCs w:val="22"/>
        </w:rPr>
        <w:t>:</w:t>
      </w:r>
      <w:r w:rsidR="00BA582E" w:rsidRPr="00BA582E">
        <w:rPr>
          <w:sz w:val="23"/>
          <w:szCs w:val="23"/>
        </w:rPr>
        <w:t xml:space="preserve"> </w:t>
      </w:r>
      <w:r w:rsidR="00BA582E" w:rsidRPr="00BA582E">
        <w:rPr>
          <w:rFonts w:ascii="Arial" w:hAnsi="Arial" w:cs="Arial"/>
          <w:sz w:val="20"/>
          <w:szCs w:val="20"/>
        </w:rPr>
        <w:t>Modificación del ambiente ocasionada por la acción del hombre o de la naturaleza.</w:t>
      </w:r>
    </w:p>
    <w:p w14:paraId="2039F943" w14:textId="77777777" w:rsidR="00DB3D99" w:rsidRPr="000D154F" w:rsidRDefault="00DB3D99" w:rsidP="001C7B6E">
      <w:pPr>
        <w:jc w:val="both"/>
        <w:rPr>
          <w:rFonts w:ascii="Arial" w:hAnsi="Arial" w:cs="Arial"/>
          <w:bCs/>
          <w:sz w:val="20"/>
          <w:szCs w:val="22"/>
        </w:rPr>
      </w:pPr>
    </w:p>
    <w:p w14:paraId="4E83C373" w14:textId="692E0E21" w:rsidR="001F25E8" w:rsidRDefault="00001406" w:rsidP="001C7B6E">
      <w:pPr>
        <w:jc w:val="both"/>
        <w:rPr>
          <w:rFonts w:ascii="Arial" w:hAnsi="Arial" w:cs="Arial"/>
          <w:bCs/>
          <w:sz w:val="20"/>
          <w:szCs w:val="22"/>
        </w:rPr>
      </w:pPr>
      <w:r>
        <w:rPr>
          <w:rFonts w:ascii="Arial" w:hAnsi="Arial" w:cs="Arial"/>
          <w:b/>
          <w:bCs/>
          <w:sz w:val="20"/>
          <w:szCs w:val="22"/>
        </w:rPr>
        <w:t>Retorno de pozo</w:t>
      </w:r>
      <w:r w:rsidR="001F25E8" w:rsidRPr="000D154F">
        <w:rPr>
          <w:rFonts w:ascii="Arial" w:hAnsi="Arial" w:cs="Arial"/>
          <w:b/>
          <w:bCs/>
          <w:sz w:val="20"/>
          <w:szCs w:val="22"/>
        </w:rPr>
        <w:t>:</w:t>
      </w:r>
      <w:r w:rsidR="001F25E8" w:rsidRPr="000D154F">
        <w:rPr>
          <w:rFonts w:ascii="Arial" w:hAnsi="Arial" w:cs="Arial"/>
          <w:bCs/>
          <w:sz w:val="20"/>
          <w:szCs w:val="22"/>
        </w:rPr>
        <w:t xml:space="preserve"> </w:t>
      </w:r>
      <w:r w:rsidR="00187AF9">
        <w:rPr>
          <w:rFonts w:ascii="Arial" w:hAnsi="Arial" w:cs="Arial"/>
          <w:bCs/>
          <w:sz w:val="20"/>
          <w:szCs w:val="22"/>
        </w:rPr>
        <w:t>salida de agua o lodo a la superficie de la boca del pozo, que se da por la inyección</w:t>
      </w:r>
      <w:r w:rsidR="001C7B6E">
        <w:rPr>
          <w:rFonts w:ascii="Arial" w:hAnsi="Arial" w:cs="Arial"/>
          <w:bCs/>
          <w:sz w:val="20"/>
          <w:szCs w:val="22"/>
        </w:rPr>
        <w:t xml:space="preserve"> </w:t>
      </w:r>
      <w:r w:rsidR="00187AF9">
        <w:rPr>
          <w:rFonts w:ascii="Arial" w:hAnsi="Arial" w:cs="Arial"/>
          <w:bCs/>
          <w:sz w:val="20"/>
          <w:szCs w:val="22"/>
        </w:rPr>
        <w:t xml:space="preserve">constante de agua para el proceso de perforación </w:t>
      </w:r>
      <w:proofErr w:type="spellStart"/>
      <w:r w:rsidR="00187AF9">
        <w:rPr>
          <w:rFonts w:ascii="Arial" w:hAnsi="Arial" w:cs="Arial"/>
          <w:bCs/>
          <w:sz w:val="20"/>
          <w:szCs w:val="22"/>
        </w:rPr>
        <w:t>a</w:t>
      </w:r>
      <w:proofErr w:type="spellEnd"/>
      <w:r w:rsidR="00187AF9">
        <w:rPr>
          <w:rFonts w:ascii="Arial" w:hAnsi="Arial" w:cs="Arial"/>
          <w:bCs/>
          <w:sz w:val="20"/>
          <w:szCs w:val="22"/>
        </w:rPr>
        <w:t xml:space="preserve"> diamante</w:t>
      </w:r>
      <w:r w:rsidR="001C7B6E">
        <w:rPr>
          <w:rFonts w:ascii="Arial" w:hAnsi="Arial" w:cs="Arial"/>
          <w:bCs/>
          <w:sz w:val="20"/>
          <w:szCs w:val="22"/>
        </w:rPr>
        <w:t xml:space="preserve"> </w:t>
      </w:r>
      <w:r w:rsidR="00187AF9">
        <w:rPr>
          <w:rFonts w:ascii="Arial" w:hAnsi="Arial" w:cs="Arial"/>
          <w:bCs/>
          <w:sz w:val="20"/>
          <w:szCs w:val="22"/>
        </w:rPr>
        <w:t>o bien</w:t>
      </w:r>
      <w:r w:rsidR="001C7B6E">
        <w:rPr>
          <w:rFonts w:ascii="Arial" w:hAnsi="Arial" w:cs="Arial"/>
          <w:bCs/>
          <w:sz w:val="20"/>
          <w:szCs w:val="22"/>
        </w:rPr>
        <w:t>,</w:t>
      </w:r>
      <w:r w:rsidR="00187AF9">
        <w:rPr>
          <w:rFonts w:ascii="Arial" w:hAnsi="Arial" w:cs="Arial"/>
          <w:bCs/>
          <w:sz w:val="20"/>
          <w:szCs w:val="22"/>
        </w:rPr>
        <w:t xml:space="preserve"> por contacto con una fluente de agua subterránea.</w:t>
      </w:r>
    </w:p>
    <w:p w14:paraId="2FEDF921" w14:textId="77777777" w:rsidR="00001406" w:rsidRDefault="00001406" w:rsidP="001C7B6E">
      <w:pPr>
        <w:jc w:val="both"/>
        <w:rPr>
          <w:rFonts w:ascii="Arial" w:hAnsi="Arial" w:cs="Arial"/>
          <w:bCs/>
          <w:sz w:val="20"/>
          <w:szCs w:val="22"/>
        </w:rPr>
      </w:pPr>
    </w:p>
    <w:p w14:paraId="2F250EAC" w14:textId="152D4A82" w:rsidR="00001406" w:rsidRPr="001C7B6E" w:rsidRDefault="00001406" w:rsidP="001C7B6E">
      <w:pPr>
        <w:jc w:val="both"/>
        <w:rPr>
          <w:rFonts w:ascii="Arial" w:hAnsi="Arial" w:cs="Arial"/>
          <w:bCs/>
          <w:sz w:val="20"/>
          <w:szCs w:val="22"/>
        </w:rPr>
      </w:pPr>
      <w:r w:rsidRPr="00001406">
        <w:rPr>
          <w:rFonts w:ascii="Arial" w:hAnsi="Arial" w:cs="Arial"/>
          <w:b/>
          <w:bCs/>
          <w:sz w:val="20"/>
          <w:szCs w:val="22"/>
        </w:rPr>
        <w:t>Cárcam</w:t>
      </w:r>
      <w:r w:rsidR="001C7B6E">
        <w:rPr>
          <w:rFonts w:ascii="Arial" w:hAnsi="Arial" w:cs="Arial"/>
          <w:b/>
          <w:bCs/>
          <w:sz w:val="20"/>
          <w:szCs w:val="22"/>
        </w:rPr>
        <w:t>o:</w:t>
      </w:r>
      <w:r w:rsidR="00187AF9" w:rsidRPr="00187AF9">
        <w:rPr>
          <w:rFonts w:ascii="Arial" w:hAnsi="Arial" w:cs="Arial"/>
          <w:bCs/>
          <w:sz w:val="20"/>
          <w:szCs w:val="22"/>
        </w:rPr>
        <w:t xml:space="preserve"> Hueco o abertura que sirve para contener o almacenar lodo proveniente del retorno del pozo</w:t>
      </w:r>
      <w:r w:rsidR="001C7B6E">
        <w:rPr>
          <w:rFonts w:ascii="Arial" w:hAnsi="Arial" w:cs="Arial"/>
          <w:bCs/>
          <w:sz w:val="20"/>
          <w:szCs w:val="22"/>
        </w:rPr>
        <w:t xml:space="preserve"> </w:t>
      </w:r>
      <w:r w:rsidR="00187AF9" w:rsidRPr="00187AF9">
        <w:rPr>
          <w:rFonts w:ascii="Arial" w:hAnsi="Arial" w:cs="Arial"/>
          <w:bCs/>
          <w:sz w:val="20"/>
          <w:szCs w:val="22"/>
        </w:rPr>
        <w:t>y cuya función es decantar los sólidos.</w:t>
      </w:r>
    </w:p>
    <w:p w14:paraId="3BB09C8C" w14:textId="77777777" w:rsidR="00001406" w:rsidRDefault="00001406" w:rsidP="001C7B6E">
      <w:pPr>
        <w:jc w:val="both"/>
        <w:rPr>
          <w:rFonts w:ascii="Arial" w:hAnsi="Arial" w:cs="Arial"/>
          <w:b/>
          <w:bCs/>
          <w:sz w:val="20"/>
          <w:szCs w:val="22"/>
        </w:rPr>
      </w:pPr>
    </w:p>
    <w:p w14:paraId="4AEEDD78" w14:textId="00D79A1F" w:rsidR="00001406" w:rsidRPr="001C7B6E" w:rsidRDefault="00001406" w:rsidP="001C7B6E">
      <w:pPr>
        <w:jc w:val="both"/>
        <w:rPr>
          <w:rFonts w:ascii="Arial" w:hAnsi="Arial" w:cs="Arial"/>
          <w:bCs/>
          <w:sz w:val="20"/>
          <w:szCs w:val="22"/>
        </w:rPr>
      </w:pPr>
      <w:r>
        <w:rPr>
          <w:rFonts w:ascii="Arial" w:hAnsi="Arial" w:cs="Arial"/>
          <w:b/>
          <w:bCs/>
          <w:sz w:val="20"/>
          <w:szCs w:val="22"/>
        </w:rPr>
        <w:t xml:space="preserve">Recirculación; </w:t>
      </w:r>
      <w:r w:rsidR="00A54326" w:rsidRPr="00A54326">
        <w:rPr>
          <w:rFonts w:ascii="Arial" w:hAnsi="Arial" w:cs="Arial"/>
          <w:bCs/>
          <w:sz w:val="20"/>
          <w:szCs w:val="22"/>
        </w:rPr>
        <w:t>Reciclar el agua después de ser usada, permitiendo el asentamiento de los sólidos</w:t>
      </w:r>
      <w:r w:rsidR="001C7B6E">
        <w:rPr>
          <w:rFonts w:ascii="Arial" w:hAnsi="Arial" w:cs="Arial"/>
          <w:bCs/>
          <w:sz w:val="20"/>
          <w:szCs w:val="22"/>
        </w:rPr>
        <w:t xml:space="preserve"> </w:t>
      </w:r>
      <w:r w:rsidR="00A54326" w:rsidRPr="00A54326">
        <w:rPr>
          <w:rFonts w:ascii="Arial" w:hAnsi="Arial" w:cs="Arial"/>
          <w:bCs/>
          <w:sz w:val="20"/>
          <w:szCs w:val="22"/>
        </w:rPr>
        <w:t>pesados y poder inyectar nuevamente al pozo de perforación</w:t>
      </w:r>
      <w:r w:rsidR="00A54326">
        <w:rPr>
          <w:rFonts w:ascii="Arial" w:hAnsi="Arial" w:cs="Arial"/>
          <w:bCs/>
          <w:sz w:val="20"/>
          <w:szCs w:val="22"/>
        </w:rPr>
        <w:t xml:space="preserve"> para reducir el consumo</w:t>
      </w:r>
      <w:r w:rsidR="001C7B6E">
        <w:rPr>
          <w:rFonts w:ascii="Arial" w:hAnsi="Arial" w:cs="Arial"/>
          <w:bCs/>
          <w:sz w:val="20"/>
          <w:szCs w:val="22"/>
        </w:rPr>
        <w:t xml:space="preserve"> </w:t>
      </w:r>
      <w:r w:rsidR="00A54326" w:rsidRPr="00A54326">
        <w:rPr>
          <w:rFonts w:ascii="Arial" w:hAnsi="Arial" w:cs="Arial"/>
          <w:bCs/>
          <w:sz w:val="20"/>
          <w:szCs w:val="22"/>
        </w:rPr>
        <w:t>de agua al proceso de perforación.</w:t>
      </w:r>
    </w:p>
    <w:p w14:paraId="48B33207" w14:textId="77777777" w:rsidR="00001406" w:rsidRDefault="00001406" w:rsidP="001C7B6E">
      <w:pPr>
        <w:jc w:val="both"/>
        <w:rPr>
          <w:rFonts w:ascii="Arial" w:hAnsi="Arial" w:cs="Arial"/>
          <w:b/>
          <w:bCs/>
          <w:sz w:val="20"/>
          <w:szCs w:val="22"/>
        </w:rPr>
      </w:pPr>
    </w:p>
    <w:p w14:paraId="2CAEFF5F" w14:textId="43B60A1B" w:rsidR="00001406" w:rsidRDefault="00001406" w:rsidP="001C7B6E">
      <w:pPr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2"/>
        </w:rPr>
        <w:t>Medioambient</w:t>
      </w:r>
      <w:r w:rsidR="001C7B6E">
        <w:rPr>
          <w:rFonts w:ascii="Arial" w:hAnsi="Arial" w:cs="Arial"/>
          <w:b/>
          <w:bCs/>
          <w:sz w:val="20"/>
          <w:szCs w:val="22"/>
        </w:rPr>
        <w:t xml:space="preserve">e: </w:t>
      </w:r>
      <w:r w:rsidR="001C7B6E">
        <w:rPr>
          <w:rFonts w:ascii="Arial" w:hAnsi="Arial" w:cs="Arial"/>
          <w:sz w:val="20"/>
          <w:szCs w:val="22"/>
        </w:rPr>
        <w:t>E</w:t>
      </w:r>
      <w:r w:rsidR="003C3A26" w:rsidRPr="003C3A26">
        <w:rPr>
          <w:rFonts w:ascii="Arial" w:hAnsi="Arial" w:cs="Arial"/>
          <w:bCs/>
          <w:sz w:val="20"/>
          <w:szCs w:val="20"/>
        </w:rPr>
        <w:t>s</w:t>
      </w:r>
      <w:r w:rsidR="001C7B6E">
        <w:rPr>
          <w:rFonts w:ascii="Arial" w:hAnsi="Arial" w:cs="Arial"/>
          <w:bCs/>
          <w:sz w:val="20"/>
          <w:szCs w:val="20"/>
        </w:rPr>
        <w:t xml:space="preserve"> </w:t>
      </w:r>
      <w:r w:rsidR="003C3A26" w:rsidRPr="003C3A26">
        <w:rPr>
          <w:rFonts w:ascii="Arial" w:hAnsi="Arial" w:cs="Arial"/>
          <w:bCs/>
          <w:sz w:val="20"/>
          <w:szCs w:val="20"/>
        </w:rPr>
        <w:t>un sistema formado por elementos naturales y artificiales que están</w:t>
      </w:r>
      <w:r w:rsidR="001C7B6E">
        <w:rPr>
          <w:rFonts w:ascii="Arial" w:hAnsi="Arial" w:cs="Arial"/>
          <w:bCs/>
          <w:sz w:val="20"/>
          <w:szCs w:val="20"/>
        </w:rPr>
        <w:t xml:space="preserve"> </w:t>
      </w:r>
      <w:r w:rsidR="003C3A26" w:rsidRPr="003C3A26">
        <w:rPr>
          <w:rFonts w:ascii="Arial" w:hAnsi="Arial" w:cs="Arial"/>
          <w:bCs/>
          <w:sz w:val="20"/>
          <w:szCs w:val="20"/>
        </w:rPr>
        <w:t>interrelacionados y que son modificados por la acción humana</w:t>
      </w:r>
      <w:r w:rsidR="003C3A26">
        <w:rPr>
          <w:rFonts w:ascii="Arial" w:hAnsi="Arial" w:cs="Arial"/>
          <w:bCs/>
          <w:sz w:val="20"/>
          <w:szCs w:val="20"/>
        </w:rPr>
        <w:t>.</w:t>
      </w:r>
      <w:r w:rsidR="003C3A26">
        <w:rPr>
          <w:rFonts w:ascii="Arial" w:hAnsi="Arial" w:cs="Arial"/>
          <w:b/>
          <w:bCs/>
          <w:sz w:val="20"/>
          <w:szCs w:val="20"/>
        </w:rPr>
        <w:t xml:space="preserve"> </w:t>
      </w:r>
    </w:p>
    <w:p w14:paraId="39AE9211" w14:textId="77777777" w:rsidR="001C7B6E" w:rsidRPr="001C7B6E" w:rsidRDefault="001C7B6E" w:rsidP="001C7B6E">
      <w:pPr>
        <w:jc w:val="both"/>
        <w:rPr>
          <w:rFonts w:ascii="Arial" w:hAnsi="Arial" w:cs="Arial"/>
          <w:bCs/>
          <w:sz w:val="20"/>
          <w:szCs w:val="20"/>
        </w:rPr>
      </w:pPr>
    </w:p>
    <w:p w14:paraId="18E66760" w14:textId="77777777" w:rsidR="001C7B6E" w:rsidRDefault="00E240D4" w:rsidP="00B547A6">
      <w:pPr>
        <w:pStyle w:val="Ttulo1"/>
        <w:numPr>
          <w:ilvl w:val="0"/>
          <w:numId w:val="21"/>
        </w:numPr>
        <w:rPr>
          <w:rFonts w:ascii="Arial" w:hAnsi="Arial" w:cs="Arial"/>
          <w:sz w:val="24"/>
          <w:lang w:val="es-ES_tradnl"/>
        </w:rPr>
      </w:pPr>
      <w:r w:rsidRPr="000D154F">
        <w:rPr>
          <w:rFonts w:ascii="Arial" w:hAnsi="Arial" w:cs="Arial"/>
          <w:sz w:val="24"/>
          <w:lang w:val="es-ES_tradnl"/>
        </w:rPr>
        <w:t>DESARROLLO</w:t>
      </w:r>
      <w:r w:rsidR="004748F4" w:rsidRPr="000D154F">
        <w:rPr>
          <w:rFonts w:ascii="Arial" w:hAnsi="Arial" w:cs="Arial"/>
          <w:sz w:val="24"/>
          <w:lang w:val="es-ES_tradnl"/>
        </w:rPr>
        <w:t xml:space="preserve"> </w:t>
      </w:r>
    </w:p>
    <w:p w14:paraId="1FCDBE68" w14:textId="77777777" w:rsidR="001C7B6E" w:rsidRDefault="001C7B6E" w:rsidP="001C7B6E">
      <w:pPr>
        <w:pStyle w:val="Ttulo1"/>
        <w:numPr>
          <w:ilvl w:val="0"/>
          <w:numId w:val="0"/>
        </w:numPr>
        <w:ind w:left="360" w:hanging="360"/>
        <w:rPr>
          <w:rFonts w:ascii="Arial" w:hAnsi="Arial" w:cs="Arial"/>
          <w:sz w:val="24"/>
          <w:lang w:val="es-ES_tradnl"/>
        </w:rPr>
      </w:pPr>
    </w:p>
    <w:p w14:paraId="73281B73" w14:textId="7A2CB2A1" w:rsidR="002036B6" w:rsidRPr="001C7B6E" w:rsidRDefault="004748F4" w:rsidP="001C7B6E">
      <w:pPr>
        <w:pStyle w:val="Ttulo1"/>
        <w:numPr>
          <w:ilvl w:val="0"/>
          <w:numId w:val="0"/>
        </w:numPr>
        <w:ind w:left="360" w:hanging="360"/>
        <w:rPr>
          <w:rFonts w:ascii="Arial" w:hAnsi="Arial" w:cs="Arial"/>
          <w:szCs w:val="22"/>
          <w:lang w:val="es-ES_tradnl"/>
        </w:rPr>
      </w:pPr>
      <w:r w:rsidRPr="001C7B6E">
        <w:rPr>
          <w:rFonts w:ascii="Arial" w:hAnsi="Arial" w:cs="Arial"/>
          <w:szCs w:val="22"/>
          <w:lang w:val="es-ES_tradnl"/>
        </w:rPr>
        <w:t xml:space="preserve">PROCEDIMIENTO PARA </w:t>
      </w:r>
      <w:r w:rsidR="001F25E8" w:rsidRPr="001C7B6E">
        <w:rPr>
          <w:rFonts w:ascii="Arial" w:hAnsi="Arial" w:cs="Arial"/>
          <w:szCs w:val="22"/>
          <w:lang w:val="es-ES_tradnl"/>
        </w:rPr>
        <w:t xml:space="preserve">EL </w:t>
      </w:r>
      <w:r w:rsidR="00F07BF7" w:rsidRPr="001C7B6E">
        <w:rPr>
          <w:rFonts w:ascii="Arial" w:hAnsi="Arial" w:cs="Arial"/>
          <w:szCs w:val="22"/>
          <w:lang w:val="es-ES_tradnl"/>
        </w:rPr>
        <w:t>MANEJO DEL LODOS DE PEROFRACION</w:t>
      </w:r>
    </w:p>
    <w:p w14:paraId="299F9C59" w14:textId="77777777" w:rsidR="001C7B6E" w:rsidRDefault="001C7B6E" w:rsidP="00C76EA8">
      <w:pPr>
        <w:jc w:val="both"/>
        <w:rPr>
          <w:rFonts w:ascii="Arial" w:hAnsi="Arial" w:cs="Arial"/>
          <w:bCs/>
          <w:sz w:val="20"/>
          <w:szCs w:val="22"/>
        </w:rPr>
      </w:pPr>
    </w:p>
    <w:p w14:paraId="1A5F7355" w14:textId="2D0C8311" w:rsidR="00C76EA8" w:rsidRPr="00E1462E" w:rsidRDefault="00C76EA8" w:rsidP="00C76EA8">
      <w:pPr>
        <w:jc w:val="both"/>
        <w:rPr>
          <w:rFonts w:ascii="Arial" w:hAnsi="Arial" w:cs="Arial"/>
          <w:bCs/>
          <w:sz w:val="20"/>
          <w:szCs w:val="22"/>
        </w:rPr>
      </w:pPr>
      <w:r w:rsidRPr="007E767B">
        <w:rPr>
          <w:rFonts w:ascii="Arial" w:hAnsi="Arial" w:cs="Arial"/>
          <w:bCs/>
          <w:sz w:val="20"/>
          <w:szCs w:val="22"/>
        </w:rPr>
        <w:t>Para establecer las medidas adecuadas y seguras del manej</w:t>
      </w:r>
      <w:r>
        <w:rPr>
          <w:rFonts w:ascii="Arial" w:hAnsi="Arial" w:cs="Arial"/>
          <w:bCs/>
          <w:sz w:val="20"/>
          <w:szCs w:val="22"/>
        </w:rPr>
        <w:t xml:space="preserve">o de los lodos de </w:t>
      </w:r>
      <w:r w:rsidR="00781502">
        <w:rPr>
          <w:rFonts w:ascii="Arial" w:hAnsi="Arial" w:cs="Arial"/>
          <w:bCs/>
          <w:sz w:val="20"/>
          <w:szCs w:val="22"/>
        </w:rPr>
        <w:t>perforación</w:t>
      </w:r>
      <w:r w:rsidRPr="007E767B">
        <w:rPr>
          <w:rFonts w:ascii="Arial" w:hAnsi="Arial" w:cs="Arial"/>
          <w:bCs/>
          <w:sz w:val="20"/>
          <w:szCs w:val="22"/>
        </w:rPr>
        <w:t xml:space="preserve"> la </w:t>
      </w:r>
      <w:r w:rsidR="001C7B6E">
        <w:rPr>
          <w:rFonts w:ascii="Arial" w:hAnsi="Arial" w:cs="Arial"/>
          <w:bCs/>
          <w:sz w:val="20"/>
          <w:szCs w:val="22"/>
        </w:rPr>
        <w:t>organización</w:t>
      </w:r>
      <w:r w:rsidR="00AF625D">
        <w:rPr>
          <w:rFonts w:ascii="Arial" w:hAnsi="Arial" w:cs="Arial"/>
          <w:bCs/>
          <w:sz w:val="20"/>
          <w:szCs w:val="22"/>
        </w:rPr>
        <w:t xml:space="preserve"> </w:t>
      </w:r>
      <w:r w:rsidRPr="007E767B">
        <w:rPr>
          <w:rFonts w:ascii="Arial" w:hAnsi="Arial" w:cs="Arial"/>
          <w:bCs/>
          <w:sz w:val="20"/>
          <w:szCs w:val="22"/>
        </w:rPr>
        <w:t>establece describir la</w:t>
      </w:r>
      <w:r w:rsidR="00A06961">
        <w:rPr>
          <w:rFonts w:ascii="Arial" w:hAnsi="Arial" w:cs="Arial"/>
          <w:bCs/>
          <w:sz w:val="20"/>
          <w:szCs w:val="22"/>
        </w:rPr>
        <w:t xml:space="preserve">s medidas de control en las </w:t>
      </w:r>
      <w:r w:rsidR="00A06961" w:rsidRPr="00E1462E">
        <w:rPr>
          <w:rFonts w:ascii="Arial" w:hAnsi="Arial" w:cs="Arial"/>
          <w:bCs/>
          <w:sz w:val="20"/>
          <w:szCs w:val="22"/>
        </w:rPr>
        <w:t>cuatro</w:t>
      </w:r>
      <w:r w:rsidRPr="00E1462E">
        <w:rPr>
          <w:rFonts w:ascii="Arial" w:hAnsi="Arial" w:cs="Arial"/>
          <w:bCs/>
          <w:sz w:val="20"/>
          <w:szCs w:val="22"/>
        </w:rPr>
        <w:t xml:space="preserve"> características principales de este procedimiento que son;</w:t>
      </w:r>
    </w:p>
    <w:p w14:paraId="5AD853E7" w14:textId="77777777" w:rsidR="00C76EA8" w:rsidRPr="00E1462E" w:rsidRDefault="00C76EA8" w:rsidP="00C76EA8">
      <w:pPr>
        <w:jc w:val="both"/>
        <w:rPr>
          <w:rFonts w:ascii="Arial" w:hAnsi="Arial" w:cs="Arial"/>
          <w:bCs/>
          <w:sz w:val="20"/>
          <w:szCs w:val="22"/>
        </w:rPr>
      </w:pPr>
    </w:p>
    <w:p w14:paraId="38179E75" w14:textId="77777777" w:rsidR="00C76EA8" w:rsidRPr="00E1462E" w:rsidRDefault="00781502" w:rsidP="00C76EA8">
      <w:pPr>
        <w:pStyle w:val="Prrafodelista"/>
        <w:numPr>
          <w:ilvl w:val="0"/>
          <w:numId w:val="22"/>
        </w:numPr>
        <w:jc w:val="both"/>
        <w:rPr>
          <w:rFonts w:ascii="Arial" w:hAnsi="Arial" w:cs="Arial"/>
          <w:bCs/>
          <w:sz w:val="20"/>
          <w:szCs w:val="22"/>
        </w:rPr>
      </w:pPr>
      <w:r w:rsidRPr="00E1462E">
        <w:rPr>
          <w:rFonts w:ascii="Arial" w:hAnsi="Arial" w:cs="Arial"/>
          <w:bCs/>
          <w:sz w:val="20"/>
          <w:szCs w:val="22"/>
        </w:rPr>
        <w:t>Retorno</w:t>
      </w:r>
    </w:p>
    <w:p w14:paraId="7D26CAAA" w14:textId="77777777" w:rsidR="00C76EA8" w:rsidRPr="00E1462E" w:rsidRDefault="00781502" w:rsidP="00C76EA8">
      <w:pPr>
        <w:pStyle w:val="Prrafodelista"/>
        <w:numPr>
          <w:ilvl w:val="0"/>
          <w:numId w:val="22"/>
        </w:numPr>
        <w:jc w:val="both"/>
        <w:rPr>
          <w:rFonts w:ascii="Arial" w:hAnsi="Arial" w:cs="Arial"/>
          <w:bCs/>
          <w:sz w:val="20"/>
          <w:szCs w:val="22"/>
        </w:rPr>
      </w:pPr>
      <w:r w:rsidRPr="00E1462E">
        <w:rPr>
          <w:rFonts w:ascii="Arial" w:hAnsi="Arial" w:cs="Arial"/>
          <w:bCs/>
          <w:sz w:val="20"/>
          <w:szCs w:val="22"/>
        </w:rPr>
        <w:t>Captación</w:t>
      </w:r>
    </w:p>
    <w:p w14:paraId="540CFAEA" w14:textId="1ED13020" w:rsidR="00A06961" w:rsidRPr="00E1462E" w:rsidRDefault="00A06961" w:rsidP="00456FD4">
      <w:pPr>
        <w:pStyle w:val="Prrafodelista"/>
        <w:numPr>
          <w:ilvl w:val="0"/>
          <w:numId w:val="22"/>
        </w:numPr>
        <w:jc w:val="both"/>
        <w:rPr>
          <w:rFonts w:ascii="Arial" w:hAnsi="Arial" w:cs="Arial"/>
          <w:bCs/>
          <w:sz w:val="20"/>
          <w:szCs w:val="22"/>
        </w:rPr>
      </w:pPr>
      <w:r w:rsidRPr="00E1462E">
        <w:rPr>
          <w:rFonts w:ascii="Arial" w:hAnsi="Arial" w:cs="Arial"/>
          <w:bCs/>
          <w:sz w:val="20"/>
          <w:szCs w:val="22"/>
        </w:rPr>
        <w:t xml:space="preserve">Recirculación </w:t>
      </w:r>
    </w:p>
    <w:p w14:paraId="5439C5A1" w14:textId="77777777" w:rsidR="00C76EA8" w:rsidRPr="00E1462E" w:rsidRDefault="00781502" w:rsidP="00C76EA8">
      <w:pPr>
        <w:pStyle w:val="Prrafodelista"/>
        <w:numPr>
          <w:ilvl w:val="0"/>
          <w:numId w:val="22"/>
        </w:numPr>
        <w:jc w:val="both"/>
        <w:rPr>
          <w:rFonts w:ascii="Arial" w:hAnsi="Arial" w:cs="Arial"/>
          <w:bCs/>
          <w:sz w:val="20"/>
          <w:szCs w:val="22"/>
        </w:rPr>
      </w:pPr>
      <w:r w:rsidRPr="00E1462E">
        <w:rPr>
          <w:rFonts w:ascii="Arial" w:hAnsi="Arial" w:cs="Arial"/>
          <w:bCs/>
          <w:sz w:val="20"/>
          <w:szCs w:val="22"/>
        </w:rPr>
        <w:t>Disposición final</w:t>
      </w:r>
    </w:p>
    <w:p w14:paraId="475FA4A7" w14:textId="77777777" w:rsidR="00AF625D" w:rsidRDefault="00AF625D" w:rsidP="00AF625D">
      <w:pPr>
        <w:pStyle w:val="Prrafodelista"/>
        <w:ind w:left="851"/>
        <w:jc w:val="both"/>
        <w:rPr>
          <w:rFonts w:ascii="Arial" w:hAnsi="Arial" w:cs="Arial"/>
          <w:bCs/>
          <w:sz w:val="20"/>
          <w:szCs w:val="22"/>
        </w:rPr>
      </w:pPr>
    </w:p>
    <w:p w14:paraId="3B3C7B7A" w14:textId="77777777" w:rsidR="001A69F7" w:rsidRDefault="00AF625D" w:rsidP="00326AFD">
      <w:pPr>
        <w:jc w:val="both"/>
        <w:rPr>
          <w:rFonts w:ascii="Arial" w:hAnsi="Arial" w:cs="Arial"/>
          <w:bCs/>
          <w:sz w:val="20"/>
          <w:szCs w:val="22"/>
        </w:rPr>
      </w:pPr>
      <w:r w:rsidRPr="00AF625D">
        <w:rPr>
          <w:rFonts w:ascii="Arial" w:hAnsi="Arial" w:cs="Arial"/>
          <w:bCs/>
          <w:sz w:val="20"/>
          <w:szCs w:val="22"/>
        </w:rPr>
        <w:t>Esto co</w:t>
      </w:r>
      <w:r w:rsidR="00781502">
        <w:rPr>
          <w:rFonts w:ascii="Arial" w:hAnsi="Arial" w:cs="Arial"/>
          <w:bCs/>
          <w:sz w:val="20"/>
          <w:szCs w:val="22"/>
        </w:rPr>
        <w:t>n la finalidad de garantizar el adecuado</w:t>
      </w:r>
      <w:r>
        <w:rPr>
          <w:rFonts w:ascii="Arial" w:hAnsi="Arial" w:cs="Arial"/>
          <w:bCs/>
          <w:sz w:val="20"/>
          <w:szCs w:val="22"/>
        </w:rPr>
        <w:t xml:space="preserve"> manejo de los lodos de </w:t>
      </w:r>
      <w:r w:rsidR="00781502">
        <w:rPr>
          <w:rFonts w:ascii="Arial" w:hAnsi="Arial" w:cs="Arial"/>
          <w:bCs/>
          <w:sz w:val="20"/>
          <w:szCs w:val="22"/>
        </w:rPr>
        <w:t>perforación</w:t>
      </w:r>
      <w:r>
        <w:rPr>
          <w:rFonts w:ascii="Arial" w:hAnsi="Arial" w:cs="Arial"/>
          <w:bCs/>
          <w:sz w:val="20"/>
          <w:szCs w:val="22"/>
        </w:rPr>
        <w:t xml:space="preserve"> generados</w:t>
      </w:r>
      <w:r w:rsidR="00781502">
        <w:rPr>
          <w:rFonts w:ascii="Arial" w:hAnsi="Arial" w:cs="Arial"/>
          <w:bCs/>
          <w:sz w:val="20"/>
          <w:szCs w:val="22"/>
        </w:rPr>
        <w:t xml:space="preserve"> en las </w:t>
      </w:r>
      <w:proofErr w:type="gramStart"/>
      <w:r w:rsidR="00781502">
        <w:rPr>
          <w:rFonts w:ascii="Arial" w:hAnsi="Arial" w:cs="Arial"/>
          <w:bCs/>
          <w:sz w:val="20"/>
          <w:szCs w:val="22"/>
        </w:rPr>
        <w:t>plataformas</w:t>
      </w:r>
      <w:r w:rsidR="00A53DF4">
        <w:rPr>
          <w:rFonts w:ascii="Arial" w:hAnsi="Arial" w:cs="Arial"/>
          <w:bCs/>
          <w:sz w:val="20"/>
          <w:szCs w:val="22"/>
        </w:rPr>
        <w:t xml:space="preserve">, </w:t>
      </w:r>
      <w:r w:rsidRPr="00AF625D">
        <w:rPr>
          <w:rFonts w:ascii="Arial" w:hAnsi="Arial" w:cs="Arial"/>
          <w:bCs/>
          <w:sz w:val="20"/>
          <w:szCs w:val="22"/>
        </w:rPr>
        <w:t xml:space="preserve"> derivad</w:t>
      </w:r>
      <w:r w:rsidR="00A53DF4">
        <w:rPr>
          <w:rFonts w:ascii="Arial" w:hAnsi="Arial" w:cs="Arial"/>
          <w:bCs/>
          <w:sz w:val="20"/>
          <w:szCs w:val="22"/>
        </w:rPr>
        <w:t>os</w:t>
      </w:r>
      <w:proofErr w:type="gramEnd"/>
      <w:r w:rsidR="00A53DF4">
        <w:rPr>
          <w:rFonts w:ascii="Arial" w:hAnsi="Arial" w:cs="Arial"/>
          <w:bCs/>
          <w:sz w:val="20"/>
          <w:szCs w:val="22"/>
        </w:rPr>
        <w:t xml:space="preserve"> del proceso de perforación</w:t>
      </w:r>
      <w:r w:rsidRPr="00AF625D">
        <w:rPr>
          <w:rFonts w:ascii="Arial" w:hAnsi="Arial" w:cs="Arial"/>
          <w:bCs/>
          <w:sz w:val="20"/>
          <w:szCs w:val="22"/>
        </w:rPr>
        <w:t xml:space="preserve">, </w:t>
      </w:r>
      <w:r w:rsidR="00A53DF4">
        <w:rPr>
          <w:rFonts w:ascii="Arial" w:hAnsi="Arial" w:cs="Arial"/>
          <w:bCs/>
          <w:sz w:val="20"/>
          <w:szCs w:val="22"/>
        </w:rPr>
        <w:t xml:space="preserve">y </w:t>
      </w:r>
      <w:r w:rsidRPr="00AF625D">
        <w:rPr>
          <w:rFonts w:ascii="Arial" w:hAnsi="Arial" w:cs="Arial"/>
          <w:bCs/>
          <w:sz w:val="20"/>
          <w:szCs w:val="22"/>
        </w:rPr>
        <w:t xml:space="preserve">de esta manera asegurar </w:t>
      </w:r>
      <w:r w:rsidR="00A53DF4">
        <w:rPr>
          <w:rFonts w:ascii="Arial" w:hAnsi="Arial" w:cs="Arial"/>
          <w:bCs/>
          <w:sz w:val="20"/>
          <w:szCs w:val="22"/>
        </w:rPr>
        <w:t xml:space="preserve">minimizar las </w:t>
      </w:r>
      <w:r w:rsidR="00781502">
        <w:rPr>
          <w:rFonts w:ascii="Arial" w:hAnsi="Arial" w:cs="Arial"/>
          <w:bCs/>
          <w:sz w:val="20"/>
          <w:szCs w:val="22"/>
        </w:rPr>
        <w:t xml:space="preserve">afectaciones al entorno y medio ambiente. </w:t>
      </w:r>
      <w:r w:rsidRPr="00AF625D">
        <w:rPr>
          <w:rFonts w:ascii="Arial" w:hAnsi="Arial" w:cs="Arial"/>
          <w:bCs/>
          <w:sz w:val="20"/>
          <w:szCs w:val="22"/>
        </w:rPr>
        <w:t xml:space="preserve"> </w:t>
      </w:r>
    </w:p>
    <w:p w14:paraId="393DF826" w14:textId="77777777" w:rsidR="00E93674" w:rsidRPr="00CF2DB9" w:rsidRDefault="00E93674" w:rsidP="00326AFD">
      <w:pPr>
        <w:jc w:val="both"/>
        <w:rPr>
          <w:rFonts w:ascii="Arial" w:hAnsi="Arial" w:cs="Arial"/>
          <w:b/>
          <w:sz w:val="22"/>
          <w:lang w:val="es-CO"/>
        </w:rPr>
      </w:pPr>
    </w:p>
    <w:p w14:paraId="3BB48187" w14:textId="22E9B402" w:rsidR="00E535D0" w:rsidRPr="001C7B6E" w:rsidRDefault="00043C1F" w:rsidP="001C7B6E">
      <w:pPr>
        <w:pStyle w:val="Prrafodelista"/>
        <w:numPr>
          <w:ilvl w:val="1"/>
          <w:numId w:val="25"/>
        </w:numPr>
        <w:jc w:val="both"/>
        <w:rPr>
          <w:rFonts w:ascii="Arial" w:hAnsi="Arial" w:cs="Arial"/>
          <w:b/>
          <w:sz w:val="20"/>
          <w:lang w:val="es-CO"/>
        </w:rPr>
      </w:pPr>
      <w:r w:rsidRPr="001C7B6E">
        <w:rPr>
          <w:rFonts w:ascii="Arial" w:hAnsi="Arial" w:cs="Arial"/>
          <w:b/>
          <w:sz w:val="20"/>
        </w:rPr>
        <w:t>PROCE</w:t>
      </w:r>
      <w:r w:rsidR="00AF625D" w:rsidRPr="001C7B6E">
        <w:rPr>
          <w:rFonts w:ascii="Arial" w:hAnsi="Arial" w:cs="Arial"/>
          <w:b/>
          <w:sz w:val="20"/>
        </w:rPr>
        <w:t>DIMIENTO PARA EL MANEJO ADECUADO DE LOS LODOS DE PERFORACION</w:t>
      </w:r>
    </w:p>
    <w:p w14:paraId="16D9DB7B" w14:textId="77777777" w:rsidR="00E535D0" w:rsidRPr="000D154F" w:rsidRDefault="00E535D0" w:rsidP="00E535D0">
      <w:pPr>
        <w:rPr>
          <w:rFonts w:ascii="Arial" w:hAnsi="Arial" w:cs="Arial"/>
          <w:sz w:val="20"/>
          <w:lang w:val="es-CO"/>
        </w:rPr>
      </w:pPr>
    </w:p>
    <w:p w14:paraId="3EC5C371" w14:textId="77777777" w:rsidR="00300EB5" w:rsidRDefault="00A53DF4" w:rsidP="0030571F">
      <w:pPr>
        <w:pStyle w:val="Prrafodelista"/>
        <w:numPr>
          <w:ilvl w:val="0"/>
          <w:numId w:val="6"/>
        </w:numPr>
        <w:spacing w:after="200" w:line="276" w:lineRule="auto"/>
        <w:contextualSpacing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Se recibe </w:t>
      </w:r>
      <w:proofErr w:type="gramStart"/>
      <w:r>
        <w:rPr>
          <w:rFonts w:ascii="Arial" w:hAnsi="Arial" w:cs="Arial"/>
          <w:sz w:val="20"/>
        </w:rPr>
        <w:t xml:space="preserve">el </w:t>
      </w:r>
      <w:r w:rsidR="00AF625D">
        <w:rPr>
          <w:rFonts w:ascii="Arial" w:hAnsi="Arial" w:cs="Arial"/>
          <w:sz w:val="20"/>
        </w:rPr>
        <w:t xml:space="preserve"> </w:t>
      </w:r>
      <w:r w:rsidR="00A53707">
        <w:rPr>
          <w:rFonts w:ascii="Arial" w:hAnsi="Arial" w:cs="Arial"/>
          <w:sz w:val="20"/>
        </w:rPr>
        <w:t>área</w:t>
      </w:r>
      <w:proofErr w:type="gramEnd"/>
      <w:r w:rsidR="00AF625D">
        <w:rPr>
          <w:rFonts w:ascii="Arial" w:hAnsi="Arial" w:cs="Arial"/>
          <w:sz w:val="20"/>
        </w:rPr>
        <w:t xml:space="preserve"> de perforación y se marcan los cuadrantes </w:t>
      </w:r>
      <w:r w:rsidR="00A53707">
        <w:rPr>
          <w:rFonts w:ascii="Arial" w:hAnsi="Arial" w:cs="Arial"/>
          <w:sz w:val="20"/>
        </w:rPr>
        <w:t>(Vértices</w:t>
      </w:r>
      <w:r w:rsidR="00AF625D">
        <w:rPr>
          <w:rFonts w:ascii="Arial" w:hAnsi="Arial" w:cs="Arial"/>
          <w:sz w:val="20"/>
        </w:rPr>
        <w:t xml:space="preserve"> de la planilla) para iniciar con su delimitación.</w:t>
      </w:r>
    </w:p>
    <w:p w14:paraId="43E7A403" w14:textId="2F5168A6" w:rsidR="00920353" w:rsidRPr="003F6B1B" w:rsidRDefault="00AF625D" w:rsidP="00920353">
      <w:pPr>
        <w:pStyle w:val="Prrafodelista"/>
        <w:numPr>
          <w:ilvl w:val="0"/>
          <w:numId w:val="6"/>
        </w:numPr>
        <w:rPr>
          <w:rFonts w:ascii="Arial" w:hAnsi="Arial" w:cs="Arial"/>
          <w:sz w:val="20"/>
          <w:lang w:val="es-CO"/>
        </w:rPr>
      </w:pPr>
      <w:r>
        <w:rPr>
          <w:rFonts w:ascii="Arial" w:hAnsi="Arial" w:cs="Arial"/>
          <w:sz w:val="20"/>
        </w:rPr>
        <w:t>Se designa por parte del cliente los cuadrantes (</w:t>
      </w:r>
      <w:r w:rsidR="00A53707">
        <w:rPr>
          <w:rFonts w:ascii="Arial" w:hAnsi="Arial" w:cs="Arial"/>
          <w:sz w:val="20"/>
        </w:rPr>
        <w:t>Vértices</w:t>
      </w:r>
      <w:r>
        <w:rPr>
          <w:rFonts w:ascii="Arial" w:hAnsi="Arial" w:cs="Arial"/>
          <w:sz w:val="20"/>
        </w:rPr>
        <w:t xml:space="preserve"> de </w:t>
      </w:r>
      <w:r w:rsidR="00A53707">
        <w:rPr>
          <w:rFonts w:ascii="Arial" w:hAnsi="Arial" w:cs="Arial"/>
          <w:sz w:val="20"/>
        </w:rPr>
        <w:t>cárcamos</w:t>
      </w:r>
      <w:r>
        <w:rPr>
          <w:rFonts w:ascii="Arial" w:hAnsi="Arial" w:cs="Arial"/>
          <w:sz w:val="20"/>
        </w:rPr>
        <w:t xml:space="preserve">) para la colocación de los </w:t>
      </w:r>
      <w:r w:rsidR="00A53707">
        <w:rPr>
          <w:rFonts w:ascii="Arial" w:hAnsi="Arial" w:cs="Arial"/>
          <w:sz w:val="20"/>
        </w:rPr>
        <w:t>cárcamos</w:t>
      </w:r>
      <w:r>
        <w:rPr>
          <w:rFonts w:ascii="Arial" w:hAnsi="Arial" w:cs="Arial"/>
          <w:sz w:val="20"/>
        </w:rPr>
        <w:t xml:space="preserve"> designados para </w:t>
      </w:r>
      <w:r w:rsidR="00A53DF4">
        <w:rPr>
          <w:rFonts w:ascii="Arial" w:hAnsi="Arial" w:cs="Arial"/>
          <w:sz w:val="20"/>
        </w:rPr>
        <w:t>la captación</w:t>
      </w:r>
      <w:r w:rsidR="008C321C">
        <w:rPr>
          <w:rFonts w:ascii="Arial" w:hAnsi="Arial" w:cs="Arial"/>
          <w:sz w:val="20"/>
        </w:rPr>
        <w:t xml:space="preserve"> y/o recirculación</w:t>
      </w:r>
      <w:r w:rsidR="00A53DF4">
        <w:rPr>
          <w:rFonts w:ascii="Arial" w:hAnsi="Arial" w:cs="Arial"/>
          <w:sz w:val="20"/>
        </w:rPr>
        <w:t xml:space="preserve"> </w:t>
      </w:r>
      <w:r w:rsidR="00C63695">
        <w:rPr>
          <w:rFonts w:ascii="Arial" w:hAnsi="Arial" w:cs="Arial"/>
          <w:sz w:val="20"/>
        </w:rPr>
        <w:t>de los lodos de perforación, ya sea con estación de piscinas o cárcamos hechos de tierra para decantado, según acuerdo con el cliente</w:t>
      </w:r>
      <w:r w:rsidR="0038221C">
        <w:rPr>
          <w:rFonts w:ascii="Arial" w:hAnsi="Arial" w:cs="Arial"/>
          <w:sz w:val="20"/>
        </w:rPr>
        <w:t xml:space="preserve"> y según las condiciones geográficas</w:t>
      </w:r>
      <w:r w:rsidR="00C63695">
        <w:rPr>
          <w:rFonts w:ascii="Arial" w:hAnsi="Arial" w:cs="Arial"/>
          <w:sz w:val="20"/>
        </w:rPr>
        <w:t>.</w:t>
      </w:r>
    </w:p>
    <w:p w14:paraId="288BD864" w14:textId="61EC5BA0" w:rsidR="009B34CC" w:rsidRPr="00EF1E64" w:rsidRDefault="00A53707" w:rsidP="00A53DF4">
      <w:pPr>
        <w:pStyle w:val="Prrafodelista"/>
        <w:numPr>
          <w:ilvl w:val="0"/>
          <w:numId w:val="6"/>
        </w:numPr>
        <w:rPr>
          <w:rFonts w:ascii="Arial" w:hAnsi="Arial" w:cs="Arial"/>
          <w:bCs/>
          <w:sz w:val="20"/>
        </w:rPr>
      </w:pPr>
      <w:r>
        <w:rPr>
          <w:rFonts w:ascii="Arial" w:hAnsi="Arial" w:cs="Arial"/>
          <w:sz w:val="20"/>
        </w:rPr>
        <w:t xml:space="preserve">Una vez designado el lugar </w:t>
      </w:r>
      <w:r w:rsidR="00A53DF4">
        <w:rPr>
          <w:rFonts w:ascii="Arial" w:hAnsi="Arial" w:cs="Arial"/>
          <w:sz w:val="20"/>
        </w:rPr>
        <w:t xml:space="preserve">se coloca </w:t>
      </w:r>
      <w:r w:rsidR="00A9743B" w:rsidRPr="00E1462E">
        <w:rPr>
          <w:rFonts w:ascii="Arial" w:hAnsi="Arial" w:cs="Arial"/>
          <w:sz w:val="20"/>
        </w:rPr>
        <w:t>Geomembrana</w:t>
      </w:r>
      <w:r w:rsidR="00A53DF4">
        <w:rPr>
          <w:rFonts w:ascii="Arial" w:hAnsi="Arial" w:cs="Arial"/>
          <w:sz w:val="20"/>
        </w:rPr>
        <w:t xml:space="preserve"> </w:t>
      </w:r>
      <w:proofErr w:type="gramStart"/>
      <w:r w:rsidR="00A53DF4">
        <w:rPr>
          <w:rFonts w:ascii="Arial" w:hAnsi="Arial" w:cs="Arial"/>
          <w:sz w:val="20"/>
        </w:rPr>
        <w:t>o  (</w:t>
      </w:r>
      <w:proofErr w:type="gramEnd"/>
      <w:r w:rsidR="00A53DF4">
        <w:rPr>
          <w:rFonts w:ascii="Arial" w:hAnsi="Arial" w:cs="Arial"/>
          <w:sz w:val="20"/>
        </w:rPr>
        <w:t>Hule Negro)  en el área que se nivelo para posteriormente armar el cárcamo</w:t>
      </w:r>
      <w:r w:rsidR="00C63695">
        <w:rPr>
          <w:rFonts w:ascii="Arial" w:hAnsi="Arial" w:cs="Arial"/>
          <w:sz w:val="20"/>
        </w:rPr>
        <w:t>, o instalación de hule en los cárcamos hechos</w:t>
      </w:r>
      <w:r w:rsidR="00A00D1F">
        <w:rPr>
          <w:rFonts w:ascii="Arial" w:hAnsi="Arial" w:cs="Arial"/>
          <w:sz w:val="20"/>
        </w:rPr>
        <w:t xml:space="preserve"> tierra</w:t>
      </w:r>
      <w:r w:rsidR="00C63695">
        <w:rPr>
          <w:rFonts w:ascii="Arial" w:hAnsi="Arial" w:cs="Arial"/>
          <w:sz w:val="20"/>
        </w:rPr>
        <w:t xml:space="preserve"> fuera de plataforma para evitar el contacto con el suelo natural</w:t>
      </w:r>
      <w:r w:rsidR="008C321C">
        <w:rPr>
          <w:rFonts w:ascii="Arial" w:hAnsi="Arial" w:cs="Arial"/>
          <w:sz w:val="20"/>
        </w:rPr>
        <w:t>.</w:t>
      </w:r>
    </w:p>
    <w:p w14:paraId="5A0E8FE6" w14:textId="7F4FED30" w:rsidR="0086140A" w:rsidRPr="00E1462E" w:rsidRDefault="00EF1E64" w:rsidP="0086140A">
      <w:pPr>
        <w:pStyle w:val="Prrafodelista"/>
        <w:numPr>
          <w:ilvl w:val="0"/>
          <w:numId w:val="6"/>
        </w:numPr>
        <w:rPr>
          <w:rFonts w:ascii="Arial" w:hAnsi="Arial" w:cs="Arial"/>
          <w:bCs/>
          <w:sz w:val="20"/>
        </w:rPr>
      </w:pPr>
      <w:r w:rsidRPr="00E1462E">
        <w:rPr>
          <w:rFonts w:ascii="Arial" w:hAnsi="Arial" w:cs="Arial"/>
          <w:sz w:val="20"/>
        </w:rPr>
        <w:t xml:space="preserve">En el caso de que las condiciones geográficas </w:t>
      </w:r>
      <w:r w:rsidR="00A1254E" w:rsidRPr="00E1462E">
        <w:rPr>
          <w:rFonts w:ascii="Arial" w:hAnsi="Arial" w:cs="Arial"/>
          <w:sz w:val="20"/>
        </w:rPr>
        <w:t>del terreno lo</w:t>
      </w:r>
      <w:r w:rsidRPr="00E1462E">
        <w:rPr>
          <w:rFonts w:ascii="Arial" w:hAnsi="Arial" w:cs="Arial"/>
          <w:sz w:val="20"/>
        </w:rPr>
        <w:t xml:space="preserve"> permitan</w:t>
      </w:r>
      <w:r w:rsidR="00A1254E" w:rsidRPr="00E1462E">
        <w:rPr>
          <w:rFonts w:ascii="Arial" w:hAnsi="Arial" w:cs="Arial"/>
          <w:sz w:val="20"/>
        </w:rPr>
        <w:t>,</w:t>
      </w:r>
      <w:r w:rsidRPr="00E1462E">
        <w:rPr>
          <w:rFonts w:ascii="Arial" w:hAnsi="Arial" w:cs="Arial"/>
          <w:sz w:val="20"/>
        </w:rPr>
        <w:t xml:space="preserve"> se armaran tres estructuras del </w:t>
      </w:r>
      <w:r w:rsidR="0086140A" w:rsidRPr="00E1462E">
        <w:rPr>
          <w:rFonts w:ascii="Arial" w:hAnsi="Arial" w:cs="Arial"/>
          <w:sz w:val="20"/>
        </w:rPr>
        <w:t>cárcamo</w:t>
      </w:r>
      <w:r w:rsidRPr="00E1462E">
        <w:rPr>
          <w:rFonts w:ascii="Arial" w:hAnsi="Arial" w:cs="Arial"/>
          <w:sz w:val="20"/>
        </w:rPr>
        <w:t xml:space="preserve"> de manejo de lodos, </w:t>
      </w:r>
      <w:r w:rsidR="0086140A" w:rsidRPr="00E1462E">
        <w:rPr>
          <w:rFonts w:ascii="Arial" w:hAnsi="Arial" w:cs="Arial"/>
          <w:sz w:val="20"/>
        </w:rPr>
        <w:t>se colocara una lona para retención y captación de lodos de perforación uno ensegu</w:t>
      </w:r>
      <w:r w:rsidR="00B96069" w:rsidRPr="00E1462E">
        <w:rPr>
          <w:rFonts w:ascii="Arial" w:hAnsi="Arial" w:cs="Arial"/>
          <w:sz w:val="20"/>
        </w:rPr>
        <w:t>i</w:t>
      </w:r>
      <w:r w:rsidR="0086140A" w:rsidRPr="00E1462E">
        <w:rPr>
          <w:rFonts w:ascii="Arial" w:hAnsi="Arial" w:cs="Arial"/>
          <w:sz w:val="20"/>
        </w:rPr>
        <w:t>da del otro para</w:t>
      </w:r>
      <w:r w:rsidR="008C321C" w:rsidRPr="00E1462E">
        <w:rPr>
          <w:rFonts w:ascii="Arial" w:hAnsi="Arial" w:cs="Arial"/>
          <w:sz w:val="20"/>
        </w:rPr>
        <w:t xml:space="preserve"> lograr una mayor eficiencia en el proceso de decantación.</w:t>
      </w:r>
    </w:p>
    <w:p w14:paraId="4591D657" w14:textId="1FCAD0D3" w:rsidR="003F6B1B" w:rsidRPr="00E1462E" w:rsidRDefault="00CB36A4" w:rsidP="0030571F">
      <w:pPr>
        <w:pStyle w:val="Prrafodelista"/>
        <w:numPr>
          <w:ilvl w:val="0"/>
          <w:numId w:val="5"/>
        </w:numPr>
        <w:spacing w:after="200" w:line="276" w:lineRule="auto"/>
        <w:contextualSpacing/>
        <w:jc w:val="both"/>
        <w:rPr>
          <w:rFonts w:ascii="Arial" w:hAnsi="Arial" w:cs="Arial"/>
          <w:bCs/>
          <w:sz w:val="20"/>
        </w:rPr>
      </w:pPr>
      <w:r w:rsidRPr="00E1462E">
        <w:rPr>
          <w:rFonts w:ascii="Arial" w:hAnsi="Arial" w:cs="Arial"/>
          <w:sz w:val="20"/>
        </w:rPr>
        <w:lastRenderedPageBreak/>
        <w:t>S</w:t>
      </w:r>
      <w:r w:rsidR="00A53DF4" w:rsidRPr="00E1462E">
        <w:rPr>
          <w:rFonts w:ascii="Arial" w:hAnsi="Arial" w:cs="Arial"/>
          <w:sz w:val="20"/>
        </w:rPr>
        <w:t>e</w:t>
      </w:r>
      <w:r w:rsidRPr="00E1462E">
        <w:rPr>
          <w:rFonts w:ascii="Arial" w:hAnsi="Arial" w:cs="Arial"/>
          <w:sz w:val="20"/>
        </w:rPr>
        <w:t xml:space="preserve"> </w:t>
      </w:r>
      <w:proofErr w:type="gramStart"/>
      <w:r w:rsidRPr="00E1462E">
        <w:rPr>
          <w:rFonts w:ascii="Arial" w:hAnsi="Arial" w:cs="Arial"/>
          <w:sz w:val="20"/>
        </w:rPr>
        <w:t>armar</w:t>
      </w:r>
      <w:r w:rsidR="003F6B1B" w:rsidRPr="00E1462E">
        <w:rPr>
          <w:rFonts w:ascii="Arial" w:hAnsi="Arial" w:cs="Arial"/>
          <w:sz w:val="20"/>
        </w:rPr>
        <w:t>a</w:t>
      </w:r>
      <w:proofErr w:type="gramEnd"/>
      <w:r w:rsidRPr="00E1462E">
        <w:rPr>
          <w:rFonts w:ascii="Arial" w:hAnsi="Arial" w:cs="Arial"/>
          <w:sz w:val="20"/>
        </w:rPr>
        <w:t xml:space="preserve"> la estructura del cárcamo</w:t>
      </w:r>
      <w:r w:rsidR="007920CD" w:rsidRPr="00E1462E">
        <w:rPr>
          <w:rFonts w:ascii="Arial" w:hAnsi="Arial" w:cs="Arial"/>
          <w:sz w:val="20"/>
        </w:rPr>
        <w:t xml:space="preserve"> de manejo de lodos</w:t>
      </w:r>
      <w:r w:rsidRPr="00E1462E">
        <w:rPr>
          <w:rFonts w:ascii="Arial" w:hAnsi="Arial" w:cs="Arial"/>
          <w:sz w:val="20"/>
        </w:rPr>
        <w:t>,</w:t>
      </w:r>
      <w:r w:rsidR="00A00D1F" w:rsidRPr="00E1462E">
        <w:rPr>
          <w:rFonts w:ascii="Arial" w:hAnsi="Arial" w:cs="Arial"/>
          <w:sz w:val="20"/>
        </w:rPr>
        <w:t xml:space="preserve"> se coloca una lona para retención y captación de lodos de perforación.</w:t>
      </w:r>
      <w:r w:rsidR="00A1254E" w:rsidRPr="00E1462E">
        <w:rPr>
          <w:rFonts w:ascii="Arial" w:hAnsi="Arial" w:cs="Arial"/>
          <w:sz w:val="20"/>
        </w:rPr>
        <w:t xml:space="preserve"> se </w:t>
      </w:r>
      <w:proofErr w:type="gramStart"/>
      <w:r w:rsidR="00A1254E" w:rsidRPr="00E1462E">
        <w:rPr>
          <w:rFonts w:ascii="Arial" w:hAnsi="Arial" w:cs="Arial"/>
          <w:sz w:val="20"/>
        </w:rPr>
        <w:t>conectaran</w:t>
      </w:r>
      <w:proofErr w:type="gramEnd"/>
      <w:r w:rsidR="00A1254E" w:rsidRPr="00E1462E">
        <w:rPr>
          <w:rFonts w:ascii="Arial" w:hAnsi="Arial" w:cs="Arial"/>
          <w:sz w:val="20"/>
        </w:rPr>
        <w:t xml:space="preserve"> de manera secuencial con tubos de PVC</w:t>
      </w:r>
      <w:r w:rsidR="00A35666" w:rsidRPr="00E1462E">
        <w:rPr>
          <w:rFonts w:ascii="Arial" w:hAnsi="Arial" w:cs="Arial"/>
          <w:sz w:val="20"/>
        </w:rPr>
        <w:t>,</w:t>
      </w:r>
    </w:p>
    <w:p w14:paraId="4913467B" w14:textId="1323A2C1" w:rsidR="00A9743B" w:rsidRPr="00E1462E" w:rsidRDefault="00A35666" w:rsidP="00A9743B">
      <w:pPr>
        <w:pStyle w:val="Prrafodelista"/>
        <w:numPr>
          <w:ilvl w:val="0"/>
          <w:numId w:val="5"/>
        </w:numPr>
        <w:spacing w:after="200" w:line="276" w:lineRule="auto"/>
        <w:contextualSpacing/>
        <w:jc w:val="both"/>
        <w:rPr>
          <w:rFonts w:ascii="Arial" w:hAnsi="Arial" w:cs="Arial"/>
          <w:bCs/>
          <w:sz w:val="20"/>
        </w:rPr>
      </w:pPr>
      <w:r w:rsidRPr="00E1462E">
        <w:rPr>
          <w:rFonts w:ascii="Arial" w:hAnsi="Arial" w:cs="Arial"/>
          <w:sz w:val="20"/>
        </w:rPr>
        <w:t>El primer cárcamo contara con una trampa que ayudara a filtrar la gras</w:t>
      </w:r>
      <w:r w:rsidR="00EA5ECB" w:rsidRPr="00E1462E">
        <w:rPr>
          <w:rFonts w:ascii="Arial" w:hAnsi="Arial" w:cs="Arial"/>
          <w:sz w:val="20"/>
        </w:rPr>
        <w:t>a</w:t>
      </w:r>
      <w:r w:rsidRPr="00E1462E">
        <w:rPr>
          <w:rFonts w:ascii="Arial" w:hAnsi="Arial" w:cs="Arial"/>
          <w:sz w:val="20"/>
        </w:rPr>
        <w:t>, en este se contendrán los sólidos suspendidos de mayor tamaño</w:t>
      </w:r>
      <w:r w:rsidR="006E41D7" w:rsidRPr="00E1462E">
        <w:rPr>
          <w:rFonts w:ascii="Arial" w:hAnsi="Arial" w:cs="Arial"/>
          <w:sz w:val="20"/>
        </w:rPr>
        <w:t>, después de cierto nivel de llenado los lodos pasaran al segundo y tercer cárcamo</w:t>
      </w:r>
      <w:r w:rsidR="00174D09" w:rsidRPr="00E1462E">
        <w:rPr>
          <w:rFonts w:ascii="Arial" w:hAnsi="Arial" w:cs="Arial"/>
          <w:sz w:val="20"/>
        </w:rPr>
        <w:t xml:space="preserve"> por medio de un </w:t>
      </w:r>
      <w:r w:rsidR="00D94C63" w:rsidRPr="00E1462E">
        <w:rPr>
          <w:rFonts w:ascii="Arial" w:hAnsi="Arial" w:cs="Arial"/>
          <w:sz w:val="20"/>
        </w:rPr>
        <w:t>tubo</w:t>
      </w:r>
      <w:r w:rsidR="00174D09" w:rsidRPr="00E1462E">
        <w:rPr>
          <w:rFonts w:ascii="Arial" w:hAnsi="Arial" w:cs="Arial"/>
          <w:sz w:val="20"/>
        </w:rPr>
        <w:t xml:space="preserve"> de pvc </w:t>
      </w:r>
      <w:r w:rsidR="00D94C63" w:rsidRPr="00E1462E">
        <w:rPr>
          <w:rFonts w:ascii="Arial" w:hAnsi="Arial" w:cs="Arial"/>
          <w:sz w:val="20"/>
        </w:rPr>
        <w:t>,</w:t>
      </w:r>
      <w:r w:rsidR="00174D09" w:rsidRPr="00E1462E">
        <w:rPr>
          <w:rFonts w:ascii="Arial" w:hAnsi="Arial" w:cs="Arial"/>
          <w:sz w:val="20"/>
        </w:rPr>
        <w:t xml:space="preserve">el cual cuenta con un </w:t>
      </w:r>
      <w:r w:rsidR="00D94C63" w:rsidRPr="00E1462E">
        <w:rPr>
          <w:rFonts w:ascii="Arial" w:hAnsi="Arial" w:cs="Arial"/>
          <w:sz w:val="20"/>
        </w:rPr>
        <w:t>cedazo</w:t>
      </w:r>
      <w:r w:rsidR="00174D09" w:rsidRPr="00E1462E">
        <w:rPr>
          <w:rFonts w:ascii="Arial" w:hAnsi="Arial" w:cs="Arial"/>
          <w:sz w:val="20"/>
        </w:rPr>
        <w:t xml:space="preserve"> de malla para la filtración de lodos, en el tercer </w:t>
      </w:r>
      <w:r w:rsidR="00D94C63" w:rsidRPr="00E1462E">
        <w:rPr>
          <w:rFonts w:ascii="Arial" w:hAnsi="Arial" w:cs="Arial"/>
          <w:sz w:val="20"/>
        </w:rPr>
        <w:t>cárcamo</w:t>
      </w:r>
      <w:r w:rsidR="00174D09" w:rsidRPr="00E1462E">
        <w:rPr>
          <w:rFonts w:ascii="Arial" w:hAnsi="Arial" w:cs="Arial"/>
          <w:sz w:val="20"/>
        </w:rPr>
        <w:t xml:space="preserve"> </w:t>
      </w:r>
      <w:r w:rsidR="006E41D7" w:rsidRPr="00E1462E">
        <w:rPr>
          <w:rFonts w:ascii="Arial" w:hAnsi="Arial" w:cs="Arial"/>
          <w:sz w:val="20"/>
        </w:rPr>
        <w:t xml:space="preserve"> ya con un nivel de solidos menor, </w:t>
      </w:r>
      <w:r w:rsidR="00174D09" w:rsidRPr="00E1462E">
        <w:rPr>
          <w:rFonts w:ascii="Arial" w:hAnsi="Arial" w:cs="Arial"/>
          <w:sz w:val="20"/>
        </w:rPr>
        <w:t xml:space="preserve">se colocara una </w:t>
      </w:r>
      <w:r w:rsidR="006E41D7" w:rsidRPr="00E1462E">
        <w:rPr>
          <w:rFonts w:ascii="Arial" w:hAnsi="Arial" w:cs="Arial"/>
          <w:sz w:val="20"/>
        </w:rPr>
        <w:t xml:space="preserve">bomba traga sólidos en un área segura con charola de retención y absorbente la cual bombeara de vuelta el líquido a las tinas las cuales cuentan con un último filtro de retención de </w:t>
      </w:r>
      <w:r w:rsidR="00E1462E" w:rsidRPr="00E1462E">
        <w:rPr>
          <w:rFonts w:ascii="Arial" w:hAnsi="Arial" w:cs="Arial"/>
          <w:sz w:val="20"/>
        </w:rPr>
        <w:t>sólidos.</w:t>
      </w:r>
    </w:p>
    <w:p w14:paraId="4CEEB634" w14:textId="3FAB5ACF" w:rsidR="009B34CC" w:rsidRPr="00CF2DB9" w:rsidRDefault="00C63695" w:rsidP="0030571F">
      <w:pPr>
        <w:pStyle w:val="Prrafodelista"/>
        <w:numPr>
          <w:ilvl w:val="0"/>
          <w:numId w:val="5"/>
        </w:numPr>
        <w:spacing w:after="200" w:line="276" w:lineRule="auto"/>
        <w:contextualSpacing/>
        <w:jc w:val="both"/>
        <w:rPr>
          <w:rFonts w:ascii="Arial" w:hAnsi="Arial" w:cs="Arial"/>
          <w:bCs/>
          <w:sz w:val="20"/>
        </w:rPr>
      </w:pPr>
      <w:r>
        <w:rPr>
          <w:rFonts w:ascii="Arial" w:hAnsi="Arial" w:cs="Arial"/>
          <w:sz w:val="20"/>
        </w:rPr>
        <w:t xml:space="preserve">Se canaliza el retorno del pozo </w:t>
      </w:r>
      <w:r w:rsidR="00947CC6">
        <w:rPr>
          <w:rFonts w:ascii="Arial" w:hAnsi="Arial" w:cs="Arial"/>
          <w:sz w:val="20"/>
        </w:rPr>
        <w:t xml:space="preserve">preferentemente </w:t>
      </w:r>
      <w:r>
        <w:rPr>
          <w:rFonts w:ascii="Arial" w:hAnsi="Arial" w:cs="Arial"/>
          <w:sz w:val="20"/>
        </w:rPr>
        <w:t>con tubería de PVC</w:t>
      </w:r>
      <w:r w:rsidR="00397214">
        <w:rPr>
          <w:rFonts w:ascii="Arial" w:hAnsi="Arial" w:cs="Arial"/>
          <w:sz w:val="20"/>
        </w:rPr>
        <w:t xml:space="preserve"> desde la boca del pozo</w:t>
      </w:r>
      <w:r>
        <w:rPr>
          <w:rFonts w:ascii="Arial" w:hAnsi="Arial" w:cs="Arial"/>
          <w:sz w:val="20"/>
        </w:rPr>
        <w:t xml:space="preserve"> o en su caso con hule negro, que cubra y evite el contacto con el suelo natural según sea el caso</w:t>
      </w:r>
      <w:r w:rsidR="00880432">
        <w:rPr>
          <w:rFonts w:ascii="Arial" w:hAnsi="Arial" w:cs="Arial"/>
          <w:sz w:val="20"/>
        </w:rPr>
        <w:t>.</w:t>
      </w:r>
    </w:p>
    <w:p w14:paraId="7CD0D921" w14:textId="77777777" w:rsidR="00ED1524" w:rsidRPr="00422132" w:rsidRDefault="00422132" w:rsidP="00422132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bCs/>
          <w:sz w:val="20"/>
        </w:rPr>
      </w:pPr>
      <w:r>
        <w:rPr>
          <w:rFonts w:ascii="Arial" w:hAnsi="Arial" w:cs="Arial"/>
          <w:bCs/>
          <w:sz w:val="20"/>
        </w:rPr>
        <w:t>Se coloca una</w:t>
      </w:r>
      <w:r w:rsidR="002471EC">
        <w:rPr>
          <w:rFonts w:ascii="Arial" w:hAnsi="Arial" w:cs="Arial"/>
          <w:bCs/>
          <w:sz w:val="20"/>
        </w:rPr>
        <w:t xml:space="preserve"> bomba traga sólidos en </w:t>
      </w:r>
      <w:proofErr w:type="gramStart"/>
      <w:r w:rsidR="002471EC">
        <w:rPr>
          <w:rFonts w:ascii="Arial" w:hAnsi="Arial" w:cs="Arial"/>
          <w:bCs/>
          <w:sz w:val="20"/>
        </w:rPr>
        <w:t>una área segura</w:t>
      </w:r>
      <w:proofErr w:type="gramEnd"/>
      <w:r w:rsidR="002471EC">
        <w:rPr>
          <w:rFonts w:ascii="Arial" w:hAnsi="Arial" w:cs="Arial"/>
          <w:bCs/>
          <w:sz w:val="20"/>
        </w:rPr>
        <w:t>, con ch</w:t>
      </w:r>
      <w:r>
        <w:rPr>
          <w:rFonts w:ascii="Arial" w:hAnsi="Arial" w:cs="Arial"/>
          <w:bCs/>
          <w:sz w:val="20"/>
        </w:rPr>
        <w:t>arola de retención</w:t>
      </w:r>
      <w:r w:rsidR="002471EC">
        <w:rPr>
          <w:rFonts w:ascii="Arial" w:hAnsi="Arial" w:cs="Arial"/>
          <w:bCs/>
          <w:sz w:val="20"/>
        </w:rPr>
        <w:t xml:space="preserve"> y absorbente. </w:t>
      </w:r>
    </w:p>
    <w:p w14:paraId="7326CAEF" w14:textId="5FC87ED8" w:rsidR="00712FF4" w:rsidRPr="002471EC" w:rsidRDefault="006B3847" w:rsidP="0030571F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bCs/>
          <w:sz w:val="20"/>
        </w:rPr>
      </w:pPr>
      <w:r w:rsidRPr="002471EC">
        <w:rPr>
          <w:rFonts w:ascii="Arial" w:hAnsi="Arial" w:cs="Arial"/>
          <w:bCs/>
          <w:sz w:val="20"/>
        </w:rPr>
        <w:t xml:space="preserve">Se </w:t>
      </w:r>
      <w:r w:rsidR="001C7B6E">
        <w:rPr>
          <w:rFonts w:ascii="Arial" w:hAnsi="Arial" w:cs="Arial"/>
          <w:bCs/>
          <w:sz w:val="20"/>
        </w:rPr>
        <w:t xml:space="preserve">envían a </w:t>
      </w:r>
      <w:r w:rsidR="002471EC">
        <w:rPr>
          <w:rFonts w:ascii="Arial" w:hAnsi="Arial" w:cs="Arial"/>
          <w:bCs/>
          <w:sz w:val="20"/>
        </w:rPr>
        <w:t>los recipientes de contención para el traslado de los lodos.</w:t>
      </w:r>
    </w:p>
    <w:p w14:paraId="32442E15" w14:textId="77777777" w:rsidR="00204A71" w:rsidRPr="00216294" w:rsidRDefault="00204A71" w:rsidP="00216294">
      <w:pPr>
        <w:pStyle w:val="Prrafodelista"/>
        <w:ind w:left="720"/>
        <w:jc w:val="both"/>
        <w:rPr>
          <w:rFonts w:ascii="Arial" w:hAnsi="Arial" w:cs="Arial"/>
          <w:bCs/>
          <w:sz w:val="20"/>
        </w:rPr>
      </w:pPr>
    </w:p>
    <w:p w14:paraId="7CA8ADD2" w14:textId="77777777" w:rsidR="00F70AAA" w:rsidRPr="00F818B5" w:rsidRDefault="00F70AAA" w:rsidP="00F818B5">
      <w:pPr>
        <w:jc w:val="both"/>
        <w:rPr>
          <w:rFonts w:ascii="Arial" w:hAnsi="Arial" w:cs="Arial"/>
          <w:bCs/>
        </w:rPr>
      </w:pPr>
    </w:p>
    <w:p w14:paraId="6E215B74" w14:textId="7C4BD0A9" w:rsidR="002F5D19" w:rsidRPr="000D154F" w:rsidRDefault="001C7B6E" w:rsidP="00E93674">
      <w:pPr>
        <w:pStyle w:val="Ttulo7"/>
        <w:numPr>
          <w:ilvl w:val="0"/>
          <w:numId w:val="0"/>
        </w:numPr>
        <w:ind w:left="720" w:hanging="720"/>
        <w:jc w:val="both"/>
        <w:rPr>
          <w:b/>
          <w:i w:val="0"/>
          <w:sz w:val="20"/>
        </w:rPr>
      </w:pPr>
      <w:r>
        <w:rPr>
          <w:b/>
          <w:i w:val="0"/>
        </w:rPr>
        <w:t>5.</w:t>
      </w:r>
      <w:r w:rsidRPr="000D154F">
        <w:rPr>
          <w:b/>
          <w:i w:val="0"/>
          <w:sz w:val="20"/>
        </w:rPr>
        <w:t xml:space="preserve">2 </w:t>
      </w:r>
      <w:r>
        <w:rPr>
          <w:b/>
          <w:i w:val="0"/>
          <w:sz w:val="20"/>
        </w:rPr>
        <w:t>CAPTACION</w:t>
      </w:r>
      <w:r w:rsidR="00216294">
        <w:rPr>
          <w:rFonts w:cstheme="minorHAnsi"/>
          <w:b/>
          <w:i w:val="0"/>
          <w:sz w:val="20"/>
          <w:szCs w:val="36"/>
        </w:rPr>
        <w:t xml:space="preserve"> DE LOS LODOS DE </w:t>
      </w:r>
      <w:r>
        <w:rPr>
          <w:rFonts w:cstheme="minorHAnsi"/>
          <w:b/>
          <w:i w:val="0"/>
          <w:sz w:val="20"/>
          <w:szCs w:val="36"/>
        </w:rPr>
        <w:t>PERFORACION (</w:t>
      </w:r>
      <w:r w:rsidR="00216294">
        <w:rPr>
          <w:rFonts w:cstheme="minorHAnsi"/>
          <w:b/>
          <w:i w:val="0"/>
          <w:sz w:val="20"/>
          <w:szCs w:val="36"/>
        </w:rPr>
        <w:t>RETORNO</w:t>
      </w:r>
      <w:r w:rsidR="00216294" w:rsidRPr="00216294">
        <w:rPr>
          <w:rFonts w:cstheme="minorHAnsi"/>
          <w:b/>
          <w:i w:val="0"/>
          <w:sz w:val="20"/>
          <w:szCs w:val="36"/>
        </w:rPr>
        <w:t>).</w:t>
      </w:r>
    </w:p>
    <w:p w14:paraId="10BE6F40" w14:textId="77777777" w:rsidR="00B4771D" w:rsidRPr="000D154F" w:rsidRDefault="00B4771D" w:rsidP="00105D86">
      <w:pPr>
        <w:ind w:left="709" w:hanging="709"/>
        <w:jc w:val="both"/>
        <w:rPr>
          <w:rFonts w:ascii="Arial" w:hAnsi="Arial" w:cs="Arial"/>
          <w:b/>
          <w:bCs/>
          <w:sz w:val="22"/>
        </w:rPr>
      </w:pPr>
    </w:p>
    <w:p w14:paraId="74BE9255" w14:textId="507FA9C4" w:rsidR="00216294" w:rsidRPr="00D94C63" w:rsidRDefault="00216294" w:rsidP="00D94C63">
      <w:pPr>
        <w:ind w:right="-801"/>
        <w:jc w:val="both"/>
        <w:rPr>
          <w:rFonts w:ascii="Arial" w:hAnsi="Arial" w:cs="Arial"/>
          <w:sz w:val="20"/>
          <w:szCs w:val="20"/>
        </w:rPr>
      </w:pPr>
      <w:r w:rsidRPr="00D94C63">
        <w:rPr>
          <w:rFonts w:ascii="Arial" w:hAnsi="Arial" w:cs="Arial"/>
          <w:sz w:val="20"/>
          <w:szCs w:val="20"/>
        </w:rPr>
        <w:t xml:space="preserve">Los lodos de perforación retornados a la </w:t>
      </w:r>
      <w:proofErr w:type="gramStart"/>
      <w:r w:rsidRPr="00D94C63">
        <w:rPr>
          <w:rFonts w:ascii="Arial" w:hAnsi="Arial" w:cs="Arial"/>
          <w:sz w:val="20"/>
          <w:szCs w:val="20"/>
        </w:rPr>
        <w:t>superficie,</w:t>
      </w:r>
      <w:proofErr w:type="gramEnd"/>
      <w:r w:rsidRPr="00D94C63">
        <w:rPr>
          <w:rFonts w:ascii="Arial" w:hAnsi="Arial" w:cs="Arial"/>
          <w:sz w:val="20"/>
          <w:szCs w:val="20"/>
        </w:rPr>
        <w:t xml:space="preserve"> son canalizados por un tubo o por una zanja cubierta de hule</w:t>
      </w:r>
    </w:p>
    <w:p w14:paraId="3EFC427D" w14:textId="499F54E0" w:rsidR="00D94C63" w:rsidRPr="00D94C63" w:rsidRDefault="00216294" w:rsidP="00D94C63">
      <w:pPr>
        <w:ind w:right="-801"/>
        <w:jc w:val="both"/>
        <w:rPr>
          <w:rFonts w:ascii="Arial" w:hAnsi="Arial" w:cs="Arial"/>
          <w:sz w:val="20"/>
          <w:szCs w:val="20"/>
        </w:rPr>
      </w:pPr>
      <w:r w:rsidRPr="00D94C63">
        <w:rPr>
          <w:rFonts w:ascii="Arial" w:hAnsi="Arial" w:cs="Arial"/>
          <w:sz w:val="20"/>
          <w:szCs w:val="20"/>
        </w:rPr>
        <w:t>negro a unos cárcamos de contención por medio de gravedad. Este lodo es almacenado en el/los cárcamos y se</w:t>
      </w:r>
    </w:p>
    <w:p w14:paraId="0FE7D6AF" w14:textId="0087E314" w:rsidR="00B01CBB" w:rsidRPr="00D94C63" w:rsidRDefault="00D94C63" w:rsidP="00D94C63">
      <w:pPr>
        <w:ind w:right="-801"/>
        <w:jc w:val="both"/>
        <w:rPr>
          <w:rFonts w:ascii="Arial" w:hAnsi="Arial" w:cs="Arial"/>
          <w:sz w:val="20"/>
          <w:szCs w:val="20"/>
        </w:rPr>
      </w:pPr>
      <w:r w:rsidRPr="00D94C63">
        <w:rPr>
          <w:rFonts w:ascii="Arial" w:hAnsi="Arial" w:cs="Arial"/>
          <w:sz w:val="20"/>
          <w:szCs w:val="20"/>
        </w:rPr>
        <w:t>espera</w:t>
      </w:r>
      <w:r w:rsidR="00216294" w:rsidRPr="00D94C63">
        <w:rPr>
          <w:rFonts w:ascii="Arial" w:hAnsi="Arial" w:cs="Arial"/>
          <w:sz w:val="20"/>
          <w:szCs w:val="20"/>
        </w:rPr>
        <w:t xml:space="preserve"> un tiempo para el asentamiento de los sólidos, una vez asentados se conecta una bomba para recircular</w:t>
      </w:r>
    </w:p>
    <w:p w14:paraId="65F578D3" w14:textId="60A4F7C5" w:rsidR="00E93674" w:rsidRPr="00D94C63" w:rsidRDefault="00216294" w:rsidP="00D94C63">
      <w:pPr>
        <w:ind w:right="-801"/>
        <w:jc w:val="both"/>
        <w:rPr>
          <w:rFonts w:ascii="Arial" w:hAnsi="Arial" w:cs="Arial"/>
          <w:sz w:val="20"/>
          <w:szCs w:val="20"/>
        </w:rPr>
      </w:pPr>
      <w:r w:rsidRPr="00D94C63">
        <w:rPr>
          <w:rFonts w:ascii="Arial" w:hAnsi="Arial" w:cs="Arial"/>
          <w:sz w:val="20"/>
          <w:szCs w:val="20"/>
        </w:rPr>
        <w:t>la mayor parte evitando inyectar nuevamente recorte al pozo, reduciendo así el consumo excesivo de agu</w:t>
      </w:r>
      <w:r w:rsidR="00D94C63">
        <w:rPr>
          <w:rFonts w:ascii="Arial" w:hAnsi="Arial" w:cs="Arial"/>
          <w:sz w:val="20"/>
          <w:szCs w:val="20"/>
        </w:rPr>
        <w:t>a.</w:t>
      </w:r>
    </w:p>
    <w:p w14:paraId="24AB2C6A" w14:textId="3FD1019B" w:rsidR="008C321C" w:rsidRPr="00D94C63" w:rsidRDefault="008C321C" w:rsidP="00D94C63">
      <w:pPr>
        <w:ind w:right="-801"/>
        <w:jc w:val="both"/>
        <w:rPr>
          <w:rFonts w:ascii="Arial" w:hAnsi="Arial" w:cs="Arial"/>
          <w:sz w:val="20"/>
          <w:szCs w:val="20"/>
        </w:rPr>
      </w:pPr>
    </w:p>
    <w:p w14:paraId="5EDE43D6" w14:textId="77777777" w:rsidR="00D94C63" w:rsidRPr="008C321C" w:rsidRDefault="00D94C63" w:rsidP="008C321C">
      <w:pPr>
        <w:rPr>
          <w:rFonts w:asciiTheme="minorHAnsi" w:hAnsiTheme="minorHAnsi" w:cstheme="minorHAnsi"/>
          <w:bCs/>
          <w:sz w:val="20"/>
          <w:szCs w:val="20"/>
        </w:rPr>
      </w:pPr>
    </w:p>
    <w:p w14:paraId="152926AC" w14:textId="3EC2032B" w:rsidR="000645D1" w:rsidRPr="00CF2DB9" w:rsidRDefault="00F818B5" w:rsidP="000645D1">
      <w:pPr>
        <w:pStyle w:val="Ttulo7"/>
        <w:numPr>
          <w:ilvl w:val="0"/>
          <w:numId w:val="0"/>
        </w:numPr>
        <w:ind w:left="720" w:hanging="720"/>
        <w:jc w:val="both"/>
        <w:rPr>
          <w:b/>
          <w:i w:val="0"/>
          <w:sz w:val="20"/>
        </w:rPr>
      </w:pPr>
      <w:r>
        <w:rPr>
          <w:b/>
          <w:i w:val="0"/>
        </w:rPr>
        <w:t>5</w:t>
      </w:r>
      <w:r w:rsidR="000645D1" w:rsidRPr="00CF2DB9">
        <w:rPr>
          <w:b/>
          <w:i w:val="0"/>
        </w:rPr>
        <w:t>.</w:t>
      </w:r>
      <w:r w:rsidR="001C7B6E">
        <w:rPr>
          <w:b/>
          <w:i w:val="0"/>
        </w:rPr>
        <w:t>3</w:t>
      </w:r>
      <w:r w:rsidR="00B01CBB">
        <w:rPr>
          <w:b/>
          <w:i w:val="0"/>
          <w:sz w:val="20"/>
        </w:rPr>
        <w:t xml:space="preserve"> RETIRO DE LOS LODOS</w:t>
      </w:r>
      <w:r w:rsidR="00280A63">
        <w:rPr>
          <w:b/>
          <w:i w:val="0"/>
          <w:sz w:val="20"/>
        </w:rPr>
        <w:t xml:space="preserve"> DE PERFORACION</w:t>
      </w:r>
    </w:p>
    <w:p w14:paraId="44DE27AB" w14:textId="77777777" w:rsidR="009474A4" w:rsidRDefault="009474A4" w:rsidP="009474A4">
      <w:pPr>
        <w:ind w:right="-801"/>
        <w:jc w:val="both"/>
        <w:rPr>
          <w:rFonts w:ascii="Arial" w:hAnsi="Arial" w:cs="Arial"/>
          <w:sz w:val="20"/>
          <w:szCs w:val="20"/>
        </w:rPr>
      </w:pPr>
    </w:p>
    <w:p w14:paraId="79855AFA" w14:textId="7AA83776" w:rsidR="001B413F" w:rsidRDefault="00B01CBB" w:rsidP="009474A4">
      <w:pPr>
        <w:ind w:right="-801"/>
        <w:jc w:val="both"/>
        <w:rPr>
          <w:rFonts w:ascii="Arial" w:hAnsi="Arial" w:cs="Arial"/>
          <w:sz w:val="20"/>
          <w:szCs w:val="20"/>
        </w:rPr>
      </w:pPr>
      <w:r w:rsidRPr="00B01CBB">
        <w:rPr>
          <w:rFonts w:ascii="Arial" w:hAnsi="Arial" w:cs="Arial"/>
          <w:sz w:val="20"/>
          <w:szCs w:val="20"/>
        </w:rPr>
        <w:t>Los lodos de perforación acumulados en el cárcamo son retirados mediante una bomba de succión a u</w:t>
      </w:r>
      <w:r w:rsidR="001C7B6E">
        <w:rPr>
          <w:rFonts w:ascii="Arial" w:hAnsi="Arial" w:cs="Arial"/>
          <w:sz w:val="20"/>
          <w:szCs w:val="20"/>
        </w:rPr>
        <w:t xml:space="preserve">n </w:t>
      </w:r>
      <w:r w:rsidRPr="00B01CBB">
        <w:rPr>
          <w:rFonts w:ascii="Arial" w:hAnsi="Arial" w:cs="Arial"/>
          <w:sz w:val="20"/>
          <w:szCs w:val="20"/>
        </w:rPr>
        <w:t>vehículo</w:t>
      </w:r>
      <w:r w:rsidR="009474A4">
        <w:rPr>
          <w:rFonts w:ascii="Arial" w:hAnsi="Arial" w:cs="Arial"/>
          <w:sz w:val="20"/>
          <w:szCs w:val="20"/>
        </w:rPr>
        <w:t xml:space="preserve"> ya sea camión</w:t>
      </w:r>
      <w:r w:rsidRPr="00B01CBB">
        <w:rPr>
          <w:rFonts w:ascii="Arial" w:hAnsi="Arial" w:cs="Arial"/>
          <w:sz w:val="20"/>
          <w:szCs w:val="20"/>
        </w:rPr>
        <w:t>/cisterna (carga pesada)</w:t>
      </w:r>
      <w:r w:rsidR="009474A4">
        <w:rPr>
          <w:rFonts w:ascii="Arial" w:hAnsi="Arial" w:cs="Arial"/>
          <w:sz w:val="20"/>
          <w:szCs w:val="20"/>
        </w:rPr>
        <w:t xml:space="preserve"> o el asignado para trasladar los lodos</w:t>
      </w:r>
      <w:r w:rsidRPr="00B01CBB">
        <w:rPr>
          <w:rFonts w:ascii="Arial" w:hAnsi="Arial" w:cs="Arial"/>
          <w:sz w:val="20"/>
          <w:szCs w:val="20"/>
        </w:rPr>
        <w:t xml:space="preserve"> el cual se encarga de llevar dichos lodos a destino final definido</w:t>
      </w:r>
      <w:r w:rsidR="00E1462E">
        <w:rPr>
          <w:rFonts w:ascii="Arial" w:hAnsi="Arial" w:cs="Arial"/>
          <w:sz w:val="20"/>
          <w:szCs w:val="20"/>
        </w:rPr>
        <w:t xml:space="preserve"> por el cliente</w:t>
      </w:r>
      <w:r w:rsidR="009474A4">
        <w:rPr>
          <w:rFonts w:ascii="Arial" w:hAnsi="Arial" w:cs="Arial"/>
          <w:sz w:val="20"/>
          <w:szCs w:val="20"/>
        </w:rPr>
        <w:t>.</w:t>
      </w:r>
    </w:p>
    <w:p w14:paraId="57F364DC" w14:textId="77777777" w:rsidR="001C7B6E" w:rsidRPr="001C7B6E" w:rsidRDefault="001C7B6E" w:rsidP="001C7B6E">
      <w:pPr>
        <w:ind w:left="-851" w:right="-801"/>
        <w:jc w:val="both"/>
        <w:rPr>
          <w:rFonts w:ascii="Arial" w:hAnsi="Arial" w:cs="Arial"/>
          <w:sz w:val="20"/>
          <w:szCs w:val="20"/>
        </w:rPr>
      </w:pPr>
    </w:p>
    <w:p w14:paraId="0C0027D4" w14:textId="6CBEF1EF" w:rsidR="00B77C74" w:rsidRDefault="00F818B5" w:rsidP="00B77C74">
      <w:pPr>
        <w:pStyle w:val="Ttulo7"/>
        <w:numPr>
          <w:ilvl w:val="0"/>
          <w:numId w:val="0"/>
        </w:numPr>
        <w:ind w:left="720" w:hanging="720"/>
        <w:jc w:val="both"/>
        <w:rPr>
          <w:b/>
          <w:i w:val="0"/>
          <w:sz w:val="20"/>
        </w:rPr>
      </w:pPr>
      <w:r>
        <w:rPr>
          <w:b/>
          <w:i w:val="0"/>
        </w:rPr>
        <w:t>5</w:t>
      </w:r>
      <w:r w:rsidR="00B77C74" w:rsidRPr="00CF2DB9">
        <w:rPr>
          <w:b/>
          <w:i w:val="0"/>
        </w:rPr>
        <w:t>.</w:t>
      </w:r>
      <w:r w:rsidR="00B77C74">
        <w:rPr>
          <w:b/>
          <w:i w:val="0"/>
          <w:sz w:val="20"/>
        </w:rPr>
        <w:t>4 DESTINO FINAL DE LOS LODOS DE PERFORACION</w:t>
      </w:r>
      <w:r w:rsidR="009474A4">
        <w:rPr>
          <w:b/>
          <w:i w:val="0"/>
          <w:sz w:val="20"/>
        </w:rPr>
        <w:t>.</w:t>
      </w:r>
    </w:p>
    <w:p w14:paraId="00ACDD5A" w14:textId="02B47727" w:rsidR="009474A4" w:rsidRDefault="009474A4" w:rsidP="009474A4">
      <w:pPr>
        <w:rPr>
          <w:lang w:val="es-CO"/>
        </w:rPr>
      </w:pPr>
    </w:p>
    <w:p w14:paraId="1A1CFD7C" w14:textId="45CD1F49" w:rsidR="00D94C63" w:rsidRPr="00243B8F" w:rsidRDefault="00CB665E" w:rsidP="00243B8F">
      <w:pPr>
        <w:ind w:right="-801"/>
        <w:jc w:val="both"/>
        <w:rPr>
          <w:rFonts w:ascii="Arial" w:hAnsi="Arial" w:cs="Arial"/>
          <w:sz w:val="20"/>
          <w:szCs w:val="20"/>
        </w:rPr>
      </w:pPr>
      <w:r w:rsidRPr="00CB665E">
        <w:rPr>
          <w:rFonts w:ascii="Arial" w:hAnsi="Arial" w:cs="Arial"/>
          <w:sz w:val="20"/>
          <w:szCs w:val="20"/>
        </w:rPr>
        <w:t>Los lugares definidos como destino final de los lodos procedentes del proceso de perforación serán establecidos por el cliente, ya que dichos sitios deberán cumplir con las características y medidas de seguridad para dicha actividad.</w:t>
      </w:r>
    </w:p>
    <w:p w14:paraId="5DE56D70" w14:textId="77777777" w:rsidR="00297170" w:rsidRPr="00E93674" w:rsidRDefault="00297170" w:rsidP="00243B8F">
      <w:pPr>
        <w:pStyle w:val="INENivel1"/>
        <w:numPr>
          <w:ilvl w:val="0"/>
          <w:numId w:val="0"/>
        </w:numPr>
        <w:rPr>
          <w:rFonts w:cs="Arial"/>
          <w:sz w:val="22"/>
          <w:szCs w:val="22"/>
        </w:rPr>
      </w:pPr>
    </w:p>
    <w:p w14:paraId="2225145E" w14:textId="467D63A7" w:rsidR="00173E51" w:rsidRPr="00173E51" w:rsidRDefault="00173E51" w:rsidP="00243B8F">
      <w:pPr>
        <w:pStyle w:val="Ttulo1"/>
        <w:numPr>
          <w:ilvl w:val="0"/>
          <w:numId w:val="21"/>
        </w:numPr>
        <w:rPr>
          <w:rFonts w:ascii="Arial" w:hAnsi="Arial" w:cs="Arial"/>
        </w:rPr>
      </w:pPr>
      <w:r w:rsidRPr="00173E51">
        <w:rPr>
          <w:rFonts w:ascii="Arial" w:hAnsi="Arial" w:cs="Arial"/>
          <w:sz w:val="24"/>
        </w:rPr>
        <w:t>CONTROLES AMBIENTALES</w:t>
      </w:r>
    </w:p>
    <w:p w14:paraId="038B20CF" w14:textId="77777777" w:rsidR="00173E51" w:rsidRPr="00046C0D" w:rsidRDefault="00173E51" w:rsidP="00173E51"/>
    <w:p w14:paraId="0B7663B1" w14:textId="7A7E4CD9" w:rsidR="00173E51" w:rsidRPr="00D94C63" w:rsidRDefault="00173E51" w:rsidP="00D94C63">
      <w:pPr>
        <w:numPr>
          <w:ilvl w:val="0"/>
          <w:numId w:val="26"/>
        </w:numPr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Puntos ecológicos para</w:t>
      </w:r>
      <w:r w:rsidRPr="00D94C63">
        <w:rPr>
          <w:rFonts w:ascii="Arial" w:hAnsi="Arial" w:cs="Arial"/>
          <w:bCs/>
          <w:sz w:val="20"/>
          <w:szCs w:val="20"/>
        </w:rPr>
        <w:t xml:space="preserve"> la generación de residuos peligrosos por derrame de sustancias químicas.</w:t>
      </w:r>
    </w:p>
    <w:p w14:paraId="57DB4382" w14:textId="3ACFD976" w:rsidR="00173E51" w:rsidRDefault="009B6B47" w:rsidP="00173E51">
      <w:pPr>
        <w:numPr>
          <w:ilvl w:val="0"/>
          <w:numId w:val="26"/>
        </w:numPr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Uso de </w:t>
      </w:r>
      <w:proofErr w:type="gramStart"/>
      <w:r w:rsidRPr="00243B8F">
        <w:rPr>
          <w:rFonts w:ascii="Arial" w:hAnsi="Arial" w:cs="Arial"/>
          <w:bCs/>
          <w:sz w:val="20"/>
          <w:szCs w:val="20"/>
        </w:rPr>
        <w:t>geo membrana</w:t>
      </w:r>
      <w:proofErr w:type="gramEnd"/>
      <w:r w:rsidR="00173E51">
        <w:rPr>
          <w:rFonts w:ascii="Arial" w:hAnsi="Arial" w:cs="Arial"/>
          <w:bCs/>
          <w:sz w:val="20"/>
          <w:szCs w:val="20"/>
        </w:rPr>
        <w:t xml:space="preserve"> y/o hule protector debajo de la plataforma.</w:t>
      </w:r>
    </w:p>
    <w:p w14:paraId="11B9B3A3" w14:textId="77777777" w:rsidR="00173E51" w:rsidRDefault="00173E51" w:rsidP="00173E51">
      <w:pPr>
        <w:numPr>
          <w:ilvl w:val="0"/>
          <w:numId w:val="26"/>
        </w:numPr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Uso de papel absorbente.</w:t>
      </w:r>
    </w:p>
    <w:p w14:paraId="1C2D2CCA" w14:textId="77777777" w:rsidR="00173E51" w:rsidRPr="00173E51" w:rsidRDefault="00173E51" w:rsidP="00173E51">
      <w:pPr>
        <w:numPr>
          <w:ilvl w:val="0"/>
          <w:numId w:val="26"/>
        </w:numPr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Uso de kit de control de derrames.</w:t>
      </w:r>
    </w:p>
    <w:p w14:paraId="6C659946" w14:textId="5D70B6FE" w:rsidR="00173E51" w:rsidRPr="00173E51" w:rsidRDefault="00173E51" w:rsidP="00173E51">
      <w:pPr>
        <w:numPr>
          <w:ilvl w:val="0"/>
          <w:numId w:val="26"/>
        </w:numPr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Cárcamos de captación de agua.</w:t>
      </w:r>
    </w:p>
    <w:p w14:paraId="3741A338" w14:textId="77777777" w:rsidR="00173E51" w:rsidRDefault="00173E51" w:rsidP="00243B8F">
      <w:pPr>
        <w:ind w:left="360"/>
        <w:jc w:val="both"/>
        <w:rPr>
          <w:rFonts w:ascii="Arial" w:hAnsi="Arial" w:cs="Arial"/>
          <w:b/>
          <w:sz w:val="20"/>
          <w:szCs w:val="20"/>
        </w:rPr>
      </w:pPr>
    </w:p>
    <w:p w14:paraId="12BEBCBB" w14:textId="77777777" w:rsidR="00243B8F" w:rsidRDefault="00243B8F" w:rsidP="00243B8F">
      <w:pPr>
        <w:pStyle w:val="Ttulo1"/>
        <w:numPr>
          <w:ilvl w:val="0"/>
          <w:numId w:val="21"/>
        </w:numPr>
        <w:ind w:left="36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lastRenderedPageBreak/>
        <w:t>DOCUMENTO DE REFERENCIA</w:t>
      </w:r>
    </w:p>
    <w:p w14:paraId="3A5B057C" w14:textId="77777777" w:rsidR="00243B8F" w:rsidRPr="00243B8F" w:rsidRDefault="00243B8F" w:rsidP="00243B8F"/>
    <w:p w14:paraId="50EE3EB0" w14:textId="77777777" w:rsidR="00243B8F" w:rsidRDefault="00243B8F" w:rsidP="00243B8F">
      <w:pPr>
        <w:rPr>
          <w:rFonts w:ascii="Arial" w:hAnsi="Arial" w:cs="Arial"/>
          <w:bCs/>
          <w:sz w:val="22"/>
          <w:szCs w:val="22"/>
        </w:rPr>
      </w:pPr>
      <w:r w:rsidRPr="00243B8F">
        <w:rPr>
          <w:rFonts w:ascii="Arial" w:hAnsi="Arial" w:cs="Arial"/>
          <w:bCs/>
          <w:sz w:val="22"/>
          <w:szCs w:val="22"/>
        </w:rPr>
        <w:t>MX-HSE-F-37 Análisis de trabajo seguro</w:t>
      </w:r>
    </w:p>
    <w:p w14:paraId="5EE7BB34" w14:textId="77777777" w:rsidR="00243B8F" w:rsidRDefault="00243B8F" w:rsidP="00243B8F">
      <w:pPr>
        <w:rPr>
          <w:rFonts w:ascii="Arial" w:hAnsi="Arial" w:cs="Arial"/>
          <w:bCs/>
          <w:sz w:val="22"/>
          <w:szCs w:val="22"/>
        </w:rPr>
      </w:pPr>
      <w:r w:rsidRPr="00243B8F">
        <w:rPr>
          <w:rFonts w:ascii="Arial" w:hAnsi="Arial" w:cs="Arial"/>
          <w:bCs/>
          <w:sz w:val="22"/>
          <w:szCs w:val="22"/>
        </w:rPr>
        <w:t>MX-HSE-F-48 inspección vehicula</w:t>
      </w:r>
      <w:r>
        <w:rPr>
          <w:rFonts w:ascii="Arial" w:hAnsi="Arial" w:cs="Arial"/>
          <w:bCs/>
          <w:sz w:val="22"/>
          <w:szCs w:val="22"/>
        </w:rPr>
        <w:t>r.</w:t>
      </w:r>
    </w:p>
    <w:p w14:paraId="3CA4A0EF" w14:textId="77777777" w:rsidR="00243B8F" w:rsidRPr="00FA0092" w:rsidRDefault="00243B8F" w:rsidP="00243B8F">
      <w:pPr>
        <w:ind w:left="360"/>
        <w:jc w:val="both"/>
        <w:rPr>
          <w:rFonts w:ascii="Arial" w:hAnsi="Arial" w:cs="Arial"/>
          <w:b/>
          <w:sz w:val="20"/>
          <w:szCs w:val="20"/>
        </w:rPr>
      </w:pPr>
    </w:p>
    <w:p w14:paraId="62D8F3E2" w14:textId="77777777" w:rsidR="00173E51" w:rsidRPr="00173E51" w:rsidRDefault="00173E51" w:rsidP="00173E51">
      <w:pPr>
        <w:pStyle w:val="Ttulo1"/>
        <w:numPr>
          <w:ilvl w:val="0"/>
          <w:numId w:val="0"/>
        </w:numPr>
        <w:ind w:left="360" w:hanging="360"/>
        <w:rPr>
          <w:rFonts w:ascii="Arial" w:hAnsi="Arial" w:cs="Arial"/>
        </w:rPr>
      </w:pPr>
    </w:p>
    <w:p w14:paraId="45A440EC" w14:textId="28F53AAE" w:rsidR="00AB1FD5" w:rsidRPr="00E93674" w:rsidRDefault="00AB1FD5" w:rsidP="00B547A6">
      <w:pPr>
        <w:pStyle w:val="Ttulo1"/>
        <w:numPr>
          <w:ilvl w:val="0"/>
          <w:numId w:val="21"/>
        </w:numPr>
        <w:rPr>
          <w:rFonts w:ascii="Arial" w:hAnsi="Arial" w:cs="Arial"/>
        </w:rPr>
      </w:pPr>
      <w:r w:rsidRPr="000D154F">
        <w:rPr>
          <w:rFonts w:ascii="Arial" w:hAnsi="Arial" w:cs="Arial"/>
          <w:sz w:val="24"/>
        </w:rPr>
        <w:t>CONTROL DE CAMBIOS</w:t>
      </w:r>
    </w:p>
    <w:p w14:paraId="495B7267" w14:textId="77777777" w:rsidR="00AB1FD5" w:rsidRPr="00E93674" w:rsidRDefault="00AB1FD5" w:rsidP="00AB1FD5">
      <w:pPr>
        <w:rPr>
          <w:rFonts w:ascii="Arial" w:hAnsi="Arial" w:cs="Arial"/>
          <w:iCs/>
          <w:sz w:val="22"/>
          <w:szCs w:val="22"/>
        </w:rPr>
      </w:pPr>
    </w:p>
    <w:tbl>
      <w:tblPr>
        <w:tblW w:w="5399" w:type="pct"/>
        <w:tblInd w:w="-2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43"/>
        <w:gridCol w:w="2995"/>
        <w:gridCol w:w="1946"/>
        <w:gridCol w:w="1565"/>
        <w:gridCol w:w="570"/>
      </w:tblGrid>
      <w:tr w:rsidR="007A1B59" w:rsidRPr="00E93674" w14:paraId="3DB05AF2" w14:textId="77777777" w:rsidTr="00D94C63">
        <w:trPr>
          <w:trHeight w:val="450"/>
        </w:trPr>
        <w:tc>
          <w:tcPr>
            <w:tcW w:w="1397" w:type="pct"/>
            <w:tcBorders>
              <w:top w:val="single" w:sz="12" w:space="0" w:color="auto"/>
              <w:left w:val="single" w:sz="12" w:space="0" w:color="auto"/>
            </w:tcBorders>
            <w:shd w:val="clear" w:color="auto" w:fill="365F91"/>
            <w:vAlign w:val="center"/>
          </w:tcPr>
          <w:p w14:paraId="5440BCFF" w14:textId="77777777" w:rsidR="007A1B59" w:rsidRPr="000D154F" w:rsidRDefault="007A1B59" w:rsidP="002E5828">
            <w:pPr>
              <w:jc w:val="center"/>
              <w:rPr>
                <w:rFonts w:ascii="Arial" w:hAnsi="Arial" w:cs="Arial"/>
                <w:b/>
                <w:bCs/>
                <w:iCs/>
                <w:color w:val="FFFFFF"/>
                <w:sz w:val="20"/>
                <w:szCs w:val="22"/>
              </w:rPr>
            </w:pPr>
            <w:r w:rsidRPr="000D154F">
              <w:rPr>
                <w:rFonts w:ascii="Arial" w:hAnsi="Arial" w:cs="Arial"/>
                <w:b/>
                <w:bCs/>
                <w:iCs/>
                <w:color w:val="FFFFFF"/>
                <w:sz w:val="20"/>
                <w:szCs w:val="22"/>
              </w:rPr>
              <w:t>Descripción del cambio</w:t>
            </w:r>
          </w:p>
        </w:tc>
        <w:tc>
          <w:tcPr>
            <w:tcW w:w="1525" w:type="pct"/>
            <w:tcBorders>
              <w:top w:val="single" w:sz="12" w:space="0" w:color="auto"/>
            </w:tcBorders>
            <w:shd w:val="clear" w:color="auto" w:fill="365F91"/>
          </w:tcPr>
          <w:p w14:paraId="529F6BD6" w14:textId="77777777" w:rsidR="007A1B59" w:rsidRPr="000D154F" w:rsidRDefault="007A1B59" w:rsidP="002E5828">
            <w:pPr>
              <w:jc w:val="center"/>
              <w:rPr>
                <w:rFonts w:ascii="Arial" w:hAnsi="Arial" w:cs="Arial"/>
                <w:b/>
                <w:bCs/>
                <w:iCs/>
                <w:color w:val="FFFFFF"/>
                <w:sz w:val="20"/>
                <w:szCs w:val="22"/>
              </w:rPr>
            </w:pPr>
            <w:r w:rsidRPr="000D154F">
              <w:rPr>
                <w:rFonts w:ascii="Arial" w:hAnsi="Arial" w:cs="Arial"/>
                <w:b/>
                <w:bCs/>
                <w:iCs/>
                <w:color w:val="FFFFFF"/>
                <w:sz w:val="20"/>
                <w:szCs w:val="22"/>
              </w:rPr>
              <w:t xml:space="preserve">Responsable De Aprobación del Cambio </w:t>
            </w:r>
          </w:p>
        </w:tc>
        <w:tc>
          <w:tcPr>
            <w:tcW w:w="991" w:type="pct"/>
            <w:tcBorders>
              <w:top w:val="single" w:sz="12" w:space="0" w:color="auto"/>
            </w:tcBorders>
            <w:shd w:val="clear" w:color="auto" w:fill="365F91"/>
          </w:tcPr>
          <w:p w14:paraId="48F8CB7B" w14:textId="77777777" w:rsidR="007A1B59" w:rsidRPr="000D154F" w:rsidRDefault="007A1B59" w:rsidP="002E5828">
            <w:pPr>
              <w:jc w:val="center"/>
              <w:rPr>
                <w:rFonts w:ascii="Arial" w:hAnsi="Arial" w:cs="Arial"/>
                <w:b/>
                <w:bCs/>
                <w:iCs/>
                <w:color w:val="FFFFFF"/>
                <w:sz w:val="20"/>
                <w:szCs w:val="22"/>
              </w:rPr>
            </w:pPr>
            <w:r w:rsidRPr="000D154F">
              <w:rPr>
                <w:rFonts w:ascii="Arial" w:hAnsi="Arial" w:cs="Arial"/>
                <w:b/>
                <w:bCs/>
                <w:iCs/>
                <w:color w:val="FFFFFF"/>
                <w:sz w:val="20"/>
                <w:szCs w:val="22"/>
              </w:rPr>
              <w:t>A Quien se le entrega el documento</w:t>
            </w:r>
          </w:p>
        </w:tc>
        <w:tc>
          <w:tcPr>
            <w:tcW w:w="797" w:type="pct"/>
            <w:tcBorders>
              <w:top w:val="single" w:sz="12" w:space="0" w:color="auto"/>
            </w:tcBorders>
            <w:shd w:val="clear" w:color="auto" w:fill="365F91"/>
            <w:vAlign w:val="center"/>
          </w:tcPr>
          <w:p w14:paraId="0BA30641" w14:textId="77777777" w:rsidR="007A1B59" w:rsidRPr="000D154F" w:rsidRDefault="007A1B59" w:rsidP="002E5828">
            <w:pPr>
              <w:jc w:val="center"/>
              <w:rPr>
                <w:rFonts w:ascii="Arial" w:hAnsi="Arial" w:cs="Arial"/>
                <w:b/>
                <w:bCs/>
                <w:iCs/>
                <w:color w:val="FFFFFF"/>
                <w:sz w:val="20"/>
                <w:szCs w:val="22"/>
              </w:rPr>
            </w:pPr>
            <w:r w:rsidRPr="000D154F">
              <w:rPr>
                <w:rFonts w:ascii="Arial" w:hAnsi="Arial" w:cs="Arial"/>
                <w:b/>
                <w:bCs/>
                <w:iCs/>
                <w:color w:val="FFFFFF"/>
                <w:sz w:val="20"/>
                <w:szCs w:val="22"/>
              </w:rPr>
              <w:t>Fecha Modificación</w:t>
            </w:r>
          </w:p>
        </w:tc>
        <w:tc>
          <w:tcPr>
            <w:tcW w:w="290" w:type="pct"/>
            <w:tcBorders>
              <w:top w:val="single" w:sz="12" w:space="0" w:color="auto"/>
              <w:right w:val="single" w:sz="12" w:space="0" w:color="auto"/>
            </w:tcBorders>
            <w:shd w:val="clear" w:color="auto" w:fill="365F91"/>
            <w:vAlign w:val="center"/>
          </w:tcPr>
          <w:p w14:paraId="0833938E" w14:textId="77777777" w:rsidR="007A1B59" w:rsidRPr="000D154F" w:rsidRDefault="007A1B59" w:rsidP="002E5828">
            <w:pPr>
              <w:jc w:val="center"/>
              <w:rPr>
                <w:rFonts w:ascii="Arial" w:hAnsi="Arial" w:cs="Arial"/>
                <w:iCs/>
                <w:color w:val="FFFFFF"/>
                <w:sz w:val="20"/>
                <w:szCs w:val="22"/>
              </w:rPr>
            </w:pPr>
            <w:r w:rsidRPr="000D154F">
              <w:rPr>
                <w:rFonts w:ascii="Arial" w:hAnsi="Arial" w:cs="Arial"/>
                <w:b/>
                <w:bCs/>
                <w:iCs/>
                <w:color w:val="FFFFFF"/>
                <w:sz w:val="20"/>
                <w:szCs w:val="22"/>
              </w:rPr>
              <w:t>Rev.</w:t>
            </w:r>
          </w:p>
        </w:tc>
      </w:tr>
      <w:tr w:rsidR="007A1B59" w:rsidRPr="00E93674" w14:paraId="14064287" w14:textId="77777777" w:rsidTr="00D94C63">
        <w:trPr>
          <w:trHeight w:val="340"/>
        </w:trPr>
        <w:tc>
          <w:tcPr>
            <w:tcW w:w="1397" w:type="pct"/>
            <w:tcBorders>
              <w:left w:val="single" w:sz="12" w:space="0" w:color="auto"/>
            </w:tcBorders>
          </w:tcPr>
          <w:tbl>
            <w:tblPr>
              <w:tblW w:w="2600" w:type="dxa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934"/>
              <w:gridCol w:w="222"/>
              <w:gridCol w:w="222"/>
              <w:gridCol w:w="222"/>
            </w:tblGrid>
            <w:tr w:rsidR="00E51C89" w:rsidRPr="000D154F" w14:paraId="5A97A9B4" w14:textId="77777777" w:rsidTr="00D94C63">
              <w:trPr>
                <w:trHeight w:val="129"/>
              </w:trPr>
              <w:tc>
                <w:tcPr>
                  <w:tcW w:w="0" w:type="auto"/>
                </w:tcPr>
                <w:p w14:paraId="319DBDC6" w14:textId="77777777" w:rsidR="00E51C89" w:rsidRPr="000D154F" w:rsidRDefault="00E51C89" w:rsidP="006373FD">
                  <w:pPr>
                    <w:pStyle w:val="Default"/>
                    <w:jc w:val="both"/>
                    <w:rPr>
                      <w:rFonts w:ascii="Arial" w:hAnsi="Arial" w:cs="Arial"/>
                      <w:sz w:val="20"/>
                      <w:szCs w:val="22"/>
                    </w:rPr>
                  </w:pPr>
                  <w:r w:rsidRPr="000D154F">
                    <w:rPr>
                      <w:rFonts w:ascii="Arial" w:hAnsi="Arial" w:cs="Arial"/>
                      <w:sz w:val="20"/>
                      <w:szCs w:val="22"/>
                    </w:rPr>
                    <w:t xml:space="preserve">Documento original </w:t>
                  </w:r>
                </w:p>
              </w:tc>
              <w:tc>
                <w:tcPr>
                  <w:tcW w:w="0" w:type="auto"/>
                </w:tcPr>
                <w:p w14:paraId="0B860FD4" w14:textId="77777777" w:rsidR="00E51C89" w:rsidRPr="000D154F" w:rsidRDefault="00E51C89" w:rsidP="006373FD">
                  <w:pPr>
                    <w:pStyle w:val="Default"/>
                    <w:jc w:val="both"/>
                    <w:rPr>
                      <w:rFonts w:ascii="Arial" w:hAnsi="Arial" w:cs="Arial"/>
                      <w:sz w:val="20"/>
                      <w:szCs w:val="22"/>
                    </w:rPr>
                  </w:pPr>
                </w:p>
              </w:tc>
              <w:tc>
                <w:tcPr>
                  <w:tcW w:w="0" w:type="auto"/>
                </w:tcPr>
                <w:p w14:paraId="3119E2A7" w14:textId="77777777" w:rsidR="00E51C89" w:rsidRPr="000D154F" w:rsidRDefault="00E51C89" w:rsidP="006373FD">
                  <w:pPr>
                    <w:pStyle w:val="Default"/>
                    <w:jc w:val="both"/>
                    <w:rPr>
                      <w:rFonts w:ascii="Arial" w:hAnsi="Arial" w:cs="Arial"/>
                      <w:sz w:val="20"/>
                      <w:szCs w:val="22"/>
                    </w:rPr>
                  </w:pPr>
                </w:p>
              </w:tc>
              <w:tc>
                <w:tcPr>
                  <w:tcW w:w="0" w:type="auto"/>
                </w:tcPr>
                <w:p w14:paraId="4918E1B5" w14:textId="77777777" w:rsidR="00E51C89" w:rsidRPr="000D154F" w:rsidRDefault="00E51C89" w:rsidP="006373FD">
                  <w:pPr>
                    <w:pStyle w:val="Default"/>
                    <w:jc w:val="both"/>
                    <w:rPr>
                      <w:rFonts w:ascii="Arial" w:hAnsi="Arial" w:cs="Arial"/>
                      <w:sz w:val="20"/>
                      <w:szCs w:val="22"/>
                    </w:rPr>
                  </w:pPr>
                </w:p>
              </w:tc>
            </w:tr>
          </w:tbl>
          <w:p w14:paraId="07564D23" w14:textId="77777777" w:rsidR="007A1B59" w:rsidRPr="000D154F" w:rsidRDefault="007A1B59" w:rsidP="006373FD">
            <w:pPr>
              <w:jc w:val="both"/>
              <w:rPr>
                <w:rFonts w:ascii="Arial" w:hAnsi="Arial" w:cs="Arial"/>
                <w:iCs/>
                <w:sz w:val="20"/>
                <w:szCs w:val="22"/>
              </w:rPr>
            </w:pPr>
          </w:p>
        </w:tc>
        <w:tc>
          <w:tcPr>
            <w:tcW w:w="1525" w:type="pct"/>
            <w:vAlign w:val="center"/>
          </w:tcPr>
          <w:p w14:paraId="14D9FD07" w14:textId="77777777" w:rsidR="007A1B59" w:rsidRPr="000D154F" w:rsidRDefault="00F818B5" w:rsidP="002E5828">
            <w:pPr>
              <w:jc w:val="center"/>
              <w:rPr>
                <w:rFonts w:ascii="Arial" w:hAnsi="Arial" w:cs="Arial"/>
                <w:iCs/>
                <w:sz w:val="20"/>
                <w:szCs w:val="22"/>
              </w:rPr>
            </w:pPr>
            <w:r>
              <w:rPr>
                <w:rFonts w:ascii="Arial" w:hAnsi="Arial" w:cs="Arial"/>
                <w:iCs/>
                <w:sz w:val="20"/>
                <w:szCs w:val="22"/>
              </w:rPr>
              <w:t>Mario Germá</w:t>
            </w:r>
            <w:r w:rsidR="000D154F" w:rsidRPr="000D154F">
              <w:rPr>
                <w:rFonts w:ascii="Arial" w:hAnsi="Arial" w:cs="Arial"/>
                <w:iCs/>
                <w:sz w:val="20"/>
                <w:szCs w:val="22"/>
              </w:rPr>
              <w:t>n Garcí</w:t>
            </w:r>
            <w:r w:rsidR="00EC2E2B" w:rsidRPr="000D154F">
              <w:rPr>
                <w:rFonts w:ascii="Arial" w:hAnsi="Arial" w:cs="Arial"/>
                <w:iCs/>
                <w:sz w:val="20"/>
                <w:szCs w:val="22"/>
              </w:rPr>
              <w:t>a Piedra</w:t>
            </w:r>
          </w:p>
        </w:tc>
        <w:tc>
          <w:tcPr>
            <w:tcW w:w="991" w:type="pct"/>
          </w:tcPr>
          <w:p w14:paraId="09CCA9B2" w14:textId="77777777" w:rsidR="007A1B59" w:rsidRPr="000D154F" w:rsidRDefault="00F818B5" w:rsidP="00F818B5">
            <w:pPr>
              <w:rPr>
                <w:rFonts w:ascii="Arial" w:hAnsi="Arial" w:cs="Arial"/>
                <w:iCs/>
                <w:sz w:val="20"/>
                <w:szCs w:val="22"/>
              </w:rPr>
            </w:pPr>
            <w:r>
              <w:rPr>
                <w:rFonts w:ascii="Arial" w:hAnsi="Arial" w:cs="Arial"/>
                <w:iCs/>
                <w:sz w:val="20"/>
                <w:szCs w:val="22"/>
              </w:rPr>
              <w:t>Líderes de proceso</w:t>
            </w:r>
          </w:p>
        </w:tc>
        <w:tc>
          <w:tcPr>
            <w:tcW w:w="797" w:type="pct"/>
            <w:vAlign w:val="center"/>
          </w:tcPr>
          <w:p w14:paraId="0B96D554" w14:textId="77777777" w:rsidR="007A1B59" w:rsidRPr="000D154F" w:rsidRDefault="00447409" w:rsidP="005C727E">
            <w:pPr>
              <w:jc w:val="center"/>
              <w:rPr>
                <w:rFonts w:ascii="Arial" w:hAnsi="Arial" w:cs="Arial"/>
                <w:iCs/>
                <w:sz w:val="20"/>
                <w:szCs w:val="22"/>
              </w:rPr>
            </w:pPr>
            <w:r>
              <w:rPr>
                <w:rFonts w:ascii="Arial" w:hAnsi="Arial" w:cs="Arial"/>
                <w:iCs/>
                <w:sz w:val="20"/>
                <w:szCs w:val="22"/>
              </w:rPr>
              <w:t>03</w:t>
            </w:r>
            <w:r w:rsidR="00356092" w:rsidRPr="000D154F">
              <w:rPr>
                <w:rFonts w:ascii="Arial" w:hAnsi="Arial" w:cs="Arial"/>
                <w:iCs/>
                <w:sz w:val="20"/>
                <w:szCs w:val="22"/>
              </w:rPr>
              <w:t>/</w:t>
            </w:r>
            <w:r>
              <w:rPr>
                <w:rFonts w:ascii="Arial" w:hAnsi="Arial" w:cs="Arial"/>
                <w:iCs/>
                <w:sz w:val="20"/>
                <w:szCs w:val="22"/>
              </w:rPr>
              <w:t>05</w:t>
            </w:r>
            <w:r w:rsidR="00356092" w:rsidRPr="000D154F">
              <w:rPr>
                <w:rFonts w:ascii="Arial" w:hAnsi="Arial" w:cs="Arial"/>
                <w:iCs/>
                <w:sz w:val="20"/>
                <w:szCs w:val="22"/>
              </w:rPr>
              <w:t>/201</w:t>
            </w:r>
            <w:r>
              <w:rPr>
                <w:rFonts w:ascii="Arial" w:hAnsi="Arial" w:cs="Arial"/>
                <w:iCs/>
                <w:sz w:val="20"/>
                <w:szCs w:val="22"/>
              </w:rPr>
              <w:t>9</w:t>
            </w:r>
          </w:p>
        </w:tc>
        <w:tc>
          <w:tcPr>
            <w:tcW w:w="290" w:type="pct"/>
            <w:tcBorders>
              <w:right w:val="single" w:sz="12" w:space="0" w:color="auto"/>
            </w:tcBorders>
            <w:vAlign w:val="center"/>
          </w:tcPr>
          <w:p w14:paraId="3482ABD1" w14:textId="77777777" w:rsidR="007A1B59" w:rsidRPr="000D154F" w:rsidRDefault="002F6881" w:rsidP="002E5828">
            <w:pPr>
              <w:jc w:val="center"/>
              <w:rPr>
                <w:rFonts w:ascii="Arial" w:hAnsi="Arial" w:cs="Arial"/>
                <w:iCs/>
                <w:color w:val="000000"/>
                <w:sz w:val="20"/>
                <w:szCs w:val="22"/>
              </w:rPr>
            </w:pPr>
            <w:r w:rsidRPr="000D154F">
              <w:rPr>
                <w:rFonts w:ascii="Arial" w:hAnsi="Arial" w:cs="Arial"/>
                <w:iCs/>
                <w:color w:val="000000"/>
                <w:sz w:val="20"/>
                <w:szCs w:val="22"/>
              </w:rPr>
              <w:t>0</w:t>
            </w:r>
          </w:p>
        </w:tc>
      </w:tr>
      <w:tr w:rsidR="00F818B5" w:rsidRPr="00E93674" w14:paraId="35A249CA" w14:textId="77777777" w:rsidTr="00D94C63">
        <w:trPr>
          <w:trHeight w:val="340"/>
        </w:trPr>
        <w:tc>
          <w:tcPr>
            <w:tcW w:w="1397" w:type="pct"/>
            <w:tcBorders>
              <w:left w:val="single" w:sz="12" w:space="0" w:color="auto"/>
            </w:tcBorders>
          </w:tcPr>
          <w:p w14:paraId="4F32E11A" w14:textId="77777777" w:rsidR="00F818B5" w:rsidRPr="000D154F" w:rsidRDefault="00F818B5" w:rsidP="00F818B5">
            <w:pPr>
              <w:pStyle w:val="Default"/>
              <w:jc w:val="both"/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iCs/>
                <w:sz w:val="20"/>
                <w:szCs w:val="22"/>
              </w:rPr>
              <w:t>1. Se cambió logo de caratula corporativa definida para los procedimientos, se cambió codificación para proceso de operaciones</w:t>
            </w:r>
            <w:r w:rsidR="00947CC6">
              <w:rPr>
                <w:rFonts w:ascii="Arial" w:hAnsi="Arial" w:cs="Arial"/>
                <w:iCs/>
                <w:sz w:val="20"/>
                <w:szCs w:val="22"/>
              </w:rPr>
              <w:t xml:space="preserve"> y se incluye la referencia del documento (</w:t>
            </w:r>
            <w:r w:rsidR="001C5547">
              <w:rPr>
                <w:rFonts w:ascii="Arial" w:hAnsi="Arial" w:cs="Arial"/>
                <w:iCs/>
                <w:sz w:val="20"/>
                <w:szCs w:val="22"/>
              </w:rPr>
              <w:t>MX-PG-10 Plan de manejo ambiental)</w:t>
            </w:r>
          </w:p>
        </w:tc>
        <w:tc>
          <w:tcPr>
            <w:tcW w:w="1525" w:type="pct"/>
            <w:vAlign w:val="center"/>
          </w:tcPr>
          <w:p w14:paraId="6DF274CA" w14:textId="77777777" w:rsidR="00F818B5" w:rsidRPr="000D154F" w:rsidRDefault="00F818B5" w:rsidP="00F818B5">
            <w:pPr>
              <w:jc w:val="center"/>
              <w:rPr>
                <w:rFonts w:ascii="Arial" w:hAnsi="Arial" w:cs="Arial"/>
                <w:iCs/>
                <w:sz w:val="20"/>
                <w:szCs w:val="22"/>
              </w:rPr>
            </w:pPr>
            <w:r>
              <w:rPr>
                <w:rFonts w:ascii="Arial" w:hAnsi="Arial" w:cs="Arial"/>
                <w:iCs/>
                <w:sz w:val="20"/>
                <w:szCs w:val="22"/>
              </w:rPr>
              <w:t>Mario Germá</w:t>
            </w:r>
            <w:r w:rsidRPr="000D154F">
              <w:rPr>
                <w:rFonts w:ascii="Arial" w:hAnsi="Arial" w:cs="Arial"/>
                <w:iCs/>
                <w:sz w:val="20"/>
                <w:szCs w:val="22"/>
              </w:rPr>
              <w:t>n García Piedra</w:t>
            </w:r>
          </w:p>
        </w:tc>
        <w:tc>
          <w:tcPr>
            <w:tcW w:w="991" w:type="pct"/>
          </w:tcPr>
          <w:p w14:paraId="09775B21" w14:textId="77777777" w:rsidR="00F818B5" w:rsidRPr="000D154F" w:rsidRDefault="00F818B5" w:rsidP="00F818B5">
            <w:pPr>
              <w:jc w:val="center"/>
              <w:rPr>
                <w:rFonts w:ascii="Arial" w:hAnsi="Arial" w:cs="Arial"/>
                <w:iCs/>
                <w:sz w:val="20"/>
                <w:szCs w:val="22"/>
              </w:rPr>
            </w:pPr>
          </w:p>
          <w:p w14:paraId="42EFAA46" w14:textId="77777777" w:rsidR="00F818B5" w:rsidRDefault="00F818B5" w:rsidP="00F818B5">
            <w:pPr>
              <w:rPr>
                <w:rFonts w:ascii="Arial" w:hAnsi="Arial" w:cs="Arial"/>
                <w:iCs/>
                <w:sz w:val="20"/>
                <w:szCs w:val="22"/>
              </w:rPr>
            </w:pPr>
          </w:p>
          <w:p w14:paraId="7F641C7D" w14:textId="77777777" w:rsidR="001C5547" w:rsidRDefault="001C5547" w:rsidP="00F818B5">
            <w:pPr>
              <w:rPr>
                <w:rFonts w:ascii="Arial" w:hAnsi="Arial" w:cs="Arial"/>
                <w:iCs/>
                <w:sz w:val="20"/>
                <w:szCs w:val="22"/>
              </w:rPr>
            </w:pPr>
          </w:p>
          <w:p w14:paraId="3EA5D82D" w14:textId="77777777" w:rsidR="00F818B5" w:rsidRPr="000D154F" w:rsidRDefault="00F818B5" w:rsidP="00F818B5">
            <w:pPr>
              <w:rPr>
                <w:rFonts w:ascii="Arial" w:hAnsi="Arial" w:cs="Arial"/>
                <w:iCs/>
                <w:sz w:val="20"/>
                <w:szCs w:val="22"/>
              </w:rPr>
            </w:pPr>
            <w:r>
              <w:rPr>
                <w:rFonts w:ascii="Arial" w:hAnsi="Arial" w:cs="Arial"/>
                <w:iCs/>
                <w:sz w:val="20"/>
                <w:szCs w:val="22"/>
              </w:rPr>
              <w:t>Líderes de proceso</w:t>
            </w:r>
          </w:p>
        </w:tc>
        <w:tc>
          <w:tcPr>
            <w:tcW w:w="797" w:type="pct"/>
            <w:vAlign w:val="center"/>
          </w:tcPr>
          <w:p w14:paraId="7B631E6B" w14:textId="77777777" w:rsidR="00F818B5" w:rsidRPr="000D154F" w:rsidRDefault="00F818B5" w:rsidP="00F818B5">
            <w:pPr>
              <w:jc w:val="center"/>
              <w:rPr>
                <w:rFonts w:ascii="Arial" w:hAnsi="Arial" w:cs="Arial"/>
                <w:iCs/>
                <w:sz w:val="20"/>
                <w:szCs w:val="22"/>
              </w:rPr>
            </w:pPr>
            <w:r>
              <w:rPr>
                <w:rFonts w:ascii="Arial" w:hAnsi="Arial" w:cs="Arial"/>
                <w:iCs/>
                <w:sz w:val="20"/>
                <w:szCs w:val="22"/>
              </w:rPr>
              <w:t>03</w:t>
            </w:r>
            <w:r w:rsidRPr="000D154F">
              <w:rPr>
                <w:rFonts w:ascii="Arial" w:hAnsi="Arial" w:cs="Arial"/>
                <w:iCs/>
                <w:sz w:val="20"/>
                <w:szCs w:val="22"/>
              </w:rPr>
              <w:t>/</w:t>
            </w:r>
            <w:r>
              <w:rPr>
                <w:rFonts w:ascii="Arial" w:hAnsi="Arial" w:cs="Arial"/>
                <w:iCs/>
                <w:sz w:val="20"/>
                <w:szCs w:val="22"/>
              </w:rPr>
              <w:t>08/2020</w:t>
            </w:r>
          </w:p>
        </w:tc>
        <w:tc>
          <w:tcPr>
            <w:tcW w:w="290" w:type="pct"/>
            <w:tcBorders>
              <w:right w:val="single" w:sz="12" w:space="0" w:color="auto"/>
            </w:tcBorders>
            <w:vAlign w:val="center"/>
          </w:tcPr>
          <w:p w14:paraId="2492FA8A" w14:textId="77777777" w:rsidR="00F818B5" w:rsidRPr="000D154F" w:rsidRDefault="00F818B5" w:rsidP="00F818B5">
            <w:pPr>
              <w:jc w:val="center"/>
              <w:rPr>
                <w:rFonts w:ascii="Arial" w:hAnsi="Arial" w:cs="Arial"/>
                <w:iCs/>
                <w:color w:val="000000"/>
                <w:sz w:val="20"/>
                <w:szCs w:val="22"/>
              </w:rPr>
            </w:pPr>
            <w:r>
              <w:rPr>
                <w:rFonts w:ascii="Arial" w:hAnsi="Arial" w:cs="Arial"/>
                <w:iCs/>
                <w:color w:val="000000"/>
                <w:sz w:val="20"/>
                <w:szCs w:val="22"/>
              </w:rPr>
              <w:t>1</w:t>
            </w:r>
          </w:p>
        </w:tc>
      </w:tr>
      <w:tr w:rsidR="009474A4" w:rsidRPr="00E93674" w14:paraId="165988EF" w14:textId="77777777" w:rsidTr="00D94C63">
        <w:trPr>
          <w:trHeight w:val="340"/>
        </w:trPr>
        <w:tc>
          <w:tcPr>
            <w:tcW w:w="1397" w:type="pct"/>
            <w:tcBorders>
              <w:left w:val="single" w:sz="12" w:space="0" w:color="auto"/>
            </w:tcBorders>
          </w:tcPr>
          <w:p w14:paraId="3C7F62CA" w14:textId="227EA014" w:rsidR="009474A4" w:rsidRDefault="009474A4" w:rsidP="00F818B5">
            <w:pPr>
              <w:pStyle w:val="Default"/>
              <w:jc w:val="both"/>
              <w:rPr>
                <w:rFonts w:ascii="Arial" w:hAnsi="Arial" w:cs="Arial"/>
                <w:iCs/>
                <w:sz w:val="20"/>
                <w:szCs w:val="22"/>
              </w:rPr>
            </w:pPr>
            <w:r>
              <w:rPr>
                <w:rFonts w:ascii="Arial" w:hAnsi="Arial" w:cs="Arial"/>
                <w:iCs/>
                <w:sz w:val="20"/>
                <w:szCs w:val="22"/>
              </w:rPr>
              <w:t>2. Se revisa la estructura general del documento</w:t>
            </w:r>
            <w:r w:rsidR="00404021">
              <w:rPr>
                <w:rFonts w:ascii="Arial" w:hAnsi="Arial" w:cs="Arial"/>
                <w:iCs/>
                <w:sz w:val="20"/>
                <w:szCs w:val="22"/>
              </w:rPr>
              <w:t xml:space="preserve"> agregando los controles ambientales de la actividad además </w:t>
            </w:r>
            <w:r>
              <w:rPr>
                <w:rFonts w:ascii="Arial" w:hAnsi="Arial" w:cs="Arial"/>
                <w:iCs/>
                <w:sz w:val="20"/>
                <w:szCs w:val="22"/>
              </w:rPr>
              <w:t>se agrega firma de revisión y autorización.</w:t>
            </w:r>
          </w:p>
        </w:tc>
        <w:tc>
          <w:tcPr>
            <w:tcW w:w="1525" w:type="pct"/>
            <w:vAlign w:val="center"/>
          </w:tcPr>
          <w:p w14:paraId="7DFDAD61" w14:textId="1E0EF0EC" w:rsidR="009474A4" w:rsidRDefault="009474A4" w:rsidP="00F818B5">
            <w:pPr>
              <w:jc w:val="center"/>
              <w:rPr>
                <w:rFonts w:ascii="Arial" w:hAnsi="Arial" w:cs="Arial"/>
                <w:iCs/>
                <w:sz w:val="20"/>
                <w:szCs w:val="22"/>
              </w:rPr>
            </w:pPr>
            <w:r>
              <w:rPr>
                <w:rFonts w:ascii="Arial" w:hAnsi="Arial" w:cs="Arial"/>
                <w:iCs/>
                <w:sz w:val="20"/>
                <w:szCs w:val="22"/>
              </w:rPr>
              <w:t xml:space="preserve">José Juan Domínguez Sarmiento </w:t>
            </w:r>
          </w:p>
        </w:tc>
        <w:tc>
          <w:tcPr>
            <w:tcW w:w="991" w:type="pct"/>
          </w:tcPr>
          <w:p w14:paraId="139C403F" w14:textId="77777777" w:rsidR="009474A4" w:rsidRDefault="009474A4" w:rsidP="00F818B5">
            <w:pPr>
              <w:jc w:val="center"/>
              <w:rPr>
                <w:rFonts w:ascii="Arial" w:hAnsi="Arial" w:cs="Arial"/>
                <w:iCs/>
                <w:sz w:val="20"/>
                <w:szCs w:val="22"/>
              </w:rPr>
            </w:pPr>
          </w:p>
          <w:p w14:paraId="39698B71" w14:textId="77777777" w:rsidR="00404021" w:rsidRDefault="00404021" w:rsidP="00F818B5">
            <w:pPr>
              <w:jc w:val="center"/>
              <w:rPr>
                <w:rFonts w:ascii="Arial" w:hAnsi="Arial" w:cs="Arial"/>
                <w:iCs/>
                <w:sz w:val="20"/>
                <w:szCs w:val="22"/>
              </w:rPr>
            </w:pPr>
          </w:p>
          <w:p w14:paraId="07F165D1" w14:textId="6ECFEAA4" w:rsidR="009474A4" w:rsidRPr="000D154F" w:rsidRDefault="009474A4" w:rsidP="00F818B5">
            <w:pPr>
              <w:jc w:val="center"/>
              <w:rPr>
                <w:rFonts w:ascii="Arial" w:hAnsi="Arial" w:cs="Arial"/>
                <w:iCs/>
                <w:sz w:val="20"/>
                <w:szCs w:val="22"/>
              </w:rPr>
            </w:pPr>
            <w:r>
              <w:rPr>
                <w:rFonts w:ascii="Arial" w:hAnsi="Arial" w:cs="Arial"/>
                <w:iCs/>
                <w:sz w:val="20"/>
                <w:szCs w:val="22"/>
              </w:rPr>
              <w:t xml:space="preserve">Lideres de proceso y operarios </w:t>
            </w:r>
          </w:p>
        </w:tc>
        <w:tc>
          <w:tcPr>
            <w:tcW w:w="797" w:type="pct"/>
            <w:vAlign w:val="center"/>
          </w:tcPr>
          <w:p w14:paraId="52DBB4E7" w14:textId="453FCCFC" w:rsidR="009474A4" w:rsidRDefault="00404021" w:rsidP="00F818B5">
            <w:pPr>
              <w:jc w:val="center"/>
              <w:rPr>
                <w:rFonts w:ascii="Arial" w:hAnsi="Arial" w:cs="Arial"/>
                <w:iCs/>
                <w:sz w:val="20"/>
                <w:szCs w:val="22"/>
              </w:rPr>
            </w:pPr>
            <w:r>
              <w:rPr>
                <w:rFonts w:ascii="Arial" w:hAnsi="Arial" w:cs="Arial"/>
                <w:iCs/>
                <w:sz w:val="20"/>
                <w:szCs w:val="22"/>
              </w:rPr>
              <w:t>3</w:t>
            </w:r>
            <w:r w:rsidR="009474A4">
              <w:rPr>
                <w:rFonts w:ascii="Arial" w:hAnsi="Arial" w:cs="Arial"/>
                <w:iCs/>
                <w:sz w:val="20"/>
                <w:szCs w:val="22"/>
              </w:rPr>
              <w:t>0/10/2020</w:t>
            </w:r>
          </w:p>
        </w:tc>
        <w:tc>
          <w:tcPr>
            <w:tcW w:w="290" w:type="pct"/>
            <w:tcBorders>
              <w:right w:val="single" w:sz="12" w:space="0" w:color="auto"/>
            </w:tcBorders>
            <w:vAlign w:val="center"/>
          </w:tcPr>
          <w:p w14:paraId="51B7E1AD" w14:textId="5873B1DA" w:rsidR="009474A4" w:rsidRDefault="009474A4" w:rsidP="00F818B5">
            <w:pPr>
              <w:jc w:val="center"/>
              <w:rPr>
                <w:rFonts w:ascii="Arial" w:hAnsi="Arial" w:cs="Arial"/>
                <w:iCs/>
                <w:color w:val="000000"/>
                <w:sz w:val="20"/>
                <w:szCs w:val="22"/>
              </w:rPr>
            </w:pPr>
            <w:r>
              <w:rPr>
                <w:rFonts w:ascii="Arial" w:hAnsi="Arial" w:cs="Arial"/>
                <w:iCs/>
                <w:color w:val="000000"/>
                <w:sz w:val="20"/>
                <w:szCs w:val="22"/>
              </w:rPr>
              <w:t>2</w:t>
            </w:r>
          </w:p>
        </w:tc>
      </w:tr>
      <w:tr w:rsidR="00D94C63" w:rsidRPr="00E93674" w14:paraId="376A57B5" w14:textId="77777777" w:rsidTr="00D94C63">
        <w:trPr>
          <w:trHeight w:val="340"/>
        </w:trPr>
        <w:tc>
          <w:tcPr>
            <w:tcW w:w="1397" w:type="pct"/>
            <w:tcBorders>
              <w:left w:val="single" w:sz="12" w:space="0" w:color="auto"/>
            </w:tcBorders>
          </w:tcPr>
          <w:p w14:paraId="21AEC496" w14:textId="7FD94638" w:rsidR="00D94C63" w:rsidRDefault="00D94C63" w:rsidP="00F818B5">
            <w:pPr>
              <w:pStyle w:val="Default"/>
              <w:jc w:val="both"/>
              <w:rPr>
                <w:rFonts w:ascii="Arial" w:hAnsi="Arial" w:cs="Arial"/>
                <w:iCs/>
                <w:sz w:val="20"/>
                <w:szCs w:val="22"/>
              </w:rPr>
            </w:pPr>
            <w:r>
              <w:rPr>
                <w:rFonts w:ascii="Arial" w:hAnsi="Arial" w:cs="Arial"/>
                <w:iCs/>
                <w:sz w:val="20"/>
                <w:szCs w:val="22"/>
              </w:rPr>
              <w:t xml:space="preserve">3. </w:t>
            </w:r>
            <w:r w:rsidR="009B6B47">
              <w:rPr>
                <w:rFonts w:ascii="Arial" w:hAnsi="Arial" w:cs="Arial"/>
                <w:iCs/>
                <w:sz w:val="20"/>
                <w:szCs w:val="22"/>
              </w:rPr>
              <w:t xml:space="preserve">Se agrega el proceso de recirculación de lodos, se actualiza el objetivo, se remplaza la palabra line por </w:t>
            </w:r>
            <w:proofErr w:type="gramStart"/>
            <w:r w:rsidR="009B6B47">
              <w:rPr>
                <w:rFonts w:ascii="Arial" w:hAnsi="Arial" w:cs="Arial"/>
                <w:iCs/>
                <w:sz w:val="20"/>
                <w:szCs w:val="22"/>
              </w:rPr>
              <w:t>geo membrana</w:t>
            </w:r>
            <w:proofErr w:type="gramEnd"/>
          </w:p>
        </w:tc>
        <w:tc>
          <w:tcPr>
            <w:tcW w:w="1525" w:type="pct"/>
            <w:vAlign w:val="center"/>
          </w:tcPr>
          <w:p w14:paraId="48B86ACF" w14:textId="696C8B42" w:rsidR="00D94C63" w:rsidRDefault="00243B8F" w:rsidP="00F818B5">
            <w:pPr>
              <w:jc w:val="center"/>
              <w:rPr>
                <w:rFonts w:ascii="Arial" w:hAnsi="Arial" w:cs="Arial"/>
                <w:iCs/>
                <w:sz w:val="20"/>
                <w:szCs w:val="22"/>
              </w:rPr>
            </w:pPr>
            <w:r>
              <w:rPr>
                <w:rFonts w:ascii="Arial" w:hAnsi="Arial" w:cs="Arial"/>
                <w:iCs/>
                <w:sz w:val="20"/>
                <w:szCs w:val="22"/>
              </w:rPr>
              <w:t>José Juan Domínguez Sarmiento</w:t>
            </w:r>
          </w:p>
        </w:tc>
        <w:tc>
          <w:tcPr>
            <w:tcW w:w="991" w:type="pct"/>
          </w:tcPr>
          <w:p w14:paraId="53F010E1" w14:textId="77777777" w:rsidR="00243B8F" w:rsidRDefault="00243B8F" w:rsidP="00F818B5">
            <w:pPr>
              <w:jc w:val="center"/>
              <w:rPr>
                <w:rFonts w:ascii="Arial" w:hAnsi="Arial" w:cs="Arial"/>
                <w:iCs/>
                <w:sz w:val="20"/>
                <w:szCs w:val="22"/>
              </w:rPr>
            </w:pPr>
          </w:p>
          <w:p w14:paraId="65E66981" w14:textId="571B78A4" w:rsidR="00D94C63" w:rsidRDefault="00243B8F" w:rsidP="00F818B5">
            <w:pPr>
              <w:jc w:val="center"/>
              <w:rPr>
                <w:rFonts w:ascii="Arial" w:hAnsi="Arial" w:cs="Arial"/>
                <w:iCs/>
                <w:sz w:val="20"/>
                <w:szCs w:val="22"/>
              </w:rPr>
            </w:pPr>
            <w:r>
              <w:rPr>
                <w:rFonts w:ascii="Arial" w:hAnsi="Arial" w:cs="Arial"/>
                <w:iCs/>
                <w:sz w:val="20"/>
                <w:szCs w:val="22"/>
              </w:rPr>
              <w:t>Lideres de proceso y operarios</w:t>
            </w:r>
          </w:p>
        </w:tc>
        <w:tc>
          <w:tcPr>
            <w:tcW w:w="797" w:type="pct"/>
            <w:vAlign w:val="center"/>
          </w:tcPr>
          <w:p w14:paraId="536A5FB1" w14:textId="499470AC" w:rsidR="00D94C63" w:rsidRDefault="009B6B47" w:rsidP="00566C6A">
            <w:pPr>
              <w:jc w:val="center"/>
              <w:rPr>
                <w:rFonts w:ascii="Arial" w:hAnsi="Arial" w:cs="Arial"/>
                <w:iCs/>
                <w:sz w:val="20"/>
                <w:szCs w:val="22"/>
              </w:rPr>
            </w:pPr>
            <w:r>
              <w:rPr>
                <w:rFonts w:ascii="Arial" w:hAnsi="Arial" w:cs="Arial"/>
                <w:iCs/>
                <w:sz w:val="20"/>
                <w:szCs w:val="22"/>
              </w:rPr>
              <w:t>2</w:t>
            </w:r>
            <w:r w:rsidR="00566C6A">
              <w:rPr>
                <w:rFonts w:ascii="Arial" w:hAnsi="Arial" w:cs="Arial"/>
                <w:sz w:val="20"/>
                <w:szCs w:val="20"/>
              </w:rPr>
              <w:t>3</w:t>
            </w:r>
            <w:r>
              <w:rPr>
                <w:rFonts w:ascii="Arial" w:hAnsi="Arial" w:cs="Arial"/>
                <w:iCs/>
                <w:sz w:val="20"/>
                <w:szCs w:val="22"/>
              </w:rPr>
              <w:t>/</w:t>
            </w:r>
            <w:r w:rsidR="00E9447D">
              <w:rPr>
                <w:rFonts w:ascii="Arial" w:hAnsi="Arial" w:cs="Arial"/>
                <w:iCs/>
                <w:sz w:val="20"/>
                <w:szCs w:val="22"/>
              </w:rPr>
              <w:t>10</w:t>
            </w:r>
            <w:r>
              <w:rPr>
                <w:rFonts w:ascii="Arial" w:hAnsi="Arial" w:cs="Arial"/>
                <w:iCs/>
                <w:sz w:val="20"/>
                <w:szCs w:val="22"/>
              </w:rPr>
              <w:t>/2023</w:t>
            </w:r>
          </w:p>
        </w:tc>
        <w:tc>
          <w:tcPr>
            <w:tcW w:w="290" w:type="pct"/>
            <w:tcBorders>
              <w:right w:val="single" w:sz="12" w:space="0" w:color="auto"/>
            </w:tcBorders>
            <w:vAlign w:val="center"/>
          </w:tcPr>
          <w:p w14:paraId="32E5DD5F" w14:textId="18937EB9" w:rsidR="00D94C63" w:rsidRDefault="00B575C5" w:rsidP="00F818B5">
            <w:pPr>
              <w:jc w:val="center"/>
              <w:rPr>
                <w:rFonts w:ascii="Arial" w:hAnsi="Arial" w:cs="Arial"/>
                <w:iCs/>
                <w:color w:val="000000"/>
                <w:sz w:val="20"/>
                <w:szCs w:val="22"/>
              </w:rPr>
            </w:pPr>
            <w:r>
              <w:rPr>
                <w:rFonts w:ascii="Arial" w:hAnsi="Arial" w:cs="Arial"/>
                <w:iCs/>
                <w:color w:val="000000"/>
                <w:sz w:val="20"/>
                <w:szCs w:val="22"/>
              </w:rPr>
              <w:t>3</w:t>
            </w:r>
          </w:p>
        </w:tc>
      </w:tr>
    </w:tbl>
    <w:p w14:paraId="2DF59311" w14:textId="77777777" w:rsidR="00AB1FD5" w:rsidRPr="00E93674" w:rsidRDefault="00AB1FD5" w:rsidP="00883BB5">
      <w:pPr>
        <w:tabs>
          <w:tab w:val="num" w:pos="780"/>
        </w:tabs>
        <w:rPr>
          <w:rFonts w:ascii="Arial" w:hAnsi="Arial" w:cs="Arial"/>
          <w:b/>
          <w:bCs/>
          <w:iCs/>
          <w:sz w:val="22"/>
          <w:szCs w:val="22"/>
        </w:rPr>
      </w:pPr>
    </w:p>
    <w:sectPr w:rsidR="00AB1FD5" w:rsidRPr="00E93674" w:rsidSect="006557E3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2242" w:h="15842" w:code="1"/>
      <w:pgMar w:top="2268" w:right="1418" w:bottom="1418" w:left="1701" w:header="709" w:footer="107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734ABD" w14:textId="77777777" w:rsidR="00537C40" w:rsidRDefault="00537C40">
      <w:r>
        <w:separator/>
      </w:r>
    </w:p>
  </w:endnote>
  <w:endnote w:type="continuationSeparator" w:id="0">
    <w:p w14:paraId="26615596" w14:textId="77777777" w:rsidR="00537C40" w:rsidRDefault="00537C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7E5F82" w14:textId="77777777" w:rsidR="00F44FBF" w:rsidRPr="00293BBE" w:rsidRDefault="00A470B4" w:rsidP="00BB01C0">
    <w:pPr>
      <w:pStyle w:val="Piedepgina"/>
      <w:jc w:val="both"/>
      <w:rPr>
        <w:rFonts w:ascii="Arial" w:hAnsi="Arial" w:cs="Arial"/>
        <w:b/>
        <w:bCs/>
        <w:i/>
        <w:iCs/>
        <w:color w:val="1F497D"/>
        <w:sz w:val="16"/>
        <w:szCs w:val="16"/>
      </w:rPr>
    </w:pPr>
    <w:r>
      <w:rPr>
        <w:rFonts w:ascii="Arial" w:hAnsi="Arial" w:cs="Arial"/>
        <w:b/>
        <w:bCs/>
        <w:i/>
        <w:iCs/>
        <w:noProof/>
        <w:color w:val="1F497D"/>
        <w:sz w:val="16"/>
        <w:szCs w:val="16"/>
        <w:lang w:val="es-MX" w:eastAsia="es-MX"/>
      </w:rPr>
      <mc:AlternateContent>
        <mc:Choice Requires="wps">
          <w:drawing>
            <wp:anchor distT="4294967293" distB="4294967293" distL="114300" distR="114300" simplePos="0" relativeHeight="251657728" behindDoc="0" locked="0" layoutInCell="1" allowOverlap="1" wp14:anchorId="47DB9AB2" wp14:editId="4ECA74D5">
              <wp:simplePos x="0" y="0"/>
              <wp:positionH relativeFrom="column">
                <wp:posOffset>-52705</wp:posOffset>
              </wp:positionH>
              <wp:positionV relativeFrom="paragraph">
                <wp:posOffset>-28576</wp:posOffset>
              </wp:positionV>
              <wp:extent cx="5831840" cy="0"/>
              <wp:effectExtent l="0" t="0" r="35560" b="19050"/>
              <wp:wrapNone/>
              <wp:docPr id="5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83184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4E6128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line w14:anchorId="1D297F09" id="Line 11" o:spid="_x0000_s1026" style="position:absolute;z-index:25165772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4.15pt,-2.25pt" to="455.05pt,-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" strokecolor="#4e6128" strokeweight="1pt"/>
          </w:pict>
        </mc:Fallback>
      </mc:AlternateContent>
    </w:r>
    <w:r w:rsidR="00F44FBF" w:rsidRPr="00293BBE">
      <w:rPr>
        <w:rFonts w:ascii="Arial" w:hAnsi="Arial" w:cs="Arial"/>
        <w:b/>
        <w:bCs/>
        <w:i/>
        <w:iCs/>
        <w:color w:val="1F497D"/>
        <w:sz w:val="16"/>
        <w:szCs w:val="16"/>
      </w:rPr>
      <w:t xml:space="preserve">Documento Magnético Controlado                                          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E5BE6B" w14:textId="77777777" w:rsidR="00F53919" w:rsidRDefault="00F53919" w:rsidP="00F53919"/>
  <w:tbl>
    <w:tblPr>
      <w:tblW w:w="5300" w:type="pct"/>
      <w:tblInd w:w="-299" w:type="dxa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2978"/>
      <w:gridCol w:w="3241"/>
      <w:gridCol w:w="3420"/>
    </w:tblGrid>
    <w:tr w:rsidR="005C727E" w:rsidRPr="002E3019" w14:paraId="20665595" w14:textId="77777777" w:rsidTr="00C82F1B">
      <w:trPr>
        <w:cantSplit/>
        <w:trHeight w:val="1096"/>
      </w:trPr>
      <w:tc>
        <w:tcPr>
          <w:tcW w:w="1545" w:type="pct"/>
          <w:vAlign w:val="center"/>
        </w:tcPr>
        <w:p w14:paraId="73C70674" w14:textId="77777777" w:rsidR="005C727E" w:rsidRPr="00395898" w:rsidRDefault="005C727E" w:rsidP="00CD3402">
          <w:pPr>
            <w:rPr>
              <w:rFonts w:ascii="Arial" w:hAnsi="Arial" w:cs="Arial"/>
              <w:b/>
              <w:iCs/>
              <w:color w:val="000000"/>
              <w:sz w:val="18"/>
              <w:szCs w:val="18"/>
            </w:rPr>
          </w:pPr>
          <w:r w:rsidRPr="00395898">
            <w:rPr>
              <w:rFonts w:ascii="Arial" w:hAnsi="Arial" w:cs="Arial"/>
              <w:b/>
              <w:iCs/>
              <w:color w:val="000000"/>
              <w:sz w:val="18"/>
              <w:szCs w:val="18"/>
            </w:rPr>
            <w:t>ELABORÓ</w:t>
          </w:r>
        </w:p>
        <w:p w14:paraId="354F8C73" w14:textId="77777777" w:rsidR="005C727E" w:rsidRPr="00395898" w:rsidRDefault="005C727E" w:rsidP="00DB4372">
          <w:pPr>
            <w:jc w:val="center"/>
            <w:rPr>
              <w:rFonts w:ascii="Arial" w:hAnsi="Arial" w:cs="Arial"/>
            </w:rPr>
          </w:pPr>
        </w:p>
        <w:p w14:paraId="47CBD871" w14:textId="50D7564A" w:rsidR="005C727E" w:rsidRDefault="00C82F1B" w:rsidP="00CD3402">
          <w:pPr>
            <w:rPr>
              <w:rFonts w:ascii="Arial" w:hAnsi="Arial" w:cs="Arial"/>
              <w:b/>
              <w:iCs/>
              <w:color w:val="000000"/>
              <w:sz w:val="18"/>
              <w:szCs w:val="18"/>
            </w:rPr>
          </w:pPr>
          <w:r>
            <w:rPr>
              <w:rFonts w:ascii="Arial" w:hAnsi="Arial" w:cs="Arial"/>
              <w:b/>
              <w:iCs/>
              <w:color w:val="000000"/>
              <w:sz w:val="18"/>
              <w:szCs w:val="18"/>
            </w:rPr>
            <w:t xml:space="preserve">        </w:t>
          </w:r>
          <w:r w:rsidR="00F6083F" w:rsidRPr="00395898">
            <w:rPr>
              <w:rFonts w:ascii="Arial" w:hAnsi="Arial" w:cs="Arial"/>
              <w:noProof/>
              <w:lang w:val="es-MX" w:eastAsia="es-MX"/>
            </w:rPr>
            <w:drawing>
              <wp:inline distT="0" distB="0" distL="0" distR="0" wp14:anchorId="01A9F9BD" wp14:editId="70DE69C0">
                <wp:extent cx="733425" cy="495300"/>
                <wp:effectExtent l="0" t="0" r="9525" b="0"/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lum contrast="20000"/>
                          <a:grayscl/>
                          <a:biLevel thresh="5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64CDECAA" w14:textId="77777777" w:rsidR="00946A25" w:rsidRPr="00395898" w:rsidRDefault="00946A25" w:rsidP="00CD3402">
          <w:pPr>
            <w:rPr>
              <w:rFonts w:ascii="Arial" w:hAnsi="Arial" w:cs="Arial"/>
              <w:b/>
              <w:iCs/>
              <w:color w:val="000000"/>
              <w:sz w:val="18"/>
              <w:szCs w:val="18"/>
            </w:rPr>
          </w:pPr>
        </w:p>
        <w:p w14:paraId="4AFD1FA2" w14:textId="22F068F5" w:rsidR="005C727E" w:rsidRPr="0063162C" w:rsidRDefault="005C727E" w:rsidP="00CD3402">
          <w:pPr>
            <w:rPr>
              <w:rFonts w:ascii="Arial Narrow" w:hAnsi="Arial Narrow" w:cs="Arial"/>
              <w:iCs/>
              <w:color w:val="000000"/>
              <w:sz w:val="18"/>
              <w:szCs w:val="18"/>
            </w:rPr>
          </w:pPr>
          <w:r w:rsidRPr="0063162C">
            <w:rPr>
              <w:rFonts w:ascii="Arial Narrow" w:hAnsi="Arial Narrow" w:cs="Arial"/>
              <w:b/>
              <w:iCs/>
              <w:color w:val="000000"/>
              <w:sz w:val="18"/>
              <w:szCs w:val="18"/>
            </w:rPr>
            <w:t>Nombre:</w:t>
          </w:r>
          <w:r w:rsidR="00D0618B">
            <w:rPr>
              <w:rFonts w:ascii="Arial Narrow" w:hAnsi="Arial Narrow" w:cs="Arial"/>
              <w:b/>
              <w:iCs/>
              <w:color w:val="000000"/>
              <w:sz w:val="18"/>
              <w:szCs w:val="18"/>
            </w:rPr>
            <w:t xml:space="preserve"> </w:t>
          </w:r>
          <w:r w:rsidR="00F6083F">
            <w:rPr>
              <w:rFonts w:ascii="Arial Narrow" w:hAnsi="Arial Narrow" w:cs="Arial"/>
              <w:iCs/>
              <w:color w:val="000000"/>
              <w:sz w:val="18"/>
              <w:szCs w:val="18"/>
            </w:rPr>
            <w:t>Ricardo Pegueros Pérez</w:t>
          </w:r>
        </w:p>
        <w:p w14:paraId="6BB35693" w14:textId="77777777" w:rsidR="005C727E" w:rsidRPr="00395898" w:rsidRDefault="005C727E" w:rsidP="00CD3402">
          <w:pPr>
            <w:rPr>
              <w:rFonts w:ascii="Arial" w:hAnsi="Arial" w:cs="Arial"/>
              <w:b/>
              <w:iCs/>
              <w:color w:val="000000"/>
              <w:sz w:val="18"/>
              <w:szCs w:val="18"/>
            </w:rPr>
          </w:pPr>
          <w:r w:rsidRPr="0063162C">
            <w:rPr>
              <w:rFonts w:ascii="Arial Narrow" w:hAnsi="Arial Narrow" w:cs="Arial"/>
              <w:b/>
              <w:iCs/>
              <w:color w:val="000000"/>
              <w:sz w:val="18"/>
              <w:szCs w:val="18"/>
            </w:rPr>
            <w:t>Cargo:</w:t>
          </w:r>
          <w:r w:rsidR="00D0618B">
            <w:rPr>
              <w:rFonts w:ascii="Arial Narrow" w:hAnsi="Arial Narrow" w:cs="Arial"/>
              <w:b/>
              <w:iCs/>
              <w:color w:val="000000"/>
              <w:sz w:val="18"/>
              <w:szCs w:val="18"/>
            </w:rPr>
            <w:t xml:space="preserve"> </w:t>
          </w:r>
          <w:r w:rsidR="00447409">
            <w:rPr>
              <w:rFonts w:ascii="Arial Narrow" w:hAnsi="Arial Narrow" w:cs="Arial"/>
              <w:b/>
              <w:iCs/>
              <w:color w:val="000000"/>
              <w:sz w:val="18"/>
              <w:szCs w:val="18"/>
            </w:rPr>
            <w:t xml:space="preserve">  </w:t>
          </w:r>
          <w:r w:rsidR="005979C4" w:rsidRPr="0063162C">
            <w:rPr>
              <w:rFonts w:ascii="Arial Narrow" w:hAnsi="Arial Narrow" w:cs="Arial"/>
              <w:iCs/>
              <w:color w:val="000000"/>
              <w:sz w:val="18"/>
              <w:szCs w:val="18"/>
            </w:rPr>
            <w:t>Coordinador HSE</w:t>
          </w:r>
        </w:p>
      </w:tc>
      <w:tc>
        <w:tcPr>
          <w:tcW w:w="1681" w:type="pct"/>
          <w:vAlign w:val="center"/>
        </w:tcPr>
        <w:p w14:paraId="5A0D459A" w14:textId="77777777" w:rsidR="005C727E" w:rsidRPr="00395898" w:rsidRDefault="005C727E" w:rsidP="00CD3402">
          <w:pPr>
            <w:rPr>
              <w:rFonts w:ascii="Arial" w:hAnsi="Arial" w:cs="Arial"/>
              <w:b/>
              <w:bCs/>
              <w:iCs/>
              <w:color w:val="000000"/>
              <w:sz w:val="18"/>
              <w:szCs w:val="18"/>
            </w:rPr>
          </w:pPr>
          <w:r w:rsidRPr="00395898">
            <w:rPr>
              <w:rFonts w:ascii="Arial" w:hAnsi="Arial" w:cs="Arial"/>
              <w:b/>
              <w:bCs/>
              <w:iCs/>
              <w:color w:val="000000"/>
              <w:sz w:val="18"/>
              <w:szCs w:val="18"/>
            </w:rPr>
            <w:t>REVISÓ</w:t>
          </w:r>
        </w:p>
        <w:p w14:paraId="4A341D0E" w14:textId="77777777" w:rsidR="00DB4372" w:rsidRPr="00395898" w:rsidRDefault="00DB4372" w:rsidP="00CD3402">
          <w:pPr>
            <w:rPr>
              <w:rFonts w:ascii="Arial" w:hAnsi="Arial" w:cs="Arial"/>
              <w:b/>
              <w:bCs/>
              <w:iCs/>
              <w:color w:val="000000"/>
              <w:sz w:val="18"/>
              <w:szCs w:val="18"/>
            </w:rPr>
          </w:pPr>
        </w:p>
        <w:p w14:paraId="0857CF73" w14:textId="3DC9FCB3" w:rsidR="00946A25" w:rsidRPr="00243B8F" w:rsidRDefault="00243B8F" w:rsidP="00243B8F">
          <w:pPr>
            <w:jc w:val="center"/>
            <w:rPr>
              <w:rFonts w:ascii="Arial Narrow" w:hAnsi="Arial Narrow" w:cs="Arial"/>
              <w:b/>
              <w:bCs/>
              <w:iCs/>
              <w:color w:val="000000"/>
              <w:sz w:val="18"/>
              <w:szCs w:val="18"/>
            </w:rPr>
          </w:pPr>
          <w:r w:rsidRPr="0099788E">
            <w:rPr>
              <w:noProof/>
            </w:rPr>
            <w:drawing>
              <wp:inline distT="0" distB="0" distL="0" distR="0" wp14:anchorId="019CE9C3" wp14:editId="3015577C">
                <wp:extent cx="586740" cy="743585"/>
                <wp:effectExtent l="0" t="0" r="3810" b="0"/>
                <wp:docPr id="859923835" name="Imagen 1" descr="Interfaz de usuario gráfica, Aplicación&#10;&#10;Descripción generada automá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Interfaz de usuario gráfica, Aplicación&#10;&#10;Descripción generada automá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0929" t="24808" r="40559" b="3322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86740" cy="743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2BBE10DF" w14:textId="36CBA92A" w:rsidR="005C727E" w:rsidRPr="0063162C" w:rsidRDefault="005C727E" w:rsidP="00CD3402">
          <w:pPr>
            <w:rPr>
              <w:rFonts w:ascii="Arial Narrow" w:hAnsi="Arial Narrow" w:cs="Arial"/>
              <w:iCs/>
              <w:color w:val="000000"/>
              <w:sz w:val="18"/>
              <w:szCs w:val="18"/>
            </w:rPr>
          </w:pPr>
          <w:r w:rsidRPr="0063162C">
            <w:rPr>
              <w:rFonts w:ascii="Arial Narrow" w:hAnsi="Arial Narrow" w:cs="Arial"/>
              <w:b/>
              <w:iCs/>
              <w:color w:val="000000"/>
              <w:sz w:val="18"/>
              <w:szCs w:val="18"/>
            </w:rPr>
            <w:t>Nombre:</w:t>
          </w:r>
          <w:r w:rsidR="00D0618B">
            <w:rPr>
              <w:rFonts w:ascii="Arial Narrow" w:hAnsi="Arial Narrow" w:cs="Arial"/>
              <w:b/>
              <w:iCs/>
              <w:color w:val="000000"/>
              <w:sz w:val="18"/>
              <w:szCs w:val="18"/>
            </w:rPr>
            <w:t xml:space="preserve"> </w:t>
          </w:r>
          <w:r w:rsidR="00E1462E" w:rsidRPr="00E1462E">
            <w:rPr>
              <w:rFonts w:ascii="Arial Narrow" w:hAnsi="Arial Narrow" w:cs="Arial"/>
              <w:bCs/>
              <w:iCs/>
              <w:color w:val="000000"/>
              <w:sz w:val="18"/>
              <w:szCs w:val="18"/>
            </w:rPr>
            <w:t xml:space="preserve">Salomon Vazquez Quiñones </w:t>
          </w:r>
          <w:r w:rsidR="00447409" w:rsidRPr="00E1462E">
            <w:rPr>
              <w:rFonts w:ascii="Arial Narrow" w:hAnsi="Arial Narrow" w:cs="Arial"/>
              <w:bCs/>
              <w:iCs/>
              <w:color w:val="000000"/>
              <w:sz w:val="18"/>
              <w:szCs w:val="18"/>
            </w:rPr>
            <w:t xml:space="preserve">    </w:t>
          </w:r>
          <w:r w:rsidR="0063162C" w:rsidRPr="00E1462E">
            <w:rPr>
              <w:rFonts w:ascii="Arial Narrow" w:hAnsi="Arial Narrow" w:cs="Arial"/>
              <w:bCs/>
              <w:iCs/>
              <w:color w:val="000000"/>
              <w:sz w:val="18"/>
              <w:szCs w:val="18"/>
            </w:rPr>
            <w:t xml:space="preserve"> </w:t>
          </w:r>
          <w:r w:rsidR="00C82F1B" w:rsidRPr="00E1462E">
            <w:rPr>
              <w:rFonts w:ascii="Arial Narrow" w:hAnsi="Arial Narrow" w:cs="Arial"/>
              <w:bCs/>
              <w:iCs/>
              <w:color w:val="000000"/>
              <w:sz w:val="18"/>
              <w:szCs w:val="18"/>
            </w:rPr>
            <w:t xml:space="preserve">   </w:t>
          </w:r>
          <w:r w:rsidRPr="0063162C">
            <w:rPr>
              <w:rFonts w:ascii="Arial Narrow" w:hAnsi="Arial Narrow" w:cs="Arial"/>
              <w:b/>
              <w:iCs/>
              <w:color w:val="000000"/>
              <w:sz w:val="18"/>
              <w:szCs w:val="18"/>
            </w:rPr>
            <w:t xml:space="preserve">Cargo: </w:t>
          </w:r>
          <w:r w:rsidR="00447409">
            <w:rPr>
              <w:rFonts w:ascii="Arial Narrow" w:hAnsi="Arial Narrow" w:cs="Arial"/>
              <w:b/>
              <w:iCs/>
              <w:color w:val="000000"/>
              <w:sz w:val="18"/>
              <w:szCs w:val="18"/>
            </w:rPr>
            <w:t xml:space="preserve">   </w:t>
          </w:r>
          <w:r w:rsidR="00E1462E" w:rsidRPr="00E1462E">
            <w:rPr>
              <w:rFonts w:ascii="Arial Narrow" w:hAnsi="Arial Narrow" w:cs="Arial"/>
              <w:bCs/>
              <w:iCs/>
              <w:color w:val="000000"/>
              <w:sz w:val="18"/>
              <w:szCs w:val="18"/>
            </w:rPr>
            <w:t>Subc</w:t>
          </w:r>
          <w:r w:rsidR="00447409" w:rsidRPr="00E1462E">
            <w:rPr>
              <w:rFonts w:ascii="Arial Narrow" w:hAnsi="Arial Narrow" w:cs="Arial"/>
              <w:bCs/>
              <w:iCs/>
              <w:color w:val="000000"/>
              <w:sz w:val="18"/>
              <w:szCs w:val="18"/>
            </w:rPr>
            <w:t>oordinador</w:t>
          </w:r>
          <w:r w:rsidR="00447409">
            <w:rPr>
              <w:rFonts w:ascii="Arial Narrow" w:hAnsi="Arial Narrow" w:cs="Arial"/>
              <w:iCs/>
              <w:color w:val="000000"/>
              <w:sz w:val="18"/>
              <w:szCs w:val="18"/>
            </w:rPr>
            <w:t xml:space="preserve"> </w:t>
          </w:r>
          <w:r w:rsidR="00E1462E">
            <w:rPr>
              <w:rFonts w:ascii="Arial Narrow" w:hAnsi="Arial Narrow" w:cs="Arial"/>
              <w:iCs/>
              <w:color w:val="000000"/>
              <w:sz w:val="18"/>
              <w:szCs w:val="18"/>
            </w:rPr>
            <w:t xml:space="preserve">de Medio Ambiente </w:t>
          </w:r>
        </w:p>
      </w:tc>
      <w:tc>
        <w:tcPr>
          <w:tcW w:w="1774" w:type="pct"/>
          <w:vAlign w:val="center"/>
        </w:tcPr>
        <w:p w14:paraId="359A074A" w14:textId="77777777" w:rsidR="005C727E" w:rsidRPr="00395898" w:rsidRDefault="005C727E" w:rsidP="00CD3402">
          <w:pPr>
            <w:rPr>
              <w:rFonts w:ascii="Arial" w:hAnsi="Arial" w:cs="Arial"/>
              <w:b/>
              <w:bCs/>
              <w:iCs/>
              <w:color w:val="000000"/>
              <w:sz w:val="18"/>
              <w:szCs w:val="18"/>
            </w:rPr>
          </w:pPr>
          <w:r w:rsidRPr="00395898">
            <w:rPr>
              <w:rFonts w:ascii="Arial" w:hAnsi="Arial" w:cs="Arial"/>
              <w:b/>
              <w:bCs/>
              <w:iCs/>
              <w:color w:val="000000"/>
              <w:sz w:val="18"/>
              <w:szCs w:val="18"/>
            </w:rPr>
            <w:t>APROBÓ</w:t>
          </w:r>
        </w:p>
        <w:p w14:paraId="71167846" w14:textId="7515A78F" w:rsidR="00C82F1B" w:rsidRDefault="00F6083F" w:rsidP="00DB4372">
          <w:pPr>
            <w:jc w:val="center"/>
            <w:rPr>
              <w:rFonts w:ascii="Arial" w:hAnsi="Arial" w:cs="Arial"/>
            </w:rPr>
          </w:pPr>
          <w:r w:rsidRPr="00F6083F">
            <w:rPr>
              <w:rFonts w:ascii="Arial" w:hAnsi="Arial" w:cs="Arial"/>
              <w:noProof/>
              <w:lang w:val="es-MX" w:eastAsia="es-MX"/>
            </w:rPr>
            <w:drawing>
              <wp:inline distT="0" distB="0" distL="0" distR="0" wp14:anchorId="5ACA03B9" wp14:editId="12FDA3E8">
                <wp:extent cx="822325" cy="639763"/>
                <wp:effectExtent l="0" t="0" r="0" b="8255"/>
                <wp:docPr id="1026" name="Imagen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23EE008B-9884-EFA9-AED8-D98F7BF54A25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26" name="Imagen 1">
                          <a:extLst>
                            <a:ext uri="{FF2B5EF4-FFF2-40B4-BE49-F238E27FC236}">
                              <a16:creationId xmlns:a16="http://schemas.microsoft.com/office/drawing/2014/main" id="{23EE008B-9884-EFA9-AED8-D98F7BF54A25}"/>
                            </a:ext>
                          </a:extLst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2325" cy="6397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  <w:p w14:paraId="55333F28" w14:textId="77777777" w:rsidR="005C727E" w:rsidRPr="00395898" w:rsidRDefault="005C727E" w:rsidP="00CD3402">
          <w:pPr>
            <w:rPr>
              <w:rFonts w:ascii="Arial" w:hAnsi="Arial" w:cs="Arial"/>
              <w:b/>
              <w:iCs/>
              <w:color w:val="000000"/>
              <w:sz w:val="18"/>
              <w:szCs w:val="18"/>
            </w:rPr>
          </w:pPr>
        </w:p>
        <w:p w14:paraId="2A0AC4E3" w14:textId="6160FB25" w:rsidR="005C727E" w:rsidRPr="0063162C" w:rsidRDefault="005C727E" w:rsidP="00CD3402">
          <w:pPr>
            <w:rPr>
              <w:rFonts w:ascii="Arial Narrow" w:hAnsi="Arial Narrow" w:cs="Arial"/>
              <w:iCs/>
              <w:color w:val="000000"/>
              <w:sz w:val="18"/>
              <w:szCs w:val="18"/>
            </w:rPr>
          </w:pPr>
          <w:r w:rsidRPr="0063162C">
            <w:rPr>
              <w:rFonts w:ascii="Arial Narrow" w:hAnsi="Arial Narrow" w:cs="Arial"/>
              <w:b/>
              <w:iCs/>
              <w:color w:val="000000"/>
              <w:sz w:val="18"/>
              <w:szCs w:val="18"/>
            </w:rPr>
            <w:t>Nombre:</w:t>
          </w:r>
          <w:r w:rsidR="00D0618B">
            <w:rPr>
              <w:rFonts w:ascii="Arial Narrow" w:hAnsi="Arial Narrow" w:cs="Arial"/>
              <w:b/>
              <w:iCs/>
              <w:color w:val="000000"/>
              <w:sz w:val="18"/>
              <w:szCs w:val="18"/>
            </w:rPr>
            <w:t xml:space="preserve"> </w:t>
          </w:r>
          <w:r w:rsidR="00F6083F">
            <w:rPr>
              <w:rFonts w:ascii="Arial Narrow" w:hAnsi="Arial Narrow" w:cs="Arial"/>
              <w:iCs/>
              <w:color w:val="000000"/>
              <w:sz w:val="18"/>
              <w:szCs w:val="18"/>
            </w:rPr>
            <w:t>José Juan Dominguez Sarmiento</w:t>
          </w:r>
        </w:p>
        <w:p w14:paraId="7A300CC2" w14:textId="77777777" w:rsidR="005C727E" w:rsidRPr="00395898" w:rsidRDefault="005C727E" w:rsidP="00CD3402">
          <w:pPr>
            <w:rPr>
              <w:rFonts w:ascii="Arial" w:hAnsi="Arial" w:cs="Arial"/>
              <w:bCs/>
              <w:iCs/>
              <w:color w:val="000000"/>
              <w:sz w:val="18"/>
              <w:szCs w:val="18"/>
            </w:rPr>
          </w:pPr>
          <w:r w:rsidRPr="0063162C">
            <w:rPr>
              <w:rFonts w:ascii="Arial Narrow" w:hAnsi="Arial Narrow" w:cs="Arial"/>
              <w:b/>
              <w:iCs/>
              <w:color w:val="000000"/>
              <w:sz w:val="18"/>
              <w:szCs w:val="18"/>
            </w:rPr>
            <w:t>Cargo:</w:t>
          </w:r>
          <w:r w:rsidR="00D0618B">
            <w:rPr>
              <w:rFonts w:ascii="Arial Narrow" w:hAnsi="Arial Narrow" w:cs="Arial"/>
              <w:b/>
              <w:iCs/>
              <w:color w:val="000000"/>
              <w:sz w:val="18"/>
              <w:szCs w:val="18"/>
            </w:rPr>
            <w:t xml:space="preserve"> </w:t>
          </w:r>
          <w:r w:rsidR="00447409">
            <w:rPr>
              <w:rFonts w:ascii="Arial Narrow" w:hAnsi="Arial Narrow" w:cs="Arial"/>
              <w:b/>
              <w:iCs/>
              <w:color w:val="000000"/>
              <w:sz w:val="18"/>
              <w:szCs w:val="18"/>
            </w:rPr>
            <w:t xml:space="preserve">   </w:t>
          </w:r>
          <w:r w:rsidR="005979C4" w:rsidRPr="0063162C">
            <w:rPr>
              <w:rFonts w:ascii="Arial Narrow" w:hAnsi="Arial Narrow" w:cs="Arial"/>
              <w:iCs/>
              <w:color w:val="000000"/>
              <w:sz w:val="18"/>
              <w:szCs w:val="18"/>
            </w:rPr>
            <w:t>Gerente de Operaciones</w:t>
          </w:r>
          <w:r w:rsidRPr="00395898">
            <w:rPr>
              <w:rFonts w:ascii="Arial" w:hAnsi="Arial" w:cs="Arial"/>
              <w:iCs/>
              <w:color w:val="000000"/>
              <w:sz w:val="18"/>
              <w:szCs w:val="18"/>
            </w:rPr>
            <w:t>.</w:t>
          </w:r>
        </w:p>
      </w:tc>
    </w:tr>
    <w:tr w:rsidR="005C727E" w:rsidRPr="002E3019" w14:paraId="1AC2D824" w14:textId="77777777" w:rsidTr="00C82F1B">
      <w:trPr>
        <w:cantSplit/>
        <w:trHeight w:val="373"/>
      </w:trPr>
      <w:tc>
        <w:tcPr>
          <w:tcW w:w="1545" w:type="pct"/>
          <w:vAlign w:val="center"/>
        </w:tcPr>
        <w:p w14:paraId="10EDE636" w14:textId="77777777" w:rsidR="005C727E" w:rsidRPr="00395898" w:rsidRDefault="006E200A" w:rsidP="00CD3402">
          <w:pPr>
            <w:rPr>
              <w:rFonts w:ascii="Arial" w:hAnsi="Arial" w:cs="Arial"/>
              <w:b/>
              <w:iCs/>
              <w:color w:val="000000"/>
              <w:sz w:val="18"/>
              <w:szCs w:val="18"/>
            </w:rPr>
          </w:pPr>
          <w:r>
            <w:rPr>
              <w:rFonts w:ascii="Arial" w:hAnsi="Arial" w:cs="Arial"/>
              <w:b/>
              <w:iCs/>
              <w:color w:val="000000"/>
              <w:sz w:val="18"/>
              <w:szCs w:val="18"/>
            </w:rPr>
            <w:t>Fecha: 03/05</w:t>
          </w:r>
          <w:r w:rsidR="005C727E" w:rsidRPr="00395898">
            <w:rPr>
              <w:rFonts w:ascii="Arial" w:hAnsi="Arial" w:cs="Arial"/>
              <w:b/>
              <w:iCs/>
              <w:color w:val="000000"/>
              <w:sz w:val="18"/>
              <w:szCs w:val="18"/>
            </w:rPr>
            <w:t>/</w:t>
          </w:r>
          <w:r w:rsidR="00946A25">
            <w:rPr>
              <w:rFonts w:ascii="Arial" w:hAnsi="Arial" w:cs="Arial"/>
              <w:b/>
              <w:iCs/>
              <w:color w:val="000000"/>
              <w:sz w:val="18"/>
              <w:szCs w:val="18"/>
            </w:rPr>
            <w:t>20</w:t>
          </w:r>
          <w:r w:rsidR="005C727E" w:rsidRPr="00395898">
            <w:rPr>
              <w:rFonts w:ascii="Arial" w:hAnsi="Arial" w:cs="Arial"/>
              <w:b/>
              <w:iCs/>
              <w:color w:val="000000"/>
              <w:sz w:val="18"/>
              <w:szCs w:val="18"/>
            </w:rPr>
            <w:t>1</w:t>
          </w:r>
          <w:r>
            <w:rPr>
              <w:rFonts w:ascii="Arial" w:hAnsi="Arial" w:cs="Arial"/>
              <w:b/>
              <w:iCs/>
              <w:color w:val="000000"/>
              <w:sz w:val="18"/>
              <w:szCs w:val="18"/>
            </w:rPr>
            <w:t>9</w:t>
          </w:r>
        </w:p>
      </w:tc>
      <w:tc>
        <w:tcPr>
          <w:tcW w:w="1681" w:type="pct"/>
          <w:vAlign w:val="center"/>
        </w:tcPr>
        <w:p w14:paraId="11A5581F" w14:textId="3DDFB8E8" w:rsidR="005C727E" w:rsidRPr="00CF2DB9" w:rsidRDefault="00C82F1B" w:rsidP="00CD3402">
          <w:pPr>
            <w:rPr>
              <w:rFonts w:ascii="Arial" w:hAnsi="Arial" w:cs="Arial"/>
              <w:b/>
              <w:bCs/>
              <w:iCs/>
              <w:sz w:val="18"/>
              <w:szCs w:val="18"/>
            </w:rPr>
          </w:pPr>
          <w:r>
            <w:rPr>
              <w:rFonts w:ascii="Arial" w:hAnsi="Arial" w:cs="Arial"/>
              <w:b/>
              <w:iCs/>
              <w:sz w:val="18"/>
              <w:szCs w:val="18"/>
            </w:rPr>
            <w:t xml:space="preserve">Fecha: </w:t>
          </w:r>
          <w:r w:rsidR="00F6083F">
            <w:rPr>
              <w:rFonts w:ascii="Arial" w:hAnsi="Arial" w:cs="Arial"/>
              <w:b/>
              <w:iCs/>
              <w:sz w:val="18"/>
              <w:szCs w:val="18"/>
            </w:rPr>
            <w:t>20</w:t>
          </w:r>
          <w:r>
            <w:rPr>
              <w:rFonts w:ascii="Arial" w:hAnsi="Arial" w:cs="Arial"/>
              <w:b/>
              <w:iCs/>
              <w:sz w:val="18"/>
              <w:szCs w:val="18"/>
            </w:rPr>
            <w:t>/</w:t>
          </w:r>
          <w:r w:rsidR="00F6083F">
            <w:rPr>
              <w:rFonts w:ascii="Arial" w:hAnsi="Arial" w:cs="Arial"/>
              <w:b/>
              <w:iCs/>
              <w:sz w:val="18"/>
              <w:szCs w:val="18"/>
            </w:rPr>
            <w:t>10</w:t>
          </w:r>
          <w:r w:rsidR="005C727E" w:rsidRPr="00CF2DB9">
            <w:rPr>
              <w:rFonts w:ascii="Arial" w:hAnsi="Arial" w:cs="Arial"/>
              <w:b/>
              <w:iCs/>
              <w:sz w:val="18"/>
              <w:szCs w:val="18"/>
            </w:rPr>
            <w:t>/</w:t>
          </w:r>
          <w:r w:rsidR="00946A25">
            <w:rPr>
              <w:rFonts w:ascii="Arial" w:hAnsi="Arial" w:cs="Arial"/>
              <w:b/>
              <w:iCs/>
              <w:sz w:val="18"/>
              <w:szCs w:val="18"/>
            </w:rPr>
            <w:t>20</w:t>
          </w:r>
          <w:r>
            <w:rPr>
              <w:rFonts w:ascii="Arial" w:hAnsi="Arial" w:cs="Arial"/>
              <w:b/>
              <w:iCs/>
              <w:sz w:val="18"/>
              <w:szCs w:val="18"/>
            </w:rPr>
            <w:t>2</w:t>
          </w:r>
          <w:r w:rsidR="00E1462E">
            <w:rPr>
              <w:rFonts w:ascii="Arial" w:hAnsi="Arial" w:cs="Arial"/>
              <w:b/>
              <w:iCs/>
              <w:sz w:val="18"/>
              <w:szCs w:val="18"/>
            </w:rPr>
            <w:t>3</w:t>
          </w:r>
        </w:p>
      </w:tc>
      <w:tc>
        <w:tcPr>
          <w:tcW w:w="1774" w:type="pct"/>
          <w:vAlign w:val="center"/>
        </w:tcPr>
        <w:p w14:paraId="0F326113" w14:textId="346BF0A6" w:rsidR="005C727E" w:rsidRPr="00CF2DB9" w:rsidRDefault="00C82F1B" w:rsidP="00CD3402">
          <w:pPr>
            <w:rPr>
              <w:rFonts w:ascii="Arial" w:hAnsi="Arial" w:cs="Arial"/>
              <w:b/>
              <w:bCs/>
              <w:iCs/>
              <w:sz w:val="18"/>
              <w:szCs w:val="18"/>
            </w:rPr>
          </w:pPr>
          <w:r>
            <w:rPr>
              <w:rFonts w:ascii="Arial" w:hAnsi="Arial" w:cs="Arial"/>
              <w:b/>
              <w:iCs/>
              <w:sz w:val="18"/>
              <w:szCs w:val="18"/>
            </w:rPr>
            <w:t xml:space="preserve">Fecha: </w:t>
          </w:r>
          <w:r w:rsidR="00E1462E">
            <w:rPr>
              <w:rFonts w:ascii="Arial" w:hAnsi="Arial" w:cs="Arial"/>
              <w:b/>
              <w:iCs/>
              <w:sz w:val="18"/>
              <w:szCs w:val="18"/>
            </w:rPr>
            <w:t>23</w:t>
          </w:r>
          <w:r>
            <w:rPr>
              <w:rFonts w:ascii="Arial" w:hAnsi="Arial" w:cs="Arial"/>
              <w:b/>
              <w:iCs/>
              <w:sz w:val="18"/>
              <w:szCs w:val="18"/>
            </w:rPr>
            <w:t>/</w:t>
          </w:r>
          <w:r w:rsidR="00F6083F">
            <w:rPr>
              <w:rFonts w:ascii="Arial" w:hAnsi="Arial" w:cs="Arial"/>
              <w:b/>
              <w:iCs/>
              <w:sz w:val="18"/>
              <w:szCs w:val="18"/>
            </w:rPr>
            <w:t>10</w:t>
          </w:r>
          <w:r w:rsidR="005C727E" w:rsidRPr="00CF2DB9">
            <w:rPr>
              <w:rFonts w:ascii="Arial" w:hAnsi="Arial" w:cs="Arial"/>
              <w:b/>
              <w:iCs/>
              <w:sz w:val="18"/>
              <w:szCs w:val="18"/>
            </w:rPr>
            <w:t>/</w:t>
          </w:r>
          <w:r w:rsidR="00946A25">
            <w:rPr>
              <w:rFonts w:ascii="Arial" w:hAnsi="Arial" w:cs="Arial"/>
              <w:b/>
              <w:iCs/>
              <w:sz w:val="18"/>
              <w:szCs w:val="18"/>
            </w:rPr>
            <w:t>20</w:t>
          </w:r>
          <w:r>
            <w:rPr>
              <w:rFonts w:ascii="Arial" w:hAnsi="Arial" w:cs="Arial"/>
              <w:b/>
              <w:iCs/>
              <w:sz w:val="18"/>
              <w:szCs w:val="18"/>
            </w:rPr>
            <w:t>2</w:t>
          </w:r>
          <w:r w:rsidR="00E1462E">
            <w:rPr>
              <w:rFonts w:ascii="Arial" w:hAnsi="Arial" w:cs="Arial"/>
              <w:b/>
              <w:iCs/>
              <w:sz w:val="18"/>
              <w:szCs w:val="18"/>
            </w:rPr>
            <w:t>3</w:t>
          </w:r>
        </w:p>
      </w:tc>
    </w:tr>
  </w:tbl>
  <w:p w14:paraId="3FEAA66F" w14:textId="77777777" w:rsidR="005C727E" w:rsidRDefault="005C727E" w:rsidP="005C727E">
    <w:pPr>
      <w:rPr>
        <w:rFonts w:ascii="Arial" w:hAnsi="Arial" w:cs="Arial"/>
        <w:i/>
        <w:sz w:val="16"/>
        <w:szCs w:val="16"/>
      </w:rPr>
    </w:pPr>
  </w:p>
  <w:p w14:paraId="27FFC37F" w14:textId="77777777" w:rsidR="00F53919" w:rsidRDefault="005C727E" w:rsidP="005C727E">
    <w:r w:rsidRPr="003B6F05">
      <w:rPr>
        <w:rFonts w:ascii="Arial" w:hAnsi="Arial" w:cs="Arial"/>
        <w:i/>
        <w:sz w:val="16"/>
        <w:szCs w:val="16"/>
      </w:rPr>
      <w:t>El presente documento no puede ser copiado ni dado a conocer a terceros, sin autorización expresa del Representante de la Alta Direc</w:t>
    </w:r>
    <w:r w:rsidR="00946A25">
      <w:rPr>
        <w:rFonts w:ascii="Arial" w:hAnsi="Arial" w:cs="Arial"/>
        <w:i/>
        <w:sz w:val="16"/>
        <w:szCs w:val="16"/>
      </w:rPr>
      <w:t>ción para el Sistema de Gestión.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A65809" w14:textId="77777777" w:rsidR="00537C40" w:rsidRDefault="00537C40">
      <w:r>
        <w:separator/>
      </w:r>
    </w:p>
  </w:footnote>
  <w:footnote w:type="continuationSeparator" w:id="0">
    <w:p w14:paraId="43386AFA" w14:textId="77777777" w:rsidR="00537C40" w:rsidRDefault="00537C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573CEF" w14:textId="77777777" w:rsidR="008C4502" w:rsidRDefault="00E9447D">
    <w:pPr>
      <w:pStyle w:val="Encabezado"/>
    </w:pPr>
    <w:r>
      <w:rPr>
        <w:noProof/>
      </w:rPr>
      <w:pict w14:anchorId="67331C5F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4423560" o:spid="_x0000_s1026" type="#_x0000_t136" style="position:absolute;margin-left:0;margin-top:0;width:614.25pt;height:54pt;rotation:315;z-index:-251653632;mso-position-horizontal:center;mso-position-horizontal-relative:margin;mso-position-vertical:center;mso-position-vertical-relative:margin" o:allowincell="f" fillcolor="#7f7f7f [1612]" stroked="f">
          <v:fill opacity=".5"/>
          <v:textpath style="font-family:&quot;Calibri&quot;;font-size:44pt" string="COPIA IMPRESA NO CONTROLAD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340" w:type="pct"/>
      <w:tblInd w:w="-299" w:type="dxa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387"/>
      <w:gridCol w:w="1872"/>
      <w:gridCol w:w="3601"/>
      <w:gridCol w:w="1851"/>
    </w:tblGrid>
    <w:tr w:rsidR="005C727E" w:rsidRPr="00F53919" w14:paraId="3790B266" w14:textId="77777777" w:rsidTr="00C82F1B">
      <w:trPr>
        <w:cantSplit/>
        <w:trHeight w:val="422"/>
      </w:trPr>
      <w:tc>
        <w:tcPr>
          <w:tcW w:w="1229" w:type="pct"/>
          <w:vMerge w:val="restart"/>
        </w:tcPr>
        <w:p w14:paraId="3E303A0A" w14:textId="1BD8E950" w:rsidR="005C727E" w:rsidRPr="00395898" w:rsidRDefault="00404021" w:rsidP="005979C4">
          <w:pPr>
            <w:rPr>
              <w:rFonts w:ascii="Arial" w:hAnsi="Arial" w:cs="Arial"/>
              <w:i/>
              <w:iCs/>
              <w:sz w:val="20"/>
              <w:szCs w:val="20"/>
            </w:rPr>
          </w:pPr>
          <w:r w:rsidRPr="00404021">
            <w:rPr>
              <w:rFonts w:ascii="Arial" w:hAnsi="Arial" w:cs="Arial"/>
              <w:i/>
              <w:iCs/>
              <w:noProof/>
              <w:sz w:val="20"/>
              <w:szCs w:val="20"/>
              <w:lang w:val="es-MX" w:eastAsia="es-MX"/>
            </w:rPr>
            <w:drawing>
              <wp:inline distT="0" distB="0" distL="0" distR="0" wp14:anchorId="6B7B54C9" wp14:editId="7570A218">
                <wp:extent cx="1379537" cy="1066800"/>
                <wp:effectExtent l="0" t="0" r="0" b="0"/>
                <wp:docPr id="1749869799" name="Imagen 1749869799" descr="Un letrero de color negro&#10;&#10;Descripción generada automáticamente con confianza baja">
                  <a:extLst xmlns:a="http://schemas.openxmlformats.org/drawingml/2006/main">
                    <a:ext uri="{FF2B5EF4-FFF2-40B4-BE49-F238E27FC236}">
                      <a16:creationId xmlns:a16="http://schemas.microsoft.com/office/drawing/2014/main" id="{C8D7E6BE-AA7B-3A6D-CBDC-A946EC35230F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26" name="Imagen 2" descr="Un letrero de color negro&#10;&#10;Descripción generada automáticamente con confianza baja">
                          <a:extLst>
                            <a:ext uri="{FF2B5EF4-FFF2-40B4-BE49-F238E27FC236}">
                              <a16:creationId xmlns:a16="http://schemas.microsoft.com/office/drawing/2014/main" id="{C8D7E6BE-AA7B-3A6D-CBDC-A946EC35230F}"/>
                            </a:ext>
                          </a:extLst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79537" cy="1066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71" w:type="pct"/>
          <w:gridSpan w:val="3"/>
          <w:vMerge w:val="restart"/>
        </w:tcPr>
        <w:p w14:paraId="5B2F7357" w14:textId="77777777" w:rsidR="005C727E" w:rsidRPr="00395898" w:rsidRDefault="005C727E" w:rsidP="00CD3402">
          <w:pPr>
            <w:rPr>
              <w:rFonts w:ascii="Arial" w:hAnsi="Arial" w:cs="Arial"/>
              <w:iCs/>
              <w:sz w:val="20"/>
              <w:szCs w:val="20"/>
            </w:rPr>
          </w:pPr>
        </w:p>
        <w:p w14:paraId="4668A50D" w14:textId="77777777" w:rsidR="005C727E" w:rsidRPr="00395898" w:rsidRDefault="006E200A" w:rsidP="00CD3402">
          <w:pPr>
            <w:pStyle w:val="Ttulo2"/>
            <w:numPr>
              <w:ilvl w:val="0"/>
              <w:numId w:val="0"/>
            </w:numPr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  <w:sz w:val="24"/>
              <w:szCs w:val="24"/>
            </w:rPr>
            <w:t>GESTIÓN OPERATIVA</w:t>
          </w:r>
        </w:p>
      </w:tc>
    </w:tr>
    <w:tr w:rsidR="005C727E" w:rsidRPr="00F53919" w14:paraId="125EC134" w14:textId="77777777" w:rsidTr="00C82F1B">
      <w:trPr>
        <w:cantSplit/>
        <w:trHeight w:val="232"/>
      </w:trPr>
      <w:tc>
        <w:tcPr>
          <w:tcW w:w="1229" w:type="pct"/>
          <w:vMerge/>
        </w:tcPr>
        <w:p w14:paraId="4518C241" w14:textId="77777777" w:rsidR="005C727E" w:rsidRPr="00395898" w:rsidRDefault="005C727E" w:rsidP="00CD3402">
          <w:pPr>
            <w:rPr>
              <w:rFonts w:ascii="Arial" w:hAnsi="Arial" w:cs="Arial"/>
              <w:i/>
              <w:iCs/>
              <w:sz w:val="20"/>
              <w:szCs w:val="20"/>
            </w:rPr>
          </w:pPr>
        </w:p>
      </w:tc>
      <w:tc>
        <w:tcPr>
          <w:tcW w:w="3771" w:type="pct"/>
          <w:gridSpan w:val="3"/>
          <w:vMerge/>
        </w:tcPr>
        <w:p w14:paraId="61E1113A" w14:textId="77777777" w:rsidR="005C727E" w:rsidRPr="00395898" w:rsidRDefault="005C727E" w:rsidP="00CD3402">
          <w:pPr>
            <w:rPr>
              <w:rFonts w:ascii="Arial" w:hAnsi="Arial" w:cs="Arial"/>
              <w:iCs/>
              <w:sz w:val="20"/>
              <w:szCs w:val="20"/>
            </w:rPr>
          </w:pPr>
        </w:p>
      </w:tc>
    </w:tr>
    <w:tr w:rsidR="005C727E" w:rsidRPr="00F53919" w14:paraId="3B2F84AD" w14:textId="77777777" w:rsidTr="00C82F1B">
      <w:trPr>
        <w:cantSplit/>
        <w:trHeight w:val="433"/>
      </w:trPr>
      <w:tc>
        <w:tcPr>
          <w:tcW w:w="1229" w:type="pct"/>
          <w:vMerge/>
        </w:tcPr>
        <w:p w14:paraId="5826A747" w14:textId="77777777" w:rsidR="005C727E" w:rsidRPr="00395898" w:rsidRDefault="005C727E" w:rsidP="00CD3402">
          <w:pPr>
            <w:rPr>
              <w:rFonts w:ascii="Arial" w:hAnsi="Arial" w:cs="Arial"/>
              <w:i/>
              <w:iCs/>
              <w:sz w:val="20"/>
              <w:szCs w:val="20"/>
            </w:rPr>
          </w:pPr>
        </w:p>
      </w:tc>
      <w:tc>
        <w:tcPr>
          <w:tcW w:w="3771" w:type="pct"/>
          <w:gridSpan w:val="3"/>
          <w:vMerge w:val="restart"/>
        </w:tcPr>
        <w:p w14:paraId="5DEC4242" w14:textId="77777777" w:rsidR="005C727E" w:rsidRPr="00CF2DB9" w:rsidRDefault="005C727E" w:rsidP="00CD3402">
          <w:pPr>
            <w:rPr>
              <w:rFonts w:ascii="Arial" w:hAnsi="Arial" w:cs="Arial"/>
              <w:iCs/>
              <w:sz w:val="16"/>
              <w:szCs w:val="16"/>
            </w:rPr>
          </w:pPr>
        </w:p>
        <w:p w14:paraId="4BB6B44B" w14:textId="77777777" w:rsidR="005C727E" w:rsidRPr="00CF2DB9" w:rsidRDefault="005C727E" w:rsidP="00CF2DB9">
          <w:pPr>
            <w:jc w:val="center"/>
            <w:rPr>
              <w:rFonts w:ascii="Arial" w:hAnsi="Arial" w:cs="Arial"/>
              <w:b/>
              <w:bCs/>
              <w:iCs/>
              <w:szCs w:val="20"/>
            </w:rPr>
          </w:pPr>
          <w:r w:rsidRPr="00CF2DB9">
            <w:rPr>
              <w:rFonts w:ascii="Arial" w:hAnsi="Arial" w:cs="Arial"/>
              <w:b/>
              <w:bCs/>
              <w:iCs/>
            </w:rPr>
            <w:t xml:space="preserve">PROCEDIMIENTO PARA </w:t>
          </w:r>
          <w:r w:rsidR="006E200A">
            <w:rPr>
              <w:rFonts w:ascii="Arial" w:hAnsi="Arial" w:cs="Arial"/>
              <w:b/>
              <w:bCs/>
              <w:iCs/>
            </w:rPr>
            <w:t>MANEJO DE LODOS DE PERFORACION</w:t>
          </w:r>
        </w:p>
      </w:tc>
    </w:tr>
    <w:tr w:rsidR="005C727E" w:rsidRPr="00F53919" w14:paraId="378DECFC" w14:textId="77777777" w:rsidTr="00C82F1B">
      <w:trPr>
        <w:cantSplit/>
        <w:trHeight w:val="232"/>
      </w:trPr>
      <w:tc>
        <w:tcPr>
          <w:tcW w:w="1229" w:type="pct"/>
          <w:vMerge/>
        </w:tcPr>
        <w:p w14:paraId="2901BC1D" w14:textId="77777777" w:rsidR="005C727E" w:rsidRPr="00395898" w:rsidRDefault="005C727E" w:rsidP="00CD3402">
          <w:pPr>
            <w:rPr>
              <w:rFonts w:ascii="Arial" w:hAnsi="Arial" w:cs="Arial"/>
              <w:i/>
              <w:iCs/>
              <w:sz w:val="20"/>
              <w:szCs w:val="20"/>
            </w:rPr>
          </w:pPr>
        </w:p>
      </w:tc>
      <w:tc>
        <w:tcPr>
          <w:tcW w:w="3771" w:type="pct"/>
          <w:gridSpan w:val="3"/>
          <w:vMerge/>
        </w:tcPr>
        <w:p w14:paraId="429A6127" w14:textId="77777777" w:rsidR="005C727E" w:rsidRPr="00CF2DB9" w:rsidRDefault="005C727E" w:rsidP="00CD3402">
          <w:pPr>
            <w:rPr>
              <w:rFonts w:ascii="Arial" w:hAnsi="Arial" w:cs="Arial"/>
              <w:iCs/>
              <w:sz w:val="20"/>
              <w:szCs w:val="20"/>
            </w:rPr>
          </w:pPr>
        </w:p>
      </w:tc>
    </w:tr>
    <w:tr w:rsidR="005C727E" w:rsidRPr="00F53919" w14:paraId="59DD8340" w14:textId="77777777" w:rsidTr="00C82F1B">
      <w:trPr>
        <w:cantSplit/>
        <w:trHeight w:val="412"/>
      </w:trPr>
      <w:tc>
        <w:tcPr>
          <w:tcW w:w="1229" w:type="pct"/>
          <w:vAlign w:val="center"/>
        </w:tcPr>
        <w:p w14:paraId="5AC954E4" w14:textId="48C3ED70" w:rsidR="005C727E" w:rsidRPr="0063162C" w:rsidRDefault="005C727E" w:rsidP="005C727E">
          <w:pPr>
            <w:rPr>
              <w:rFonts w:ascii="Arial" w:hAnsi="Arial" w:cs="Arial"/>
              <w:iCs/>
              <w:sz w:val="20"/>
              <w:szCs w:val="22"/>
            </w:rPr>
          </w:pPr>
          <w:r w:rsidRPr="0063162C">
            <w:rPr>
              <w:rFonts w:ascii="Arial" w:hAnsi="Arial" w:cs="Arial"/>
              <w:iCs/>
              <w:sz w:val="20"/>
              <w:szCs w:val="22"/>
            </w:rPr>
            <w:t xml:space="preserve">Código: </w:t>
          </w:r>
          <w:r w:rsidR="00A575F8" w:rsidRPr="0063162C">
            <w:rPr>
              <w:rFonts w:ascii="Arial" w:hAnsi="Arial" w:cs="Arial"/>
              <w:iCs/>
              <w:sz w:val="20"/>
              <w:szCs w:val="22"/>
            </w:rPr>
            <w:t>MX</w:t>
          </w:r>
          <w:r w:rsidR="00946A25">
            <w:rPr>
              <w:rFonts w:ascii="Arial" w:hAnsi="Arial" w:cs="Arial"/>
              <w:iCs/>
              <w:sz w:val="20"/>
              <w:szCs w:val="22"/>
            </w:rPr>
            <w:t>-PR-</w:t>
          </w:r>
          <w:r w:rsidR="00C82F1B">
            <w:rPr>
              <w:rFonts w:ascii="Arial" w:hAnsi="Arial" w:cs="Arial"/>
              <w:iCs/>
              <w:sz w:val="20"/>
              <w:szCs w:val="22"/>
            </w:rPr>
            <w:t>OP-19</w:t>
          </w:r>
        </w:p>
      </w:tc>
      <w:tc>
        <w:tcPr>
          <w:tcW w:w="964" w:type="pct"/>
          <w:vAlign w:val="center"/>
        </w:tcPr>
        <w:p w14:paraId="78CA8465" w14:textId="2A8B9AF2" w:rsidR="005C727E" w:rsidRPr="00CF2DB9" w:rsidRDefault="00C96167" w:rsidP="00CD3402">
          <w:pPr>
            <w:rPr>
              <w:rFonts w:ascii="Arial" w:hAnsi="Arial" w:cs="Arial"/>
              <w:iCs/>
              <w:sz w:val="20"/>
              <w:szCs w:val="22"/>
            </w:rPr>
          </w:pPr>
          <w:r w:rsidRPr="00CF2DB9">
            <w:rPr>
              <w:rFonts w:ascii="Arial" w:hAnsi="Arial" w:cs="Arial"/>
              <w:iCs/>
              <w:sz w:val="20"/>
              <w:szCs w:val="22"/>
            </w:rPr>
            <w:t xml:space="preserve">Revisión:   </w:t>
          </w:r>
          <w:r w:rsidR="00F6083F">
            <w:rPr>
              <w:rFonts w:ascii="Arial" w:hAnsi="Arial" w:cs="Arial"/>
              <w:iCs/>
              <w:sz w:val="20"/>
              <w:szCs w:val="22"/>
            </w:rPr>
            <w:t>2</w:t>
          </w:r>
        </w:p>
      </w:tc>
      <w:tc>
        <w:tcPr>
          <w:tcW w:w="1854" w:type="pct"/>
          <w:vAlign w:val="center"/>
        </w:tcPr>
        <w:p w14:paraId="0C46012B" w14:textId="507C5733" w:rsidR="005C727E" w:rsidRPr="00CF2DB9" w:rsidRDefault="005C727E" w:rsidP="00CD3402">
          <w:pPr>
            <w:rPr>
              <w:rFonts w:ascii="Arial" w:hAnsi="Arial" w:cs="Arial"/>
              <w:iCs/>
              <w:sz w:val="20"/>
              <w:szCs w:val="22"/>
            </w:rPr>
          </w:pPr>
          <w:r w:rsidRPr="00CF2DB9">
            <w:rPr>
              <w:rFonts w:ascii="Arial" w:hAnsi="Arial" w:cs="Arial"/>
              <w:iCs/>
              <w:sz w:val="20"/>
              <w:szCs w:val="22"/>
            </w:rPr>
            <w:t xml:space="preserve">Fecha Aprobación:   </w:t>
          </w:r>
          <w:r w:rsidR="00566C6A">
            <w:rPr>
              <w:rFonts w:ascii="Arial" w:hAnsi="Arial" w:cs="Arial"/>
              <w:iCs/>
              <w:sz w:val="20"/>
              <w:szCs w:val="22"/>
            </w:rPr>
            <w:t>23</w:t>
          </w:r>
          <w:r w:rsidR="00C82F1B">
            <w:rPr>
              <w:rFonts w:ascii="Arial" w:hAnsi="Arial" w:cs="Arial"/>
              <w:iCs/>
              <w:sz w:val="20"/>
              <w:szCs w:val="22"/>
            </w:rPr>
            <w:t>/</w:t>
          </w:r>
          <w:r w:rsidR="00F6083F">
            <w:rPr>
              <w:rFonts w:ascii="Arial" w:hAnsi="Arial" w:cs="Arial"/>
              <w:iCs/>
              <w:sz w:val="20"/>
              <w:szCs w:val="22"/>
            </w:rPr>
            <w:t>10</w:t>
          </w:r>
          <w:r w:rsidR="00EC2E2B" w:rsidRPr="00CF2DB9">
            <w:rPr>
              <w:rFonts w:ascii="Arial" w:hAnsi="Arial" w:cs="Arial"/>
              <w:iCs/>
              <w:sz w:val="20"/>
              <w:szCs w:val="22"/>
            </w:rPr>
            <w:t>/</w:t>
          </w:r>
          <w:r w:rsidR="00C82F1B">
            <w:rPr>
              <w:rFonts w:ascii="Arial" w:hAnsi="Arial" w:cs="Arial"/>
              <w:iCs/>
              <w:sz w:val="20"/>
              <w:szCs w:val="22"/>
            </w:rPr>
            <w:t>202</w:t>
          </w:r>
          <w:r w:rsidR="00566C6A">
            <w:rPr>
              <w:rFonts w:ascii="Arial" w:hAnsi="Arial" w:cs="Arial"/>
              <w:iCs/>
              <w:sz w:val="20"/>
              <w:szCs w:val="22"/>
            </w:rPr>
            <w:t>3</w:t>
          </w:r>
        </w:p>
      </w:tc>
      <w:tc>
        <w:tcPr>
          <w:tcW w:w="953" w:type="pct"/>
          <w:vAlign w:val="center"/>
        </w:tcPr>
        <w:p w14:paraId="74A78671" w14:textId="77777777" w:rsidR="005C727E" w:rsidRPr="0063162C" w:rsidRDefault="005C727E" w:rsidP="00CD3402">
          <w:pPr>
            <w:rPr>
              <w:rFonts w:ascii="Arial" w:hAnsi="Arial" w:cs="Arial"/>
              <w:iCs/>
              <w:sz w:val="20"/>
              <w:szCs w:val="22"/>
            </w:rPr>
          </w:pPr>
          <w:r w:rsidRPr="0063162C">
            <w:rPr>
              <w:rFonts w:ascii="Arial" w:hAnsi="Arial" w:cs="Arial"/>
              <w:iCs/>
              <w:sz w:val="20"/>
              <w:szCs w:val="22"/>
            </w:rPr>
            <w:t xml:space="preserve">Páginas: </w:t>
          </w:r>
          <w:r w:rsidR="0065137F" w:rsidRPr="0063162C">
            <w:rPr>
              <w:rFonts w:ascii="Arial" w:hAnsi="Arial" w:cs="Arial"/>
              <w:iCs/>
              <w:sz w:val="20"/>
              <w:szCs w:val="22"/>
            </w:rPr>
            <w:fldChar w:fldCharType="begin"/>
          </w:r>
          <w:r w:rsidRPr="0063162C">
            <w:rPr>
              <w:rFonts w:ascii="Arial" w:hAnsi="Arial" w:cs="Arial"/>
              <w:iCs/>
              <w:sz w:val="20"/>
              <w:szCs w:val="22"/>
            </w:rPr>
            <w:instrText xml:space="preserve"> PAGE </w:instrText>
          </w:r>
          <w:r w:rsidR="0065137F" w:rsidRPr="0063162C">
            <w:rPr>
              <w:rFonts w:ascii="Arial" w:hAnsi="Arial" w:cs="Arial"/>
              <w:iCs/>
              <w:sz w:val="20"/>
              <w:szCs w:val="22"/>
            </w:rPr>
            <w:fldChar w:fldCharType="separate"/>
          </w:r>
          <w:r w:rsidR="00BB7033">
            <w:rPr>
              <w:rFonts w:ascii="Arial" w:hAnsi="Arial" w:cs="Arial"/>
              <w:iCs/>
              <w:noProof/>
              <w:sz w:val="20"/>
              <w:szCs w:val="22"/>
            </w:rPr>
            <w:t>5</w:t>
          </w:r>
          <w:r w:rsidR="0065137F" w:rsidRPr="0063162C">
            <w:rPr>
              <w:rFonts w:ascii="Arial" w:hAnsi="Arial" w:cs="Arial"/>
              <w:iCs/>
              <w:sz w:val="20"/>
              <w:szCs w:val="22"/>
            </w:rPr>
            <w:fldChar w:fldCharType="end"/>
          </w:r>
          <w:r w:rsidRPr="0063162C">
            <w:rPr>
              <w:rFonts w:ascii="Arial" w:hAnsi="Arial" w:cs="Arial"/>
              <w:iCs/>
              <w:sz w:val="20"/>
              <w:szCs w:val="22"/>
            </w:rPr>
            <w:t xml:space="preserve"> de </w:t>
          </w:r>
          <w:r w:rsidR="0065137F" w:rsidRPr="0063162C">
            <w:rPr>
              <w:rFonts w:ascii="Arial" w:hAnsi="Arial" w:cs="Arial"/>
              <w:iCs/>
              <w:sz w:val="20"/>
            </w:rPr>
            <w:fldChar w:fldCharType="begin"/>
          </w:r>
          <w:r w:rsidRPr="0063162C">
            <w:rPr>
              <w:rFonts w:ascii="Arial" w:hAnsi="Arial" w:cs="Arial"/>
              <w:iCs/>
              <w:sz w:val="20"/>
            </w:rPr>
            <w:instrText xml:space="preserve"> NUMPAGES </w:instrText>
          </w:r>
          <w:r w:rsidR="0065137F" w:rsidRPr="0063162C">
            <w:rPr>
              <w:rFonts w:ascii="Arial" w:hAnsi="Arial" w:cs="Arial"/>
              <w:iCs/>
              <w:sz w:val="20"/>
            </w:rPr>
            <w:fldChar w:fldCharType="separate"/>
          </w:r>
          <w:r w:rsidR="00BB7033">
            <w:rPr>
              <w:rFonts w:ascii="Arial" w:hAnsi="Arial" w:cs="Arial"/>
              <w:iCs/>
              <w:noProof/>
              <w:sz w:val="20"/>
            </w:rPr>
            <w:t>5</w:t>
          </w:r>
          <w:r w:rsidR="0065137F" w:rsidRPr="0063162C">
            <w:rPr>
              <w:rFonts w:ascii="Arial" w:hAnsi="Arial" w:cs="Arial"/>
              <w:iCs/>
              <w:sz w:val="20"/>
            </w:rPr>
            <w:fldChar w:fldCharType="end"/>
          </w:r>
        </w:p>
      </w:tc>
    </w:tr>
  </w:tbl>
  <w:p w14:paraId="2201252A" w14:textId="77777777" w:rsidR="00F44FBF" w:rsidRDefault="00E9447D">
    <w:pPr>
      <w:pStyle w:val="Encabezado"/>
      <w:rPr>
        <w:rFonts w:ascii="Arial" w:hAnsi="Arial" w:cs="Arial"/>
        <w:sz w:val="16"/>
      </w:rPr>
    </w:pPr>
    <w:r>
      <w:rPr>
        <w:rFonts w:ascii="Arial" w:hAnsi="Arial" w:cs="Arial"/>
        <w:noProof/>
      </w:rPr>
      <w:pict w14:anchorId="1DAB189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4423561" o:spid="_x0000_s1031" type="#_x0000_t136" style="position:absolute;margin-left:0;margin-top:0;width:614.25pt;height:54pt;rotation:315;z-index:-251651584;mso-position-horizontal:center;mso-position-horizontal-relative:margin;mso-position-vertical:center;mso-position-vertical-relative:margin" o:allowincell="f" fillcolor="#7f7f7f [1612]" stroked="f">
          <v:fill opacity=".5"/>
          <v:textpath style="font-family:&quot;Calibri&quot;;font-size:44pt" string="COPIA IMPRESA NO CONTROLAD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9395A6" w14:textId="77777777" w:rsidR="000875E2" w:rsidRDefault="00E9447D" w:rsidP="000875E2">
    <w:pPr>
      <w:pStyle w:val="Encabezado"/>
      <w:jc w:val="right"/>
    </w:pPr>
    <w:r>
      <w:rPr>
        <w:noProof/>
      </w:rPr>
      <w:pict w14:anchorId="47F0E4DF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4423559" o:spid="_x0000_s1025" type="#_x0000_t136" style="position:absolute;left:0;text-align:left;margin-left:0;margin-top:0;width:614.25pt;height:54pt;rotation:315;z-index:-251655680;mso-position-horizontal:center;mso-position-horizontal-relative:margin;mso-position-vertical:center;mso-position-vertical-relative:margin" o:allowincell="f" fillcolor="#7f7f7f [1612]" stroked="f">
          <v:fill opacity=".5"/>
          <v:textpath style="font-family:&quot;Calibri&quot;;font-size:44pt" string="COPIA IMPRESA NO CONTROLAD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name w:val="WW8Num3"/>
    <w:lvl w:ilvl="0">
      <w:start w:val="1"/>
      <w:numFmt w:val="upperRoman"/>
      <w:suff w:val="nothing"/>
      <w:lvlText w:val="%1."/>
      <w:lvlJc w:val="left"/>
      <w:rPr>
        <w:rFonts w:ascii="Times New Roman" w:hAnsi="Times New Roman"/>
      </w:rPr>
    </w:lvl>
    <w:lvl w:ilvl="1">
      <w:start w:val="1"/>
      <w:numFmt w:val="upperLetter"/>
      <w:suff w:val="nothing"/>
      <w:lvlText w:val="%2."/>
      <w:lvlJc w:val="left"/>
      <w:rPr>
        <w:rFonts w:ascii="Times New Roman" w:hAnsi="Times New Roman"/>
      </w:rPr>
    </w:lvl>
    <w:lvl w:ilvl="2">
      <w:start w:val="1"/>
      <w:numFmt w:val="decimal"/>
      <w:suff w:val="nothing"/>
      <w:lvlText w:val="%3."/>
      <w:lvlJc w:val="left"/>
      <w:rPr>
        <w:rFonts w:ascii="Times New Roman" w:hAnsi="Times New Roman"/>
      </w:rPr>
    </w:lvl>
    <w:lvl w:ilvl="3">
      <w:start w:val="1"/>
      <w:numFmt w:val="lowerRoman"/>
      <w:suff w:val="nothing"/>
      <w:lvlText w:val="%4."/>
      <w:lvlJc w:val="left"/>
      <w:rPr>
        <w:rFonts w:ascii="Times New Roman" w:hAnsi="Times New Roman"/>
      </w:rPr>
    </w:lvl>
    <w:lvl w:ilvl="4">
      <w:start w:val="1"/>
      <w:numFmt w:val="lowerLetter"/>
      <w:suff w:val="nothing"/>
      <w:lvlText w:val="%5."/>
      <w:lvlJc w:val="left"/>
      <w:rPr>
        <w:rFonts w:ascii="Times New Roman" w:hAnsi="Times New Roman"/>
      </w:rPr>
    </w:lvl>
    <w:lvl w:ilvl="5">
      <w:start w:val="1"/>
      <w:numFmt w:val="decimal"/>
      <w:suff w:val="nothing"/>
      <w:lvlText w:val="%6)"/>
      <w:lvlJc w:val="left"/>
      <w:rPr>
        <w:rFonts w:ascii="Times New Roman" w:hAnsi="Times New Roman"/>
      </w:rPr>
    </w:lvl>
    <w:lvl w:ilvl="6">
      <w:start w:val="1"/>
      <w:numFmt w:val="lowerRoman"/>
      <w:suff w:val="nothing"/>
      <w:lvlText w:val="%7)"/>
      <w:lvlJc w:val="left"/>
      <w:rPr>
        <w:rFonts w:ascii="Times New Roman" w:hAnsi="Times New Roman"/>
      </w:rPr>
    </w:lvl>
    <w:lvl w:ilvl="7">
      <w:start w:val="1"/>
      <w:numFmt w:val="lowerLetter"/>
      <w:suff w:val="nothing"/>
      <w:lvlText w:val="%8)"/>
      <w:lvlJc w:val="left"/>
      <w:rPr>
        <w:rFonts w:ascii="Times New Roman" w:hAnsi="Times New Roman"/>
      </w:rPr>
    </w:lvl>
    <w:lvl w:ilvl="8">
      <w:start w:val="1"/>
      <w:numFmt w:val="decimal"/>
      <w:suff w:val="nothing"/>
      <w:lvlText w:val="(%9)"/>
      <w:lvlJc w:val="left"/>
      <w:rPr>
        <w:rFonts w:ascii="Times New Roman" w:hAnsi="Times New Roman"/>
      </w:rPr>
    </w:lvl>
  </w:abstractNum>
  <w:abstractNum w:abstractNumId="1" w15:restartNumberingAfterBreak="0">
    <w:nsid w:val="0173391C"/>
    <w:multiLevelType w:val="hybridMultilevel"/>
    <w:tmpl w:val="3CACFC8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CB2859"/>
    <w:multiLevelType w:val="hybridMultilevel"/>
    <w:tmpl w:val="BE926B06"/>
    <w:lvl w:ilvl="0" w:tplc="25C44A18">
      <w:start w:val="1"/>
      <w:numFmt w:val="bullet"/>
      <w:lvlText w:val="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5F4AD4"/>
    <w:multiLevelType w:val="multilevel"/>
    <w:tmpl w:val="EB1E8FE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09A000AF"/>
    <w:multiLevelType w:val="hybridMultilevel"/>
    <w:tmpl w:val="EB0CD6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A51E2F"/>
    <w:multiLevelType w:val="hybridMultilevel"/>
    <w:tmpl w:val="6C36BA28"/>
    <w:lvl w:ilvl="0" w:tplc="340A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9B2ACF"/>
    <w:multiLevelType w:val="multilevel"/>
    <w:tmpl w:val="F9A01A8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14290D78"/>
    <w:multiLevelType w:val="hybridMultilevel"/>
    <w:tmpl w:val="9D3A59A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8D0FDAA">
      <w:numFmt w:val="bullet"/>
      <w:lvlText w:val="•"/>
      <w:lvlJc w:val="left"/>
      <w:pPr>
        <w:ind w:left="1785" w:hanging="705"/>
      </w:pPr>
      <w:rPr>
        <w:rFonts w:ascii="Calibri" w:eastAsia="Times New Roman" w:hAnsi="Calibri" w:cs="Calibri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4B6626"/>
    <w:multiLevelType w:val="hybridMultilevel"/>
    <w:tmpl w:val="0FEE686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FA2ABB"/>
    <w:multiLevelType w:val="hybridMultilevel"/>
    <w:tmpl w:val="A1D627D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786F9C"/>
    <w:multiLevelType w:val="hybridMultilevel"/>
    <w:tmpl w:val="5B066E9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750628"/>
    <w:multiLevelType w:val="hybridMultilevel"/>
    <w:tmpl w:val="397CA652"/>
    <w:lvl w:ilvl="0" w:tplc="340A0001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 w:tplc="0C0A0001">
      <w:start w:val="1"/>
      <w:numFmt w:val="bullet"/>
      <w:lvlText w:val=""/>
      <w:lvlJc w:val="left"/>
      <w:pPr>
        <w:tabs>
          <w:tab w:val="num" w:pos="1298"/>
        </w:tabs>
        <w:ind w:left="1298" w:hanging="360"/>
      </w:pPr>
      <w:rPr>
        <w:rFonts w:ascii="Symbol" w:hAnsi="Symbol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018"/>
        </w:tabs>
        <w:ind w:left="201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738"/>
        </w:tabs>
        <w:ind w:left="273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458"/>
        </w:tabs>
        <w:ind w:left="345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178"/>
        </w:tabs>
        <w:ind w:left="417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898"/>
        </w:tabs>
        <w:ind w:left="489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618"/>
        </w:tabs>
        <w:ind w:left="561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338"/>
        </w:tabs>
        <w:ind w:left="6338" w:hanging="360"/>
      </w:pPr>
      <w:rPr>
        <w:rFonts w:ascii="Wingdings" w:hAnsi="Wingdings" w:hint="default"/>
      </w:rPr>
    </w:lvl>
  </w:abstractNum>
  <w:abstractNum w:abstractNumId="12" w15:restartNumberingAfterBreak="0">
    <w:nsid w:val="37B67FE8"/>
    <w:multiLevelType w:val="multilevel"/>
    <w:tmpl w:val="8A3C8DAA"/>
    <w:name w:val="cmr"/>
    <w:lvl w:ilvl="0">
      <w:start w:val="4"/>
      <w:numFmt w:val="decimal"/>
      <w:lvlText w:val="%1"/>
      <w:lvlJc w:val="left"/>
      <w:pPr>
        <w:tabs>
          <w:tab w:val="num" w:pos="645"/>
        </w:tabs>
        <w:ind w:left="645" w:hanging="64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645"/>
        </w:tabs>
        <w:ind w:left="645" w:hanging="645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3" w15:restartNumberingAfterBreak="0">
    <w:nsid w:val="39B3349D"/>
    <w:multiLevelType w:val="hybridMultilevel"/>
    <w:tmpl w:val="332A5E1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D4B39C6"/>
    <w:multiLevelType w:val="hybridMultilevel"/>
    <w:tmpl w:val="4E92918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1690B71"/>
    <w:multiLevelType w:val="hybridMultilevel"/>
    <w:tmpl w:val="62AE3B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9AA3E8B"/>
    <w:multiLevelType w:val="hybridMultilevel"/>
    <w:tmpl w:val="A1D627D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A516FD"/>
    <w:multiLevelType w:val="hybridMultilevel"/>
    <w:tmpl w:val="C7D028BA"/>
    <w:lvl w:ilvl="0" w:tplc="DA36D354">
      <w:numFmt w:val="bullet"/>
      <w:lvlText w:val="-"/>
      <w:lvlJc w:val="left"/>
      <w:pPr>
        <w:ind w:left="720" w:hanging="360"/>
      </w:pPr>
      <w:rPr>
        <w:rFonts w:ascii="Calibri" w:eastAsia="Times New Roman" w:hAnsi="Calibri" w:cstheme="minorHAnsi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1A56227"/>
    <w:multiLevelType w:val="hybridMultilevel"/>
    <w:tmpl w:val="95A0C22A"/>
    <w:lvl w:ilvl="0" w:tplc="30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55B82CF9"/>
    <w:multiLevelType w:val="multilevel"/>
    <w:tmpl w:val="EA00ABA0"/>
    <w:lvl w:ilvl="0">
      <w:start w:val="1"/>
      <w:numFmt w:val="decimal"/>
      <w:pStyle w:val="INENivel1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pStyle w:val="INENivel2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pStyle w:val="INENivel3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pStyle w:val="INENivel4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20" w15:restartNumberingAfterBreak="0">
    <w:nsid w:val="594F057E"/>
    <w:multiLevelType w:val="hybridMultilevel"/>
    <w:tmpl w:val="CC76407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B2F665F"/>
    <w:multiLevelType w:val="hybridMultilevel"/>
    <w:tmpl w:val="29BC6CB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E0776C8"/>
    <w:multiLevelType w:val="hybridMultilevel"/>
    <w:tmpl w:val="49F0EEA6"/>
    <w:lvl w:ilvl="0" w:tplc="080A000B">
      <w:start w:val="1"/>
      <w:numFmt w:val="bullet"/>
      <w:lvlText w:val=""/>
      <w:lvlJc w:val="left"/>
      <w:pPr>
        <w:ind w:left="851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571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91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11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731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451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71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91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11" w:hanging="360"/>
      </w:pPr>
      <w:rPr>
        <w:rFonts w:ascii="Wingdings" w:hAnsi="Wingdings" w:hint="default"/>
      </w:rPr>
    </w:lvl>
  </w:abstractNum>
  <w:abstractNum w:abstractNumId="23" w15:restartNumberingAfterBreak="0">
    <w:nsid w:val="64735BE2"/>
    <w:multiLevelType w:val="hybridMultilevel"/>
    <w:tmpl w:val="7A6AD80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04C5DA2"/>
    <w:multiLevelType w:val="multilevel"/>
    <w:tmpl w:val="C74E852A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5" w15:restartNumberingAfterBreak="0">
    <w:nsid w:val="7E386E15"/>
    <w:multiLevelType w:val="multilevel"/>
    <w:tmpl w:val="BE2E6820"/>
    <w:lvl w:ilvl="0">
      <w:start w:val="1"/>
      <w:numFmt w:val="decimal"/>
      <w:pStyle w:val="Ttulo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Ttulo2"/>
      <w:isLgl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pStyle w:val="Ttulo7"/>
      <w:isLgl/>
      <w:lvlText w:val="%1.%2.%3"/>
      <w:lvlJc w:val="left"/>
      <w:pPr>
        <w:ind w:left="720" w:hanging="720"/>
      </w:pPr>
      <w:rPr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 w16cid:durableId="1833376545">
    <w:abstractNumId w:val="19"/>
  </w:num>
  <w:num w:numId="2" w16cid:durableId="1675106608">
    <w:abstractNumId w:val="25"/>
  </w:num>
  <w:num w:numId="3" w16cid:durableId="2128890387">
    <w:abstractNumId w:val="2"/>
  </w:num>
  <w:num w:numId="4" w16cid:durableId="1613248961">
    <w:abstractNumId w:val="5"/>
  </w:num>
  <w:num w:numId="5" w16cid:durableId="1809593951">
    <w:abstractNumId w:val="7"/>
  </w:num>
  <w:num w:numId="6" w16cid:durableId="161354470">
    <w:abstractNumId w:val="1"/>
  </w:num>
  <w:num w:numId="7" w16cid:durableId="154997983">
    <w:abstractNumId w:val="10"/>
  </w:num>
  <w:num w:numId="8" w16cid:durableId="265046720">
    <w:abstractNumId w:val="11"/>
  </w:num>
  <w:num w:numId="9" w16cid:durableId="1848907667">
    <w:abstractNumId w:val="20"/>
  </w:num>
  <w:num w:numId="10" w16cid:durableId="530611621">
    <w:abstractNumId w:val="8"/>
  </w:num>
  <w:num w:numId="11" w16cid:durableId="220556689">
    <w:abstractNumId w:val="25"/>
  </w:num>
  <w:num w:numId="12" w16cid:durableId="2090422798">
    <w:abstractNumId w:val="4"/>
  </w:num>
  <w:num w:numId="13" w16cid:durableId="299505483">
    <w:abstractNumId w:val="15"/>
  </w:num>
  <w:num w:numId="14" w16cid:durableId="1835684200">
    <w:abstractNumId w:val="18"/>
  </w:num>
  <w:num w:numId="15" w16cid:durableId="1763528454">
    <w:abstractNumId w:val="17"/>
  </w:num>
  <w:num w:numId="16" w16cid:durableId="840196426">
    <w:abstractNumId w:val="23"/>
  </w:num>
  <w:num w:numId="17" w16cid:durableId="405418948">
    <w:abstractNumId w:val="14"/>
  </w:num>
  <w:num w:numId="18" w16cid:durableId="1743872425">
    <w:abstractNumId w:val="25"/>
    <w:lvlOverride w:ilvl="0">
      <w:startOverride w:val="4"/>
    </w:lvlOverride>
    <w:lvlOverride w:ilvl="1">
      <w:startOverride w:val="1"/>
    </w:lvlOverride>
    <w:lvlOverride w:ilvl="2">
      <w:startOverride w:val="3"/>
    </w:lvlOverride>
  </w:num>
  <w:num w:numId="19" w16cid:durableId="2089111527">
    <w:abstractNumId w:val="13"/>
  </w:num>
  <w:num w:numId="20" w16cid:durableId="1046756887">
    <w:abstractNumId w:val="25"/>
    <w:lvlOverride w:ilvl="0">
      <w:startOverride w:val="4"/>
    </w:lvlOverride>
    <w:lvlOverride w:ilvl="1">
      <w:startOverride w:val="1"/>
    </w:lvlOverride>
    <w:lvlOverride w:ilvl="2">
      <w:startOverride w:val="4"/>
    </w:lvlOverride>
  </w:num>
  <w:num w:numId="21" w16cid:durableId="1505127678">
    <w:abstractNumId w:val="9"/>
  </w:num>
  <w:num w:numId="22" w16cid:durableId="360592962">
    <w:abstractNumId w:val="22"/>
  </w:num>
  <w:num w:numId="23" w16cid:durableId="1183664732">
    <w:abstractNumId w:val="3"/>
  </w:num>
  <w:num w:numId="24" w16cid:durableId="1298029273">
    <w:abstractNumId w:val="16"/>
  </w:num>
  <w:num w:numId="25" w16cid:durableId="1562982837">
    <w:abstractNumId w:val="6"/>
  </w:num>
  <w:num w:numId="26" w16cid:durableId="1675649226">
    <w:abstractNumId w:val="21"/>
  </w:num>
  <w:num w:numId="27" w16cid:durableId="1150097737">
    <w:abstractNumId w:val="2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0"/>
  <w:defaultTabStop w:val="708"/>
  <w:hyphenationZone w:val="425"/>
  <w:noPunctuationKerning/>
  <w:characterSpacingControl w:val="doNotCompress"/>
  <w:hdrShapeDefaults>
    <o:shapedefaults v:ext="edit" spidmax="2050" fillcolor="white">
      <v:fill color="white"/>
      <o:colormru v:ext="edit" colors="#6363ff,green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549D"/>
    <w:rsid w:val="000004CF"/>
    <w:rsid w:val="00000858"/>
    <w:rsid w:val="00001406"/>
    <w:rsid w:val="0001217A"/>
    <w:rsid w:val="000137F9"/>
    <w:rsid w:val="00014343"/>
    <w:rsid w:val="00016445"/>
    <w:rsid w:val="00016B84"/>
    <w:rsid w:val="00017D79"/>
    <w:rsid w:val="00041A71"/>
    <w:rsid w:val="00043C1F"/>
    <w:rsid w:val="00044DAF"/>
    <w:rsid w:val="00045148"/>
    <w:rsid w:val="00046E67"/>
    <w:rsid w:val="00046FC0"/>
    <w:rsid w:val="00050CF6"/>
    <w:rsid w:val="00052932"/>
    <w:rsid w:val="00053AAE"/>
    <w:rsid w:val="0005759A"/>
    <w:rsid w:val="000579C2"/>
    <w:rsid w:val="000609CB"/>
    <w:rsid w:val="000617E1"/>
    <w:rsid w:val="00063194"/>
    <w:rsid w:val="000642E0"/>
    <w:rsid w:val="000645D1"/>
    <w:rsid w:val="0007105A"/>
    <w:rsid w:val="00071E44"/>
    <w:rsid w:val="00076241"/>
    <w:rsid w:val="000763DF"/>
    <w:rsid w:val="00080539"/>
    <w:rsid w:val="0008137F"/>
    <w:rsid w:val="00082557"/>
    <w:rsid w:val="00085EF9"/>
    <w:rsid w:val="000868FF"/>
    <w:rsid w:val="000875E2"/>
    <w:rsid w:val="000A2463"/>
    <w:rsid w:val="000B711F"/>
    <w:rsid w:val="000B7328"/>
    <w:rsid w:val="000C3C23"/>
    <w:rsid w:val="000C4A3F"/>
    <w:rsid w:val="000C4CBA"/>
    <w:rsid w:val="000C7951"/>
    <w:rsid w:val="000D154F"/>
    <w:rsid w:val="000D5A31"/>
    <w:rsid w:val="000D6FC4"/>
    <w:rsid w:val="000E1722"/>
    <w:rsid w:val="000E24D1"/>
    <w:rsid w:val="000E5487"/>
    <w:rsid w:val="000E5546"/>
    <w:rsid w:val="000F04BE"/>
    <w:rsid w:val="000F1F25"/>
    <w:rsid w:val="000F55E7"/>
    <w:rsid w:val="000F7249"/>
    <w:rsid w:val="00100A42"/>
    <w:rsid w:val="001023CA"/>
    <w:rsid w:val="001055FF"/>
    <w:rsid w:val="00105D86"/>
    <w:rsid w:val="00106E94"/>
    <w:rsid w:val="001071FA"/>
    <w:rsid w:val="001077E0"/>
    <w:rsid w:val="00111996"/>
    <w:rsid w:val="001153DC"/>
    <w:rsid w:val="001356DB"/>
    <w:rsid w:val="00137208"/>
    <w:rsid w:val="00141D23"/>
    <w:rsid w:val="00146AC8"/>
    <w:rsid w:val="00150876"/>
    <w:rsid w:val="00152209"/>
    <w:rsid w:val="00154C03"/>
    <w:rsid w:val="00157917"/>
    <w:rsid w:val="001630AE"/>
    <w:rsid w:val="00163A10"/>
    <w:rsid w:val="00173E51"/>
    <w:rsid w:val="00174560"/>
    <w:rsid w:val="00174D09"/>
    <w:rsid w:val="001761C1"/>
    <w:rsid w:val="00176A5A"/>
    <w:rsid w:val="00177021"/>
    <w:rsid w:val="00177721"/>
    <w:rsid w:val="001828BB"/>
    <w:rsid w:val="00187AF9"/>
    <w:rsid w:val="0019167C"/>
    <w:rsid w:val="00192190"/>
    <w:rsid w:val="001A69F7"/>
    <w:rsid w:val="001A702F"/>
    <w:rsid w:val="001A7D80"/>
    <w:rsid w:val="001B413F"/>
    <w:rsid w:val="001B480A"/>
    <w:rsid w:val="001B5A29"/>
    <w:rsid w:val="001B5A88"/>
    <w:rsid w:val="001C04FB"/>
    <w:rsid w:val="001C5547"/>
    <w:rsid w:val="001C7B6E"/>
    <w:rsid w:val="001D003D"/>
    <w:rsid w:val="001D02A5"/>
    <w:rsid w:val="001D0B0C"/>
    <w:rsid w:val="001D1C88"/>
    <w:rsid w:val="001D2E43"/>
    <w:rsid w:val="001D6113"/>
    <w:rsid w:val="001D7024"/>
    <w:rsid w:val="001E044F"/>
    <w:rsid w:val="001E0767"/>
    <w:rsid w:val="001E07C9"/>
    <w:rsid w:val="001E61EA"/>
    <w:rsid w:val="001E630B"/>
    <w:rsid w:val="001E663C"/>
    <w:rsid w:val="001E7059"/>
    <w:rsid w:val="001E7D0E"/>
    <w:rsid w:val="001F0917"/>
    <w:rsid w:val="001F1781"/>
    <w:rsid w:val="001F25E8"/>
    <w:rsid w:val="001F392D"/>
    <w:rsid w:val="001F5351"/>
    <w:rsid w:val="00200A90"/>
    <w:rsid w:val="0020108C"/>
    <w:rsid w:val="00201DF7"/>
    <w:rsid w:val="00202A57"/>
    <w:rsid w:val="00203318"/>
    <w:rsid w:val="002034F7"/>
    <w:rsid w:val="002036B6"/>
    <w:rsid w:val="00204915"/>
    <w:rsid w:val="00204A71"/>
    <w:rsid w:val="00205792"/>
    <w:rsid w:val="002109BF"/>
    <w:rsid w:val="00212C04"/>
    <w:rsid w:val="00213076"/>
    <w:rsid w:val="0021549D"/>
    <w:rsid w:val="00216294"/>
    <w:rsid w:val="0022027B"/>
    <w:rsid w:val="0023315A"/>
    <w:rsid w:val="0023356F"/>
    <w:rsid w:val="00235FCC"/>
    <w:rsid w:val="002373AB"/>
    <w:rsid w:val="002411F7"/>
    <w:rsid w:val="00241A4E"/>
    <w:rsid w:val="00242DA8"/>
    <w:rsid w:val="00243B8F"/>
    <w:rsid w:val="00244672"/>
    <w:rsid w:val="002454E6"/>
    <w:rsid w:val="00246379"/>
    <w:rsid w:val="002471EC"/>
    <w:rsid w:val="0025410D"/>
    <w:rsid w:val="00257451"/>
    <w:rsid w:val="00264418"/>
    <w:rsid w:val="00265C57"/>
    <w:rsid w:val="00267EAF"/>
    <w:rsid w:val="0027075B"/>
    <w:rsid w:val="00270973"/>
    <w:rsid w:val="00273660"/>
    <w:rsid w:val="00276433"/>
    <w:rsid w:val="00280A63"/>
    <w:rsid w:val="0028362C"/>
    <w:rsid w:val="00283F9D"/>
    <w:rsid w:val="0029373F"/>
    <w:rsid w:val="00293BBE"/>
    <w:rsid w:val="00297170"/>
    <w:rsid w:val="00297FE6"/>
    <w:rsid w:val="002A2897"/>
    <w:rsid w:val="002A2F72"/>
    <w:rsid w:val="002A3E85"/>
    <w:rsid w:val="002A4DBD"/>
    <w:rsid w:val="002A54C0"/>
    <w:rsid w:val="002B109B"/>
    <w:rsid w:val="002B21EA"/>
    <w:rsid w:val="002B4498"/>
    <w:rsid w:val="002B6301"/>
    <w:rsid w:val="002B6304"/>
    <w:rsid w:val="002B6CFD"/>
    <w:rsid w:val="002C0481"/>
    <w:rsid w:val="002C2E82"/>
    <w:rsid w:val="002C4E01"/>
    <w:rsid w:val="002D4BD9"/>
    <w:rsid w:val="002D53A0"/>
    <w:rsid w:val="002D5B39"/>
    <w:rsid w:val="002E3248"/>
    <w:rsid w:val="002E4C69"/>
    <w:rsid w:val="002E5828"/>
    <w:rsid w:val="002E69C4"/>
    <w:rsid w:val="002E79DE"/>
    <w:rsid w:val="002F316B"/>
    <w:rsid w:val="002F456D"/>
    <w:rsid w:val="002F4EE2"/>
    <w:rsid w:val="002F5D19"/>
    <w:rsid w:val="002F6881"/>
    <w:rsid w:val="002F7487"/>
    <w:rsid w:val="00300EB5"/>
    <w:rsid w:val="003027FA"/>
    <w:rsid w:val="0030571F"/>
    <w:rsid w:val="00307AC7"/>
    <w:rsid w:val="00310E9B"/>
    <w:rsid w:val="00314B7E"/>
    <w:rsid w:val="003178E8"/>
    <w:rsid w:val="003205F0"/>
    <w:rsid w:val="0032197D"/>
    <w:rsid w:val="003231E7"/>
    <w:rsid w:val="00323782"/>
    <w:rsid w:val="00325F19"/>
    <w:rsid w:val="00326AFD"/>
    <w:rsid w:val="00331F31"/>
    <w:rsid w:val="00333FBD"/>
    <w:rsid w:val="003347BA"/>
    <w:rsid w:val="00335FAE"/>
    <w:rsid w:val="00336F19"/>
    <w:rsid w:val="00337D2C"/>
    <w:rsid w:val="00344A36"/>
    <w:rsid w:val="00356092"/>
    <w:rsid w:val="00357F06"/>
    <w:rsid w:val="0036154D"/>
    <w:rsid w:val="00362C1D"/>
    <w:rsid w:val="00363D40"/>
    <w:rsid w:val="003674F9"/>
    <w:rsid w:val="00367DDE"/>
    <w:rsid w:val="003701BB"/>
    <w:rsid w:val="00370B0A"/>
    <w:rsid w:val="00371DFA"/>
    <w:rsid w:val="00372852"/>
    <w:rsid w:val="0038221C"/>
    <w:rsid w:val="003938A0"/>
    <w:rsid w:val="00394A3D"/>
    <w:rsid w:val="00395898"/>
    <w:rsid w:val="0039645C"/>
    <w:rsid w:val="00396617"/>
    <w:rsid w:val="00397214"/>
    <w:rsid w:val="0039770D"/>
    <w:rsid w:val="003A38BE"/>
    <w:rsid w:val="003A4206"/>
    <w:rsid w:val="003B180B"/>
    <w:rsid w:val="003B38E1"/>
    <w:rsid w:val="003B4441"/>
    <w:rsid w:val="003B4AC9"/>
    <w:rsid w:val="003C1900"/>
    <w:rsid w:val="003C23E5"/>
    <w:rsid w:val="003C29FE"/>
    <w:rsid w:val="003C3A26"/>
    <w:rsid w:val="003C4678"/>
    <w:rsid w:val="003C76D8"/>
    <w:rsid w:val="003D248B"/>
    <w:rsid w:val="003D35D2"/>
    <w:rsid w:val="003D376F"/>
    <w:rsid w:val="003D3CCB"/>
    <w:rsid w:val="003D4EA6"/>
    <w:rsid w:val="003D59AE"/>
    <w:rsid w:val="003D7649"/>
    <w:rsid w:val="003E0E0A"/>
    <w:rsid w:val="003E18B4"/>
    <w:rsid w:val="003E2630"/>
    <w:rsid w:val="003E4541"/>
    <w:rsid w:val="003E4A14"/>
    <w:rsid w:val="003F1F9E"/>
    <w:rsid w:val="003F3688"/>
    <w:rsid w:val="003F3BB8"/>
    <w:rsid w:val="003F5288"/>
    <w:rsid w:val="003F6B1B"/>
    <w:rsid w:val="0040161C"/>
    <w:rsid w:val="004037FD"/>
    <w:rsid w:val="00404021"/>
    <w:rsid w:val="00407D0B"/>
    <w:rsid w:val="004128EE"/>
    <w:rsid w:val="0041339C"/>
    <w:rsid w:val="00420F76"/>
    <w:rsid w:val="00421A82"/>
    <w:rsid w:val="00422132"/>
    <w:rsid w:val="004226EB"/>
    <w:rsid w:val="00430637"/>
    <w:rsid w:val="004351C5"/>
    <w:rsid w:val="004353A3"/>
    <w:rsid w:val="00440F29"/>
    <w:rsid w:val="0044158C"/>
    <w:rsid w:val="004453D2"/>
    <w:rsid w:val="004456B1"/>
    <w:rsid w:val="00446D3F"/>
    <w:rsid w:val="00447409"/>
    <w:rsid w:val="004539D4"/>
    <w:rsid w:val="00456FD4"/>
    <w:rsid w:val="004604FD"/>
    <w:rsid w:val="00460D44"/>
    <w:rsid w:val="004641ED"/>
    <w:rsid w:val="0046589B"/>
    <w:rsid w:val="00465AE6"/>
    <w:rsid w:val="00465E98"/>
    <w:rsid w:val="0047018E"/>
    <w:rsid w:val="004748F4"/>
    <w:rsid w:val="00474A4C"/>
    <w:rsid w:val="00475D83"/>
    <w:rsid w:val="0047796D"/>
    <w:rsid w:val="00485888"/>
    <w:rsid w:val="004865E7"/>
    <w:rsid w:val="00487DF0"/>
    <w:rsid w:val="00497EAD"/>
    <w:rsid w:val="004A20FA"/>
    <w:rsid w:val="004A4548"/>
    <w:rsid w:val="004B10E3"/>
    <w:rsid w:val="004B3705"/>
    <w:rsid w:val="004B4AAB"/>
    <w:rsid w:val="004B625B"/>
    <w:rsid w:val="004C0CD3"/>
    <w:rsid w:val="004C3523"/>
    <w:rsid w:val="004C731D"/>
    <w:rsid w:val="004D0FCF"/>
    <w:rsid w:val="004D5113"/>
    <w:rsid w:val="004D76BF"/>
    <w:rsid w:val="004D77A6"/>
    <w:rsid w:val="004E029F"/>
    <w:rsid w:val="004E13D3"/>
    <w:rsid w:val="004E2C04"/>
    <w:rsid w:val="004E31D2"/>
    <w:rsid w:val="004E5437"/>
    <w:rsid w:val="004E61EE"/>
    <w:rsid w:val="004F76A2"/>
    <w:rsid w:val="00504AFD"/>
    <w:rsid w:val="00505053"/>
    <w:rsid w:val="0051724C"/>
    <w:rsid w:val="00520263"/>
    <w:rsid w:val="00520D77"/>
    <w:rsid w:val="00525680"/>
    <w:rsid w:val="00530217"/>
    <w:rsid w:val="00530324"/>
    <w:rsid w:val="00532B9E"/>
    <w:rsid w:val="0053367F"/>
    <w:rsid w:val="0053368C"/>
    <w:rsid w:val="00535FE3"/>
    <w:rsid w:val="00537C40"/>
    <w:rsid w:val="00550829"/>
    <w:rsid w:val="00551C94"/>
    <w:rsid w:val="00552E29"/>
    <w:rsid w:val="00566C16"/>
    <w:rsid w:val="00566C6A"/>
    <w:rsid w:val="00571EDE"/>
    <w:rsid w:val="005757E1"/>
    <w:rsid w:val="00576099"/>
    <w:rsid w:val="005762F4"/>
    <w:rsid w:val="005825FA"/>
    <w:rsid w:val="00582A1B"/>
    <w:rsid w:val="005832FA"/>
    <w:rsid w:val="00597343"/>
    <w:rsid w:val="005979C4"/>
    <w:rsid w:val="005A10C5"/>
    <w:rsid w:val="005A3B90"/>
    <w:rsid w:val="005A57C7"/>
    <w:rsid w:val="005A6A9A"/>
    <w:rsid w:val="005B0B2C"/>
    <w:rsid w:val="005B1200"/>
    <w:rsid w:val="005B26BE"/>
    <w:rsid w:val="005B3EE4"/>
    <w:rsid w:val="005B4222"/>
    <w:rsid w:val="005C265B"/>
    <w:rsid w:val="005C6563"/>
    <w:rsid w:val="005C6FB4"/>
    <w:rsid w:val="005C727E"/>
    <w:rsid w:val="005D20EC"/>
    <w:rsid w:val="005E2081"/>
    <w:rsid w:val="005F07B6"/>
    <w:rsid w:val="005F3B3E"/>
    <w:rsid w:val="005F7074"/>
    <w:rsid w:val="005F7118"/>
    <w:rsid w:val="00603863"/>
    <w:rsid w:val="00603B3E"/>
    <w:rsid w:val="00605D6E"/>
    <w:rsid w:val="00612B0F"/>
    <w:rsid w:val="00612F6D"/>
    <w:rsid w:val="00613489"/>
    <w:rsid w:val="00614344"/>
    <w:rsid w:val="00614DB3"/>
    <w:rsid w:val="006162D3"/>
    <w:rsid w:val="006207E9"/>
    <w:rsid w:val="0062489E"/>
    <w:rsid w:val="00627FC0"/>
    <w:rsid w:val="006303D2"/>
    <w:rsid w:val="00630560"/>
    <w:rsid w:val="00630785"/>
    <w:rsid w:val="006311E7"/>
    <w:rsid w:val="0063162C"/>
    <w:rsid w:val="006345D2"/>
    <w:rsid w:val="006345FE"/>
    <w:rsid w:val="006373FD"/>
    <w:rsid w:val="006411E0"/>
    <w:rsid w:val="00644F13"/>
    <w:rsid w:val="0065137F"/>
    <w:rsid w:val="00651548"/>
    <w:rsid w:val="00651B2E"/>
    <w:rsid w:val="006557E3"/>
    <w:rsid w:val="00655F8D"/>
    <w:rsid w:val="0066368D"/>
    <w:rsid w:val="00675737"/>
    <w:rsid w:val="00676FF6"/>
    <w:rsid w:val="00680ACE"/>
    <w:rsid w:val="006817B3"/>
    <w:rsid w:val="00682CBA"/>
    <w:rsid w:val="00684B61"/>
    <w:rsid w:val="00686B8D"/>
    <w:rsid w:val="00693843"/>
    <w:rsid w:val="00697D57"/>
    <w:rsid w:val="006A1C87"/>
    <w:rsid w:val="006A490A"/>
    <w:rsid w:val="006A70D1"/>
    <w:rsid w:val="006A7DA5"/>
    <w:rsid w:val="006B15D9"/>
    <w:rsid w:val="006B3847"/>
    <w:rsid w:val="006B39ED"/>
    <w:rsid w:val="006B5B92"/>
    <w:rsid w:val="006B73B2"/>
    <w:rsid w:val="006C1626"/>
    <w:rsid w:val="006C3DC8"/>
    <w:rsid w:val="006C7B46"/>
    <w:rsid w:val="006D1A9C"/>
    <w:rsid w:val="006D1D84"/>
    <w:rsid w:val="006D7666"/>
    <w:rsid w:val="006D78A0"/>
    <w:rsid w:val="006E1CB9"/>
    <w:rsid w:val="006E200A"/>
    <w:rsid w:val="006E41D7"/>
    <w:rsid w:val="006E7BDB"/>
    <w:rsid w:val="006F20F3"/>
    <w:rsid w:val="006F4DAD"/>
    <w:rsid w:val="006F5289"/>
    <w:rsid w:val="006F5A4B"/>
    <w:rsid w:val="006F66F0"/>
    <w:rsid w:val="00701C03"/>
    <w:rsid w:val="00706E9E"/>
    <w:rsid w:val="007079E7"/>
    <w:rsid w:val="007111A3"/>
    <w:rsid w:val="00712E81"/>
    <w:rsid w:val="00712FF4"/>
    <w:rsid w:val="00717F50"/>
    <w:rsid w:val="00720DC7"/>
    <w:rsid w:val="00720EEE"/>
    <w:rsid w:val="00735067"/>
    <w:rsid w:val="00736955"/>
    <w:rsid w:val="00736ED3"/>
    <w:rsid w:val="00740DBF"/>
    <w:rsid w:val="00741C5D"/>
    <w:rsid w:val="0074276B"/>
    <w:rsid w:val="0074358E"/>
    <w:rsid w:val="00747EBB"/>
    <w:rsid w:val="00750105"/>
    <w:rsid w:val="00750714"/>
    <w:rsid w:val="00756BCD"/>
    <w:rsid w:val="007601A5"/>
    <w:rsid w:val="00761427"/>
    <w:rsid w:val="00763807"/>
    <w:rsid w:val="00763E4B"/>
    <w:rsid w:val="00763F35"/>
    <w:rsid w:val="007704AD"/>
    <w:rsid w:val="007717FB"/>
    <w:rsid w:val="007744BE"/>
    <w:rsid w:val="00774F11"/>
    <w:rsid w:val="0077680A"/>
    <w:rsid w:val="00780D50"/>
    <w:rsid w:val="00781502"/>
    <w:rsid w:val="007836CF"/>
    <w:rsid w:val="007920CD"/>
    <w:rsid w:val="007953F7"/>
    <w:rsid w:val="007A07E1"/>
    <w:rsid w:val="007A0DD3"/>
    <w:rsid w:val="007A1B59"/>
    <w:rsid w:val="007A2FDB"/>
    <w:rsid w:val="007A643E"/>
    <w:rsid w:val="007A683D"/>
    <w:rsid w:val="007B0BF1"/>
    <w:rsid w:val="007B1A90"/>
    <w:rsid w:val="007B42CF"/>
    <w:rsid w:val="007B7550"/>
    <w:rsid w:val="007C0EC0"/>
    <w:rsid w:val="007C21C8"/>
    <w:rsid w:val="007C3B86"/>
    <w:rsid w:val="007C455C"/>
    <w:rsid w:val="007D4F1E"/>
    <w:rsid w:val="007E0877"/>
    <w:rsid w:val="007E70DB"/>
    <w:rsid w:val="007F17E0"/>
    <w:rsid w:val="007F2156"/>
    <w:rsid w:val="007F3727"/>
    <w:rsid w:val="007F77B1"/>
    <w:rsid w:val="00813769"/>
    <w:rsid w:val="0081416A"/>
    <w:rsid w:val="0082084A"/>
    <w:rsid w:val="00822032"/>
    <w:rsid w:val="00822CF9"/>
    <w:rsid w:val="0082565F"/>
    <w:rsid w:val="008265FB"/>
    <w:rsid w:val="00831F57"/>
    <w:rsid w:val="0083274A"/>
    <w:rsid w:val="0083285F"/>
    <w:rsid w:val="008353D0"/>
    <w:rsid w:val="00837BD8"/>
    <w:rsid w:val="0084453F"/>
    <w:rsid w:val="008479C0"/>
    <w:rsid w:val="0085196E"/>
    <w:rsid w:val="008521ED"/>
    <w:rsid w:val="00853E9B"/>
    <w:rsid w:val="00857C45"/>
    <w:rsid w:val="0086140A"/>
    <w:rsid w:val="00861EFE"/>
    <w:rsid w:val="0086288E"/>
    <w:rsid w:val="00862F37"/>
    <w:rsid w:val="008637B2"/>
    <w:rsid w:val="00866B03"/>
    <w:rsid w:val="00871491"/>
    <w:rsid w:val="00880432"/>
    <w:rsid w:val="00883BB5"/>
    <w:rsid w:val="00883FB6"/>
    <w:rsid w:val="00884D24"/>
    <w:rsid w:val="008865F8"/>
    <w:rsid w:val="00892E8D"/>
    <w:rsid w:val="0089577F"/>
    <w:rsid w:val="008969E2"/>
    <w:rsid w:val="008A0B6D"/>
    <w:rsid w:val="008A3908"/>
    <w:rsid w:val="008B0CB7"/>
    <w:rsid w:val="008B1CA6"/>
    <w:rsid w:val="008B23F3"/>
    <w:rsid w:val="008B25E7"/>
    <w:rsid w:val="008B4B38"/>
    <w:rsid w:val="008B4C39"/>
    <w:rsid w:val="008C321C"/>
    <w:rsid w:val="008C4502"/>
    <w:rsid w:val="008C4FAF"/>
    <w:rsid w:val="008D2818"/>
    <w:rsid w:val="008D6FC8"/>
    <w:rsid w:val="008E23DA"/>
    <w:rsid w:val="008E34A9"/>
    <w:rsid w:val="008E473A"/>
    <w:rsid w:val="008E5624"/>
    <w:rsid w:val="008E7CF7"/>
    <w:rsid w:val="008F0BD5"/>
    <w:rsid w:val="008F197D"/>
    <w:rsid w:val="008F2318"/>
    <w:rsid w:val="008F27F3"/>
    <w:rsid w:val="008F40BB"/>
    <w:rsid w:val="008F7510"/>
    <w:rsid w:val="008F78C4"/>
    <w:rsid w:val="009008AD"/>
    <w:rsid w:val="00912697"/>
    <w:rsid w:val="00914A9F"/>
    <w:rsid w:val="009152BA"/>
    <w:rsid w:val="00920353"/>
    <w:rsid w:val="009213B3"/>
    <w:rsid w:val="009217C7"/>
    <w:rsid w:val="00930C64"/>
    <w:rsid w:val="00931865"/>
    <w:rsid w:val="00933792"/>
    <w:rsid w:val="009368F6"/>
    <w:rsid w:val="009425B0"/>
    <w:rsid w:val="00943DD3"/>
    <w:rsid w:val="009442B1"/>
    <w:rsid w:val="0094653E"/>
    <w:rsid w:val="00946A25"/>
    <w:rsid w:val="009474A4"/>
    <w:rsid w:val="00947CC6"/>
    <w:rsid w:val="00947FC1"/>
    <w:rsid w:val="00951C41"/>
    <w:rsid w:val="00957693"/>
    <w:rsid w:val="009622CA"/>
    <w:rsid w:val="00962C43"/>
    <w:rsid w:val="009658E2"/>
    <w:rsid w:val="00966FDF"/>
    <w:rsid w:val="00971F82"/>
    <w:rsid w:val="0097205E"/>
    <w:rsid w:val="009769B2"/>
    <w:rsid w:val="00982806"/>
    <w:rsid w:val="00987747"/>
    <w:rsid w:val="00990A72"/>
    <w:rsid w:val="00992613"/>
    <w:rsid w:val="009926E7"/>
    <w:rsid w:val="009973DC"/>
    <w:rsid w:val="00997E42"/>
    <w:rsid w:val="00997EF0"/>
    <w:rsid w:val="009A281E"/>
    <w:rsid w:val="009B125C"/>
    <w:rsid w:val="009B34CC"/>
    <w:rsid w:val="009B5BB9"/>
    <w:rsid w:val="009B6B47"/>
    <w:rsid w:val="009B763C"/>
    <w:rsid w:val="009B7F27"/>
    <w:rsid w:val="009C2329"/>
    <w:rsid w:val="009C4541"/>
    <w:rsid w:val="009C5854"/>
    <w:rsid w:val="009C6095"/>
    <w:rsid w:val="009C767D"/>
    <w:rsid w:val="009D11C8"/>
    <w:rsid w:val="009D1B60"/>
    <w:rsid w:val="009D3177"/>
    <w:rsid w:val="009D3EE9"/>
    <w:rsid w:val="009D5CB4"/>
    <w:rsid w:val="009E0415"/>
    <w:rsid w:val="009E1616"/>
    <w:rsid w:val="009E36C0"/>
    <w:rsid w:val="009E7151"/>
    <w:rsid w:val="009F6D69"/>
    <w:rsid w:val="009F6E3B"/>
    <w:rsid w:val="009F787E"/>
    <w:rsid w:val="00A00D1F"/>
    <w:rsid w:val="00A0336F"/>
    <w:rsid w:val="00A04348"/>
    <w:rsid w:val="00A06961"/>
    <w:rsid w:val="00A117EA"/>
    <w:rsid w:val="00A11A34"/>
    <w:rsid w:val="00A12389"/>
    <w:rsid w:val="00A1254E"/>
    <w:rsid w:val="00A13464"/>
    <w:rsid w:val="00A13691"/>
    <w:rsid w:val="00A138BA"/>
    <w:rsid w:val="00A1416B"/>
    <w:rsid w:val="00A179ED"/>
    <w:rsid w:val="00A2145B"/>
    <w:rsid w:val="00A275FF"/>
    <w:rsid w:val="00A30804"/>
    <w:rsid w:val="00A33C76"/>
    <w:rsid w:val="00A35666"/>
    <w:rsid w:val="00A358B1"/>
    <w:rsid w:val="00A35A2F"/>
    <w:rsid w:val="00A412E9"/>
    <w:rsid w:val="00A4339F"/>
    <w:rsid w:val="00A43A97"/>
    <w:rsid w:val="00A45B54"/>
    <w:rsid w:val="00A46E95"/>
    <w:rsid w:val="00A470B4"/>
    <w:rsid w:val="00A47A07"/>
    <w:rsid w:val="00A518A9"/>
    <w:rsid w:val="00A53707"/>
    <w:rsid w:val="00A53DF4"/>
    <w:rsid w:val="00A54326"/>
    <w:rsid w:val="00A575F8"/>
    <w:rsid w:val="00A5785C"/>
    <w:rsid w:val="00A6002E"/>
    <w:rsid w:val="00A63B78"/>
    <w:rsid w:val="00A66643"/>
    <w:rsid w:val="00A70A0E"/>
    <w:rsid w:val="00A71460"/>
    <w:rsid w:val="00A749D6"/>
    <w:rsid w:val="00A80124"/>
    <w:rsid w:val="00A8284D"/>
    <w:rsid w:val="00A851E8"/>
    <w:rsid w:val="00A872EE"/>
    <w:rsid w:val="00A90EE5"/>
    <w:rsid w:val="00A91EEB"/>
    <w:rsid w:val="00A95A8C"/>
    <w:rsid w:val="00A963D3"/>
    <w:rsid w:val="00A9743B"/>
    <w:rsid w:val="00AA07EF"/>
    <w:rsid w:val="00AA1AC6"/>
    <w:rsid w:val="00AA2D04"/>
    <w:rsid w:val="00AB1FD5"/>
    <w:rsid w:val="00AB37F3"/>
    <w:rsid w:val="00AB467A"/>
    <w:rsid w:val="00AC075F"/>
    <w:rsid w:val="00AC15BF"/>
    <w:rsid w:val="00AC205D"/>
    <w:rsid w:val="00AC4F1F"/>
    <w:rsid w:val="00AC5BA9"/>
    <w:rsid w:val="00AC5E2B"/>
    <w:rsid w:val="00AD2157"/>
    <w:rsid w:val="00AD36D8"/>
    <w:rsid w:val="00AD44F9"/>
    <w:rsid w:val="00AE0310"/>
    <w:rsid w:val="00AE1932"/>
    <w:rsid w:val="00AE2E55"/>
    <w:rsid w:val="00AE3A94"/>
    <w:rsid w:val="00AE517A"/>
    <w:rsid w:val="00AE647B"/>
    <w:rsid w:val="00AE7A88"/>
    <w:rsid w:val="00AF3B0A"/>
    <w:rsid w:val="00AF605D"/>
    <w:rsid w:val="00AF625D"/>
    <w:rsid w:val="00B004BF"/>
    <w:rsid w:val="00B01CBB"/>
    <w:rsid w:val="00B04118"/>
    <w:rsid w:val="00B043AD"/>
    <w:rsid w:val="00B10BF1"/>
    <w:rsid w:val="00B10D06"/>
    <w:rsid w:val="00B16362"/>
    <w:rsid w:val="00B174EF"/>
    <w:rsid w:val="00B2242A"/>
    <w:rsid w:val="00B34EB9"/>
    <w:rsid w:val="00B4033E"/>
    <w:rsid w:val="00B42978"/>
    <w:rsid w:val="00B455EE"/>
    <w:rsid w:val="00B45D31"/>
    <w:rsid w:val="00B4771D"/>
    <w:rsid w:val="00B47E92"/>
    <w:rsid w:val="00B51ACA"/>
    <w:rsid w:val="00B53A88"/>
    <w:rsid w:val="00B547A6"/>
    <w:rsid w:val="00B5570C"/>
    <w:rsid w:val="00B575C5"/>
    <w:rsid w:val="00B57A12"/>
    <w:rsid w:val="00B611C6"/>
    <w:rsid w:val="00B61A07"/>
    <w:rsid w:val="00B718BE"/>
    <w:rsid w:val="00B73550"/>
    <w:rsid w:val="00B76C07"/>
    <w:rsid w:val="00B77C74"/>
    <w:rsid w:val="00B82C59"/>
    <w:rsid w:val="00B86E69"/>
    <w:rsid w:val="00B952CC"/>
    <w:rsid w:val="00B95E77"/>
    <w:rsid w:val="00B96069"/>
    <w:rsid w:val="00B965F7"/>
    <w:rsid w:val="00B97CE7"/>
    <w:rsid w:val="00BA1BB1"/>
    <w:rsid w:val="00BA219A"/>
    <w:rsid w:val="00BA250D"/>
    <w:rsid w:val="00BA2F3C"/>
    <w:rsid w:val="00BA582E"/>
    <w:rsid w:val="00BA6C43"/>
    <w:rsid w:val="00BA72E3"/>
    <w:rsid w:val="00BB01C0"/>
    <w:rsid w:val="00BB0FA4"/>
    <w:rsid w:val="00BB2345"/>
    <w:rsid w:val="00BB45D3"/>
    <w:rsid w:val="00BB5002"/>
    <w:rsid w:val="00BB7033"/>
    <w:rsid w:val="00BC5E50"/>
    <w:rsid w:val="00BD0DE1"/>
    <w:rsid w:val="00BD1D4F"/>
    <w:rsid w:val="00BD21C5"/>
    <w:rsid w:val="00BD68A6"/>
    <w:rsid w:val="00BE136A"/>
    <w:rsid w:val="00BE14AE"/>
    <w:rsid w:val="00BE168D"/>
    <w:rsid w:val="00BE6758"/>
    <w:rsid w:val="00BF1DB7"/>
    <w:rsid w:val="00BF27E8"/>
    <w:rsid w:val="00BF44DF"/>
    <w:rsid w:val="00BF4BD2"/>
    <w:rsid w:val="00BF537C"/>
    <w:rsid w:val="00C057BD"/>
    <w:rsid w:val="00C05D9C"/>
    <w:rsid w:val="00C10D82"/>
    <w:rsid w:val="00C12C6E"/>
    <w:rsid w:val="00C13DCE"/>
    <w:rsid w:val="00C145B7"/>
    <w:rsid w:val="00C15E67"/>
    <w:rsid w:val="00C160F1"/>
    <w:rsid w:val="00C2458B"/>
    <w:rsid w:val="00C32585"/>
    <w:rsid w:val="00C32AEA"/>
    <w:rsid w:val="00C3486B"/>
    <w:rsid w:val="00C35CA6"/>
    <w:rsid w:val="00C3667A"/>
    <w:rsid w:val="00C375C9"/>
    <w:rsid w:val="00C41CAC"/>
    <w:rsid w:val="00C41EA2"/>
    <w:rsid w:val="00C4448F"/>
    <w:rsid w:val="00C51ABE"/>
    <w:rsid w:val="00C55A0B"/>
    <w:rsid w:val="00C579D1"/>
    <w:rsid w:val="00C63695"/>
    <w:rsid w:val="00C659C5"/>
    <w:rsid w:val="00C70FAF"/>
    <w:rsid w:val="00C76EA8"/>
    <w:rsid w:val="00C82F1B"/>
    <w:rsid w:val="00C82FE6"/>
    <w:rsid w:val="00C83AF8"/>
    <w:rsid w:val="00C8503F"/>
    <w:rsid w:val="00C96167"/>
    <w:rsid w:val="00C973E4"/>
    <w:rsid w:val="00C97746"/>
    <w:rsid w:val="00CA3257"/>
    <w:rsid w:val="00CA469E"/>
    <w:rsid w:val="00CA56AB"/>
    <w:rsid w:val="00CA7712"/>
    <w:rsid w:val="00CB1701"/>
    <w:rsid w:val="00CB3460"/>
    <w:rsid w:val="00CB36A4"/>
    <w:rsid w:val="00CB4068"/>
    <w:rsid w:val="00CB43CF"/>
    <w:rsid w:val="00CB665E"/>
    <w:rsid w:val="00CB6CC7"/>
    <w:rsid w:val="00CB6D9B"/>
    <w:rsid w:val="00CC2DCC"/>
    <w:rsid w:val="00CC5985"/>
    <w:rsid w:val="00CC68E6"/>
    <w:rsid w:val="00CD3527"/>
    <w:rsid w:val="00CD47B6"/>
    <w:rsid w:val="00CD4B5D"/>
    <w:rsid w:val="00CE3943"/>
    <w:rsid w:val="00CE5AB4"/>
    <w:rsid w:val="00CF2DB9"/>
    <w:rsid w:val="00CF3538"/>
    <w:rsid w:val="00CF7CB4"/>
    <w:rsid w:val="00D0618B"/>
    <w:rsid w:val="00D0740C"/>
    <w:rsid w:val="00D1010C"/>
    <w:rsid w:val="00D12564"/>
    <w:rsid w:val="00D13F46"/>
    <w:rsid w:val="00D14AC9"/>
    <w:rsid w:val="00D14E96"/>
    <w:rsid w:val="00D15F5B"/>
    <w:rsid w:val="00D16CD1"/>
    <w:rsid w:val="00D222D3"/>
    <w:rsid w:val="00D22DFD"/>
    <w:rsid w:val="00D23413"/>
    <w:rsid w:val="00D2375F"/>
    <w:rsid w:val="00D27AA8"/>
    <w:rsid w:val="00D30585"/>
    <w:rsid w:val="00D32969"/>
    <w:rsid w:val="00D34A94"/>
    <w:rsid w:val="00D34ADD"/>
    <w:rsid w:val="00D34FE2"/>
    <w:rsid w:val="00D35242"/>
    <w:rsid w:val="00D36F1F"/>
    <w:rsid w:val="00D37BC2"/>
    <w:rsid w:val="00D4033A"/>
    <w:rsid w:val="00D44555"/>
    <w:rsid w:val="00D500BC"/>
    <w:rsid w:val="00D50603"/>
    <w:rsid w:val="00D52E37"/>
    <w:rsid w:val="00D5355E"/>
    <w:rsid w:val="00D54FDA"/>
    <w:rsid w:val="00D55BD8"/>
    <w:rsid w:val="00D60FCB"/>
    <w:rsid w:val="00D61391"/>
    <w:rsid w:val="00D64D63"/>
    <w:rsid w:val="00D73C3B"/>
    <w:rsid w:val="00D73DAA"/>
    <w:rsid w:val="00D73EE8"/>
    <w:rsid w:val="00D7705C"/>
    <w:rsid w:val="00D7774C"/>
    <w:rsid w:val="00D810DE"/>
    <w:rsid w:val="00D85E3D"/>
    <w:rsid w:val="00D9344A"/>
    <w:rsid w:val="00D93F09"/>
    <w:rsid w:val="00D94C63"/>
    <w:rsid w:val="00DA01FB"/>
    <w:rsid w:val="00DA102A"/>
    <w:rsid w:val="00DA535E"/>
    <w:rsid w:val="00DA5CFD"/>
    <w:rsid w:val="00DA5E9C"/>
    <w:rsid w:val="00DB3D99"/>
    <w:rsid w:val="00DB41CB"/>
    <w:rsid w:val="00DB4274"/>
    <w:rsid w:val="00DB4372"/>
    <w:rsid w:val="00DB5F90"/>
    <w:rsid w:val="00DB6BDE"/>
    <w:rsid w:val="00DD0752"/>
    <w:rsid w:val="00DD0941"/>
    <w:rsid w:val="00DD3785"/>
    <w:rsid w:val="00DD3998"/>
    <w:rsid w:val="00DD51EE"/>
    <w:rsid w:val="00DE0D95"/>
    <w:rsid w:val="00DE1A95"/>
    <w:rsid w:val="00DE6A8A"/>
    <w:rsid w:val="00DF1EA1"/>
    <w:rsid w:val="00DF4CE2"/>
    <w:rsid w:val="00DF5547"/>
    <w:rsid w:val="00E01DF2"/>
    <w:rsid w:val="00E0748F"/>
    <w:rsid w:val="00E1286A"/>
    <w:rsid w:val="00E141D0"/>
    <w:rsid w:val="00E1462E"/>
    <w:rsid w:val="00E15607"/>
    <w:rsid w:val="00E15D1E"/>
    <w:rsid w:val="00E15EF0"/>
    <w:rsid w:val="00E240D4"/>
    <w:rsid w:val="00E25017"/>
    <w:rsid w:val="00E363A1"/>
    <w:rsid w:val="00E36423"/>
    <w:rsid w:val="00E3661F"/>
    <w:rsid w:val="00E42A36"/>
    <w:rsid w:val="00E43FBD"/>
    <w:rsid w:val="00E450A0"/>
    <w:rsid w:val="00E51C89"/>
    <w:rsid w:val="00E535D0"/>
    <w:rsid w:val="00E578F6"/>
    <w:rsid w:val="00E57AA1"/>
    <w:rsid w:val="00E66DFF"/>
    <w:rsid w:val="00E6756A"/>
    <w:rsid w:val="00E67CEC"/>
    <w:rsid w:val="00E7520F"/>
    <w:rsid w:val="00E778E6"/>
    <w:rsid w:val="00E820FB"/>
    <w:rsid w:val="00E85731"/>
    <w:rsid w:val="00E85A75"/>
    <w:rsid w:val="00E91FC2"/>
    <w:rsid w:val="00E9298B"/>
    <w:rsid w:val="00E93674"/>
    <w:rsid w:val="00E94115"/>
    <w:rsid w:val="00E9447D"/>
    <w:rsid w:val="00E96E8C"/>
    <w:rsid w:val="00EA0CA5"/>
    <w:rsid w:val="00EA1158"/>
    <w:rsid w:val="00EA12E1"/>
    <w:rsid w:val="00EA3539"/>
    <w:rsid w:val="00EA5ECB"/>
    <w:rsid w:val="00EA7B93"/>
    <w:rsid w:val="00EB054E"/>
    <w:rsid w:val="00EB4C6C"/>
    <w:rsid w:val="00EC2E2B"/>
    <w:rsid w:val="00EC3E63"/>
    <w:rsid w:val="00EC6AB8"/>
    <w:rsid w:val="00ED0C14"/>
    <w:rsid w:val="00ED1524"/>
    <w:rsid w:val="00EE0B8C"/>
    <w:rsid w:val="00EE170F"/>
    <w:rsid w:val="00EE2F0B"/>
    <w:rsid w:val="00EE4569"/>
    <w:rsid w:val="00EE49FF"/>
    <w:rsid w:val="00EF1E64"/>
    <w:rsid w:val="00EF246B"/>
    <w:rsid w:val="00F02813"/>
    <w:rsid w:val="00F02CC2"/>
    <w:rsid w:val="00F02FA0"/>
    <w:rsid w:val="00F0786D"/>
    <w:rsid w:val="00F07BF7"/>
    <w:rsid w:val="00F11EB7"/>
    <w:rsid w:val="00F13028"/>
    <w:rsid w:val="00F13DE9"/>
    <w:rsid w:val="00F16105"/>
    <w:rsid w:val="00F201E3"/>
    <w:rsid w:val="00F20F1D"/>
    <w:rsid w:val="00F2147E"/>
    <w:rsid w:val="00F24964"/>
    <w:rsid w:val="00F2687E"/>
    <w:rsid w:val="00F269AF"/>
    <w:rsid w:val="00F303BD"/>
    <w:rsid w:val="00F33B46"/>
    <w:rsid w:val="00F42063"/>
    <w:rsid w:val="00F44FBF"/>
    <w:rsid w:val="00F45E9C"/>
    <w:rsid w:val="00F46145"/>
    <w:rsid w:val="00F476AE"/>
    <w:rsid w:val="00F52CEB"/>
    <w:rsid w:val="00F5313A"/>
    <w:rsid w:val="00F53919"/>
    <w:rsid w:val="00F575BA"/>
    <w:rsid w:val="00F6083F"/>
    <w:rsid w:val="00F60CD0"/>
    <w:rsid w:val="00F6328C"/>
    <w:rsid w:val="00F65AF0"/>
    <w:rsid w:val="00F6667A"/>
    <w:rsid w:val="00F70AAA"/>
    <w:rsid w:val="00F7204F"/>
    <w:rsid w:val="00F723AF"/>
    <w:rsid w:val="00F72E05"/>
    <w:rsid w:val="00F73751"/>
    <w:rsid w:val="00F756DA"/>
    <w:rsid w:val="00F75F14"/>
    <w:rsid w:val="00F80009"/>
    <w:rsid w:val="00F813C5"/>
    <w:rsid w:val="00F818B5"/>
    <w:rsid w:val="00F82409"/>
    <w:rsid w:val="00F842D5"/>
    <w:rsid w:val="00F84320"/>
    <w:rsid w:val="00F8473F"/>
    <w:rsid w:val="00F8559E"/>
    <w:rsid w:val="00F91EFC"/>
    <w:rsid w:val="00F976A9"/>
    <w:rsid w:val="00FA24EB"/>
    <w:rsid w:val="00FA448F"/>
    <w:rsid w:val="00FA4792"/>
    <w:rsid w:val="00FB147C"/>
    <w:rsid w:val="00FB49F6"/>
    <w:rsid w:val="00FB5575"/>
    <w:rsid w:val="00FC1340"/>
    <w:rsid w:val="00FC410D"/>
    <w:rsid w:val="00FD0F38"/>
    <w:rsid w:val="00FD59D7"/>
    <w:rsid w:val="00FD7559"/>
    <w:rsid w:val="00FD77E0"/>
    <w:rsid w:val="00FE14B7"/>
    <w:rsid w:val="00FE5E25"/>
    <w:rsid w:val="00FE7860"/>
    <w:rsid w:val="00FF0A64"/>
    <w:rsid w:val="00FF0C30"/>
    <w:rsid w:val="00FF1C88"/>
    <w:rsid w:val="00FF254C"/>
    <w:rsid w:val="00FF4B54"/>
    <w:rsid w:val="00FF74F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  <o:colormru v:ext="edit" colors="#6363ff,green"/>
    </o:shapedefaults>
    <o:shapelayout v:ext="edit">
      <o:idmap v:ext="edit" data="2"/>
    </o:shapelayout>
  </w:shapeDefaults>
  <w:decimalSymbol w:val="."/>
  <w:listSeparator w:val=","/>
  <w14:docId w14:val="31BF40D4"/>
  <w15:docId w15:val="{02B1E3FF-A4E9-47A6-BF5C-7F879DE9F0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43B8F"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CA56AB"/>
    <w:pPr>
      <w:keepNext/>
      <w:numPr>
        <w:numId w:val="2"/>
      </w:numPr>
      <w:tabs>
        <w:tab w:val="left" w:pos="360"/>
      </w:tabs>
      <w:jc w:val="both"/>
      <w:outlineLvl w:val="0"/>
    </w:pPr>
    <w:rPr>
      <w:rFonts w:ascii="Calibri" w:hAnsi="Calibri" w:cs="Calibri"/>
      <w:b/>
      <w:bCs/>
      <w:sz w:val="22"/>
    </w:rPr>
  </w:style>
  <w:style w:type="paragraph" w:styleId="Ttulo2">
    <w:name w:val="heading 2"/>
    <w:basedOn w:val="Normal"/>
    <w:next w:val="Normal"/>
    <w:qFormat/>
    <w:rsid w:val="009F6D69"/>
    <w:pPr>
      <w:keepNext/>
      <w:numPr>
        <w:ilvl w:val="1"/>
        <w:numId w:val="2"/>
      </w:numPr>
      <w:outlineLvl w:val="1"/>
    </w:pPr>
    <w:rPr>
      <w:rFonts w:ascii="Calibri" w:hAnsi="Calibri" w:cs="Calibri"/>
      <w:b/>
      <w:bCs/>
      <w:sz w:val="22"/>
      <w:szCs w:val="22"/>
      <w:lang w:val="es-CO"/>
    </w:rPr>
  </w:style>
  <w:style w:type="paragraph" w:styleId="Ttulo3">
    <w:name w:val="heading 3"/>
    <w:basedOn w:val="Normal"/>
    <w:next w:val="Normal"/>
    <w:qFormat/>
    <w:rsid w:val="00E240D4"/>
    <w:pPr>
      <w:keepNext/>
      <w:jc w:val="both"/>
      <w:outlineLvl w:val="2"/>
    </w:pPr>
    <w:rPr>
      <w:rFonts w:ascii="Arial" w:hAnsi="Arial" w:cs="Arial"/>
      <w:b/>
      <w:sz w:val="20"/>
      <w:lang w:val="es-CO"/>
    </w:rPr>
  </w:style>
  <w:style w:type="paragraph" w:styleId="Ttulo4">
    <w:name w:val="heading 4"/>
    <w:basedOn w:val="Normal"/>
    <w:next w:val="Normal"/>
    <w:qFormat/>
    <w:rsid w:val="004C3523"/>
    <w:pPr>
      <w:keepNext/>
      <w:outlineLvl w:val="3"/>
    </w:pPr>
    <w:rPr>
      <w:rFonts w:ascii="Arial" w:hAnsi="Arial" w:cs="Arial"/>
      <w:b/>
      <w:bCs/>
      <w:i/>
      <w:iCs/>
      <w:sz w:val="28"/>
    </w:rPr>
  </w:style>
  <w:style w:type="paragraph" w:styleId="Ttulo5">
    <w:name w:val="heading 5"/>
    <w:basedOn w:val="Normal"/>
    <w:next w:val="Normal"/>
    <w:qFormat/>
    <w:rsid w:val="004C3523"/>
    <w:pPr>
      <w:keepNext/>
      <w:jc w:val="center"/>
      <w:outlineLvl w:val="4"/>
    </w:pPr>
    <w:rPr>
      <w:rFonts w:ascii="Arial" w:hAnsi="Arial" w:cs="Arial"/>
      <w:i/>
      <w:iCs/>
      <w:color w:val="999999"/>
      <w:sz w:val="20"/>
      <w:szCs w:val="20"/>
    </w:rPr>
  </w:style>
  <w:style w:type="paragraph" w:styleId="Ttulo6">
    <w:name w:val="heading 6"/>
    <w:basedOn w:val="Normal"/>
    <w:next w:val="Normal"/>
    <w:qFormat/>
    <w:rsid w:val="004C3523"/>
    <w:pPr>
      <w:keepNext/>
      <w:jc w:val="center"/>
      <w:outlineLvl w:val="5"/>
    </w:pPr>
    <w:rPr>
      <w:rFonts w:ascii="Arial" w:hAnsi="Arial"/>
      <w:szCs w:val="20"/>
    </w:rPr>
  </w:style>
  <w:style w:type="paragraph" w:styleId="Ttulo7">
    <w:name w:val="heading 7"/>
    <w:basedOn w:val="Ttulo2"/>
    <w:next w:val="Normal"/>
    <w:qFormat/>
    <w:rsid w:val="00337D2C"/>
    <w:pPr>
      <w:numPr>
        <w:ilvl w:val="2"/>
      </w:numPr>
      <w:outlineLvl w:val="6"/>
    </w:pPr>
    <w:rPr>
      <w:b w:val="0"/>
      <w:i/>
    </w:rPr>
  </w:style>
  <w:style w:type="paragraph" w:styleId="Ttulo8">
    <w:name w:val="heading 8"/>
    <w:basedOn w:val="Normal"/>
    <w:next w:val="Normal"/>
    <w:qFormat/>
    <w:rsid w:val="004C3523"/>
    <w:pPr>
      <w:keepNext/>
      <w:jc w:val="center"/>
      <w:outlineLvl w:val="7"/>
    </w:pPr>
    <w:rPr>
      <w:rFonts w:ascii="Arial" w:hAnsi="Arial" w:cs="Arial"/>
      <w:b/>
      <w:bCs/>
      <w:i/>
      <w:iCs/>
      <w:color w:val="999999"/>
      <w:sz w:val="20"/>
      <w:szCs w:val="20"/>
    </w:rPr>
  </w:style>
  <w:style w:type="paragraph" w:styleId="Ttulo9">
    <w:name w:val="heading 9"/>
    <w:basedOn w:val="Normal"/>
    <w:next w:val="Normal"/>
    <w:qFormat/>
    <w:rsid w:val="004C3523"/>
    <w:pPr>
      <w:keepNext/>
      <w:jc w:val="center"/>
      <w:outlineLvl w:val="8"/>
    </w:pPr>
    <w:rPr>
      <w:rFonts w:ascii="Arial" w:hAnsi="Arial" w:cs="Arial"/>
      <w:i/>
      <w:iCs/>
      <w:color w:val="99999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rsid w:val="004C3523"/>
    <w:rPr>
      <w:color w:val="0000FF"/>
      <w:u w:val="single"/>
    </w:rPr>
  </w:style>
  <w:style w:type="paragraph" w:styleId="Encabezado">
    <w:name w:val="header"/>
    <w:basedOn w:val="Normal"/>
    <w:rsid w:val="004C3523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rsid w:val="004C3523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4C3523"/>
  </w:style>
  <w:style w:type="paragraph" w:styleId="Lista2">
    <w:name w:val="List 2"/>
    <w:basedOn w:val="Normal"/>
    <w:rsid w:val="004C3523"/>
    <w:pPr>
      <w:ind w:left="566" w:hanging="283"/>
    </w:pPr>
    <w:rPr>
      <w:szCs w:val="20"/>
      <w:lang w:val="es-ES_tradnl"/>
    </w:rPr>
  </w:style>
  <w:style w:type="character" w:styleId="Refdecomentario">
    <w:name w:val="annotation reference"/>
    <w:basedOn w:val="Fuentedeprrafopredeter"/>
    <w:semiHidden/>
    <w:rsid w:val="004C3523"/>
    <w:rPr>
      <w:sz w:val="16"/>
      <w:szCs w:val="16"/>
    </w:rPr>
  </w:style>
  <w:style w:type="paragraph" w:styleId="Textocomentario">
    <w:name w:val="annotation text"/>
    <w:basedOn w:val="Normal"/>
    <w:semiHidden/>
    <w:rsid w:val="004C3523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semiHidden/>
    <w:rsid w:val="004C3523"/>
    <w:rPr>
      <w:b/>
      <w:bCs/>
    </w:rPr>
  </w:style>
  <w:style w:type="paragraph" w:styleId="Textodeglobo">
    <w:name w:val="Balloon Text"/>
    <w:basedOn w:val="Normal"/>
    <w:semiHidden/>
    <w:rsid w:val="004C3523"/>
    <w:rPr>
      <w:rFonts w:ascii="Tahoma" w:hAnsi="Tahoma" w:cs="Tahoma"/>
      <w:sz w:val="16"/>
      <w:szCs w:val="16"/>
    </w:rPr>
  </w:style>
  <w:style w:type="paragraph" w:styleId="Continuarlista2">
    <w:name w:val="List Continue 2"/>
    <w:basedOn w:val="Normal"/>
    <w:rsid w:val="004C3523"/>
    <w:pPr>
      <w:spacing w:after="120"/>
      <w:ind w:left="566"/>
    </w:pPr>
    <w:rPr>
      <w:szCs w:val="20"/>
      <w:lang w:val="es-ES_tradnl"/>
    </w:rPr>
  </w:style>
  <w:style w:type="paragraph" w:styleId="Textoindependiente">
    <w:name w:val="Body Text"/>
    <w:basedOn w:val="Normal"/>
    <w:rsid w:val="004C3523"/>
    <w:pPr>
      <w:jc w:val="both"/>
    </w:pPr>
    <w:rPr>
      <w:rFonts w:ascii="Arial" w:hAnsi="Arial" w:cs="Arial"/>
    </w:rPr>
  </w:style>
  <w:style w:type="paragraph" w:customStyle="1" w:styleId="cmr">
    <w:name w:val="cmr"/>
    <w:basedOn w:val="Lista"/>
    <w:rsid w:val="004C3523"/>
    <w:pPr>
      <w:tabs>
        <w:tab w:val="num" w:pos="1080"/>
      </w:tabs>
      <w:ind w:left="0" w:firstLine="0"/>
    </w:pPr>
    <w:rPr>
      <w:rFonts w:ascii="Arial" w:hAnsi="Arial"/>
      <w:b/>
      <w:sz w:val="20"/>
    </w:rPr>
  </w:style>
  <w:style w:type="paragraph" w:styleId="Lista">
    <w:name w:val="List"/>
    <w:basedOn w:val="Normal"/>
    <w:rsid w:val="004C3523"/>
    <w:pPr>
      <w:ind w:left="283" w:hanging="283"/>
    </w:pPr>
    <w:rPr>
      <w:szCs w:val="20"/>
      <w:lang w:val="es-ES_tradnl"/>
    </w:rPr>
  </w:style>
  <w:style w:type="paragraph" w:styleId="Textosinformato">
    <w:name w:val="Plain Text"/>
    <w:basedOn w:val="Normal"/>
    <w:link w:val="TextosinformatoCar"/>
    <w:uiPriority w:val="99"/>
    <w:rsid w:val="004C3523"/>
    <w:rPr>
      <w:rFonts w:ascii="Courier New" w:hAnsi="Courier New"/>
      <w:sz w:val="20"/>
      <w:szCs w:val="20"/>
    </w:rPr>
  </w:style>
  <w:style w:type="paragraph" w:customStyle="1" w:styleId="Textopredeterminado">
    <w:name w:val="Texto predeterminado"/>
    <w:basedOn w:val="Normal"/>
    <w:rsid w:val="004C3523"/>
    <w:pPr>
      <w:suppressAutoHyphens/>
      <w:overflowPunct w:val="0"/>
      <w:autoSpaceDE w:val="0"/>
      <w:textAlignment w:val="baseline"/>
    </w:pPr>
    <w:rPr>
      <w:szCs w:val="20"/>
      <w:lang w:val="es-CO" w:eastAsia="es-CO"/>
    </w:rPr>
  </w:style>
  <w:style w:type="paragraph" w:styleId="Textoindependiente2">
    <w:name w:val="Body Text 2"/>
    <w:basedOn w:val="Normal"/>
    <w:rsid w:val="004C3523"/>
    <w:rPr>
      <w:rFonts w:ascii="Arial" w:hAnsi="Arial" w:cs="Arial"/>
      <w:i/>
      <w:iCs/>
      <w:sz w:val="22"/>
      <w:szCs w:val="20"/>
    </w:rPr>
  </w:style>
  <w:style w:type="character" w:styleId="Hipervnculovisitado">
    <w:name w:val="FollowedHyperlink"/>
    <w:basedOn w:val="Fuentedeprrafopredeter"/>
    <w:rsid w:val="004C3523"/>
    <w:rPr>
      <w:color w:val="800080"/>
      <w:u w:val="single"/>
    </w:rPr>
  </w:style>
  <w:style w:type="table" w:styleId="Tablaconcuadrcula">
    <w:name w:val="Table Grid"/>
    <w:basedOn w:val="Tablanormal"/>
    <w:rsid w:val="002707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ENormal">
    <w:name w:val="INE Normal"/>
    <w:basedOn w:val="Normal"/>
    <w:rsid w:val="00C15E67"/>
    <w:pPr>
      <w:ind w:left="1418" w:right="403"/>
      <w:jc w:val="both"/>
    </w:pPr>
    <w:rPr>
      <w:rFonts w:ascii="Arial" w:hAnsi="Arial"/>
      <w:lang w:eastAsia="en-US"/>
    </w:rPr>
  </w:style>
  <w:style w:type="paragraph" w:customStyle="1" w:styleId="INENivel1">
    <w:name w:val="INE Nivel 1"/>
    <w:basedOn w:val="Normal"/>
    <w:rsid w:val="00297170"/>
    <w:pPr>
      <w:numPr>
        <w:numId w:val="1"/>
      </w:numPr>
      <w:tabs>
        <w:tab w:val="clear" w:pos="360"/>
      </w:tabs>
      <w:ind w:left="1418" w:right="403" w:hanging="851"/>
    </w:pPr>
    <w:rPr>
      <w:rFonts w:ascii="Arial" w:hAnsi="Arial"/>
      <w:caps/>
      <w:u w:val="single"/>
      <w:lang w:eastAsia="en-US"/>
    </w:rPr>
  </w:style>
  <w:style w:type="paragraph" w:customStyle="1" w:styleId="INENivel2">
    <w:name w:val="INE Nivel 2"/>
    <w:basedOn w:val="INENivel1"/>
    <w:rsid w:val="00297170"/>
    <w:pPr>
      <w:numPr>
        <w:ilvl w:val="1"/>
      </w:numPr>
      <w:tabs>
        <w:tab w:val="clear" w:pos="792"/>
      </w:tabs>
      <w:ind w:left="1418" w:hanging="851"/>
      <w:jc w:val="both"/>
    </w:pPr>
    <w:rPr>
      <w:caps w:val="0"/>
    </w:rPr>
  </w:style>
  <w:style w:type="paragraph" w:customStyle="1" w:styleId="INENivel3">
    <w:name w:val="INE Nivel 3"/>
    <w:basedOn w:val="INENivel2"/>
    <w:rsid w:val="00297170"/>
    <w:pPr>
      <w:numPr>
        <w:ilvl w:val="2"/>
      </w:numPr>
      <w:tabs>
        <w:tab w:val="clear" w:pos="1224"/>
      </w:tabs>
      <w:ind w:left="1418" w:hanging="851"/>
    </w:pPr>
    <w:rPr>
      <w:u w:val="none"/>
    </w:rPr>
  </w:style>
  <w:style w:type="paragraph" w:customStyle="1" w:styleId="INENivel4">
    <w:name w:val="INE Nivel 4"/>
    <w:basedOn w:val="INENormal"/>
    <w:rsid w:val="00297170"/>
    <w:pPr>
      <w:numPr>
        <w:ilvl w:val="3"/>
        <w:numId w:val="1"/>
      </w:numPr>
      <w:tabs>
        <w:tab w:val="clear" w:pos="2160"/>
        <w:tab w:val="left" w:pos="1418"/>
      </w:tabs>
      <w:ind w:left="1418" w:hanging="851"/>
    </w:pPr>
    <w:rPr>
      <w:bCs/>
      <w:lang w:val="en-US"/>
    </w:rPr>
  </w:style>
  <w:style w:type="table" w:styleId="Tablabsica1">
    <w:name w:val="Table Simple 1"/>
    <w:basedOn w:val="Tablanormal"/>
    <w:rsid w:val="009E7151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character" w:styleId="nfasis">
    <w:name w:val="Emphasis"/>
    <w:basedOn w:val="Fuentedeprrafopredeter"/>
    <w:qFormat/>
    <w:rsid w:val="00B952CC"/>
    <w:rPr>
      <w:i/>
      <w:iCs/>
    </w:rPr>
  </w:style>
  <w:style w:type="paragraph" w:styleId="Ttulo">
    <w:name w:val="Title"/>
    <w:basedOn w:val="Normal"/>
    <w:next w:val="Normal"/>
    <w:link w:val="TtuloCar"/>
    <w:qFormat/>
    <w:rsid w:val="00CB1701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tuloCar">
    <w:name w:val="Título Car"/>
    <w:basedOn w:val="Fuentedeprrafopredeter"/>
    <w:link w:val="Ttulo"/>
    <w:rsid w:val="00CB1701"/>
    <w:rPr>
      <w:rFonts w:ascii="Cambria" w:eastAsia="Times New Roman" w:hAnsi="Cambria" w:cs="Times New Roman"/>
      <w:b/>
      <w:bCs/>
      <w:kern w:val="28"/>
      <w:sz w:val="32"/>
      <w:szCs w:val="32"/>
      <w:lang w:val="es-ES" w:eastAsia="es-ES"/>
    </w:rPr>
  </w:style>
  <w:style w:type="character" w:customStyle="1" w:styleId="PiedepginaCar">
    <w:name w:val="Pie de página Car"/>
    <w:basedOn w:val="Fuentedeprrafopredeter"/>
    <w:link w:val="Piedepgina"/>
    <w:rsid w:val="00BB01C0"/>
    <w:rPr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AC5E2B"/>
    <w:pPr>
      <w:ind w:left="708"/>
    </w:pPr>
  </w:style>
  <w:style w:type="paragraph" w:styleId="NormalWeb">
    <w:name w:val="Normal (Web)"/>
    <w:basedOn w:val="Normal"/>
    <w:uiPriority w:val="99"/>
    <w:rsid w:val="00E141D0"/>
    <w:pPr>
      <w:spacing w:before="100" w:beforeAutospacing="1" w:after="100" w:afterAutospacing="1"/>
    </w:pPr>
    <w:rPr>
      <w:color w:val="000000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89577F"/>
    <w:rPr>
      <w:rFonts w:ascii="Courier New" w:hAnsi="Courier New"/>
      <w:lang w:val="es-ES" w:eastAsia="es-ES"/>
    </w:rPr>
  </w:style>
  <w:style w:type="character" w:styleId="Textoennegrita">
    <w:name w:val="Strong"/>
    <w:basedOn w:val="Fuentedeprrafopredeter"/>
    <w:uiPriority w:val="22"/>
    <w:qFormat/>
    <w:rsid w:val="00A11A34"/>
    <w:rPr>
      <w:rFonts w:cs="Times New Roman"/>
      <w:b/>
      <w:bCs/>
    </w:rPr>
  </w:style>
  <w:style w:type="character" w:customStyle="1" w:styleId="longtext1">
    <w:name w:val="long_text1"/>
    <w:basedOn w:val="Fuentedeprrafopredeter"/>
    <w:rsid w:val="007C3B86"/>
    <w:rPr>
      <w:sz w:val="22"/>
      <w:szCs w:val="22"/>
    </w:rPr>
  </w:style>
  <w:style w:type="character" w:customStyle="1" w:styleId="mediumtext1">
    <w:name w:val="medium_text1"/>
    <w:basedOn w:val="Fuentedeprrafopredeter"/>
    <w:rsid w:val="00430637"/>
    <w:rPr>
      <w:sz w:val="27"/>
      <w:szCs w:val="27"/>
    </w:rPr>
  </w:style>
  <w:style w:type="paragraph" w:styleId="Textoindependiente3">
    <w:name w:val="Body Text 3"/>
    <w:basedOn w:val="Normal"/>
    <w:link w:val="Textoindependiente3Car"/>
    <w:rsid w:val="000E24D1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rsid w:val="000E24D1"/>
    <w:rPr>
      <w:sz w:val="16"/>
      <w:szCs w:val="16"/>
      <w:lang w:val="es-ES" w:eastAsia="es-ES"/>
    </w:rPr>
  </w:style>
  <w:style w:type="paragraph" w:styleId="Sangra2detindependiente">
    <w:name w:val="Body Text Indent 2"/>
    <w:basedOn w:val="Normal"/>
    <w:link w:val="Sangra2detindependienteCar"/>
    <w:rsid w:val="00DA535E"/>
    <w:pPr>
      <w:spacing w:after="120" w:line="480" w:lineRule="auto"/>
      <w:ind w:left="283"/>
    </w:pPr>
  </w:style>
  <w:style w:type="character" w:customStyle="1" w:styleId="Sangra2detindependienteCar">
    <w:name w:val="Sangría 2 de t. independiente Car"/>
    <w:basedOn w:val="Fuentedeprrafopredeter"/>
    <w:link w:val="Sangra2detindependiente"/>
    <w:rsid w:val="00DA535E"/>
    <w:rPr>
      <w:sz w:val="24"/>
      <w:szCs w:val="24"/>
    </w:rPr>
  </w:style>
  <w:style w:type="paragraph" w:customStyle="1" w:styleId="Default">
    <w:name w:val="Default"/>
    <w:rsid w:val="00DA5E9C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Ttulo1Car">
    <w:name w:val="Título 1 Car"/>
    <w:basedOn w:val="Fuentedeprrafopredeter"/>
    <w:link w:val="Ttulo1"/>
    <w:rsid w:val="00243B8F"/>
    <w:rPr>
      <w:rFonts w:ascii="Calibri" w:hAnsi="Calibri" w:cs="Calibri"/>
      <w:b/>
      <w:bCs/>
      <w:sz w:val="22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146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68E5C9-E088-4A7A-B2FF-34DAE54EFF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1334</Words>
  <Characters>7170</Characters>
  <Application>Microsoft Office Word</Application>
  <DocSecurity>0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Nombre del proceso</vt:lpstr>
    </vt:vector>
  </TitlesOfParts>
  <Company>Microsoft</Company>
  <LinksUpToDate>false</LinksUpToDate>
  <CharactersWithSpaces>8488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Nombre del proceso</dc:title>
  <dc:creator>CHCN</dc:creator>
  <cp:lastModifiedBy>Jennifer Michelle Diaz Gutierrez</cp:lastModifiedBy>
  <cp:revision>6</cp:revision>
  <cp:lastPrinted>2023-11-09T18:59:00Z</cp:lastPrinted>
  <dcterms:created xsi:type="dcterms:W3CDTF">2023-10-23T22:16:00Z</dcterms:created>
  <dcterms:modified xsi:type="dcterms:W3CDTF">2023-11-10T21:58:00Z</dcterms:modified>
</cp:coreProperties>
</file>