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B931E" w14:textId="77777777" w:rsidR="000875E2" w:rsidRPr="009802B6" w:rsidRDefault="00B547A6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  <w:r w:rsidRPr="009802B6">
        <w:rPr>
          <w:rFonts w:asciiTheme="minorHAnsi" w:hAnsiTheme="minorHAnsi" w:cstheme="minorHAnsi"/>
          <w:b/>
          <w:bCs/>
          <w:iCs/>
          <w:noProof/>
          <w:color w:val="183962"/>
          <w:lang w:val="es-MX" w:eastAsia="es-MX"/>
        </w:rPr>
        <w:drawing>
          <wp:anchor distT="0" distB="0" distL="114300" distR="114300" simplePos="0" relativeHeight="251656704" behindDoc="1" locked="0" layoutInCell="1" allowOverlap="1" wp14:anchorId="250AE11E" wp14:editId="10218D9B">
            <wp:simplePos x="0" y="0"/>
            <wp:positionH relativeFrom="page">
              <wp:posOffset>723900</wp:posOffset>
            </wp:positionH>
            <wp:positionV relativeFrom="paragraph">
              <wp:posOffset>-1325880</wp:posOffset>
            </wp:positionV>
            <wp:extent cx="6316980" cy="7438396"/>
            <wp:effectExtent l="0" t="0" r="0" b="0"/>
            <wp:wrapNone/>
            <wp:docPr id="3" name="Imagen 3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743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78F90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4EEB3A7D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312FA993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0C892FEB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05FFF0BD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46C33623" w14:textId="77777777" w:rsidR="002036B6" w:rsidRPr="009802B6" w:rsidRDefault="002036B6">
      <w:pPr>
        <w:rPr>
          <w:rFonts w:asciiTheme="minorHAnsi" w:hAnsiTheme="minorHAnsi" w:cstheme="minorHAnsi"/>
          <w:b/>
          <w:bCs/>
          <w:iCs/>
        </w:rPr>
      </w:pPr>
    </w:p>
    <w:p w14:paraId="4A00AE63" w14:textId="77777777" w:rsidR="002036B6" w:rsidRPr="009802B6" w:rsidRDefault="002036B6">
      <w:pPr>
        <w:rPr>
          <w:rFonts w:asciiTheme="minorHAnsi" w:hAnsiTheme="minorHAnsi" w:cstheme="minorHAnsi"/>
          <w:b/>
          <w:bCs/>
          <w:iCs/>
        </w:rPr>
      </w:pPr>
    </w:p>
    <w:p w14:paraId="172EE55B" w14:textId="77777777" w:rsidR="00A8284D" w:rsidRPr="009802B6" w:rsidRDefault="00A8284D">
      <w:pPr>
        <w:rPr>
          <w:rFonts w:asciiTheme="minorHAnsi" w:hAnsiTheme="minorHAnsi" w:cstheme="minorHAnsi"/>
          <w:b/>
          <w:bCs/>
          <w:i/>
          <w:iCs/>
          <w:color w:val="244061"/>
        </w:rPr>
      </w:pPr>
    </w:p>
    <w:p w14:paraId="7D21A248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0E5B9647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6AA0C77B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3511A189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006ED52C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36F4A8A4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62F66322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21460691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16769BC8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5F42F67C" w14:textId="77777777" w:rsidR="00C375C9" w:rsidRPr="009802B6" w:rsidRDefault="00C375C9" w:rsidP="00DB4372">
      <w:pPr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26F6E10B" w14:textId="77777777" w:rsidR="00C375C9" w:rsidRPr="009802B6" w:rsidRDefault="00C375C9" w:rsidP="00DB4372">
      <w:pPr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68242F59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4F3946B1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6359DA93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09233749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270CA4FE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2B2263F7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6161BD57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7DA99ECC" w14:textId="09F90004" w:rsidR="009802B6" w:rsidRDefault="00424554" w:rsidP="00424554">
      <w:pPr>
        <w:tabs>
          <w:tab w:val="left" w:pos="6120"/>
        </w:tabs>
        <w:rPr>
          <w:rFonts w:asciiTheme="minorHAnsi" w:hAnsiTheme="minorHAnsi" w:cstheme="minorHAnsi"/>
          <w:b/>
          <w:bCs/>
          <w:iCs/>
          <w:color w:val="FFFFFF" w:themeColor="background1"/>
        </w:rPr>
      </w:pPr>
      <w:r>
        <w:rPr>
          <w:rFonts w:asciiTheme="minorHAnsi" w:hAnsiTheme="minorHAnsi" w:cstheme="minorHAnsi"/>
          <w:b/>
          <w:bCs/>
          <w:iCs/>
          <w:color w:val="FFFFFF" w:themeColor="background1"/>
        </w:rPr>
        <w:tab/>
      </w:r>
    </w:p>
    <w:p w14:paraId="4CF439C6" w14:textId="77777777" w:rsidR="00424554" w:rsidRDefault="00424554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</w:pPr>
    </w:p>
    <w:p w14:paraId="0C9D5422" w14:textId="77777777" w:rsidR="00424554" w:rsidRDefault="00424554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</w:pPr>
    </w:p>
    <w:p w14:paraId="44178DEC" w14:textId="4D7D902C" w:rsidR="00424554" w:rsidRDefault="00424554" w:rsidP="00424554">
      <w:pPr>
        <w:tabs>
          <w:tab w:val="left" w:pos="9465"/>
          <w:tab w:val="left" w:pos="9810"/>
        </w:tabs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</w:pPr>
      <w:r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  <w:tab/>
      </w:r>
      <w:r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  <w:tab/>
      </w:r>
    </w:p>
    <w:p w14:paraId="053B5234" w14:textId="472DD37F" w:rsidR="00424554" w:rsidRDefault="00A20C00" w:rsidP="00424554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</w:pPr>
      <w:r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  <w:t xml:space="preserve">PROCEDIMIENTO </w:t>
      </w:r>
      <w:r w:rsidR="00444165"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  <w:t>PARA TRANSPORTE DE PERSONAL</w:t>
      </w:r>
    </w:p>
    <w:p w14:paraId="0237AB74" w14:textId="2FB477F7" w:rsidR="009802B6" w:rsidRDefault="006E200A" w:rsidP="00250139">
      <w:pPr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</w:pPr>
      <w:r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MX-</w:t>
      </w:r>
      <w:r w:rsidR="00C375C9"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P</w:t>
      </w:r>
      <w:r w:rsidR="0017105A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R</w:t>
      </w:r>
      <w:r w:rsidR="00C375C9"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-</w:t>
      </w:r>
      <w:r w:rsidR="0017105A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O</w:t>
      </w:r>
      <w:r w:rsidR="00A20C00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P</w:t>
      </w:r>
      <w:r w:rsidR="0017105A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P</w:t>
      </w:r>
      <w:r w:rsidR="00A20C00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-</w:t>
      </w:r>
      <w:r w:rsidR="00BE1439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01</w:t>
      </w:r>
      <w:r w:rsidR="00D006C3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          </w:t>
      </w:r>
      <w:r w:rsidR="00250139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          </w:t>
      </w:r>
      <w:r w:rsidR="00D006C3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              </w:t>
      </w:r>
      <w:r w:rsidR="00535E38"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REV-</w:t>
      </w:r>
      <w:r w:rsidR="00A16E64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1</w:t>
      </w:r>
      <w:r w:rsidR="00250139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             </w:t>
      </w:r>
      <w:r w:rsidR="00D006C3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          </w:t>
      </w:r>
      <w:r w:rsidR="0017105A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</w:t>
      </w:r>
      <w:r w:rsidR="00444165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0</w:t>
      </w:r>
      <w:r w:rsidR="00250139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5 de marzo</w:t>
      </w:r>
      <w:r w:rsidR="00D006C3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</w:t>
      </w:r>
      <w:r w:rsidR="00535E38" w:rsidRPr="009802B6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del 202</w:t>
      </w:r>
      <w:r w:rsidR="009D440B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4</w:t>
      </w:r>
    </w:p>
    <w:p w14:paraId="2CB93CEF" w14:textId="77777777" w:rsidR="00D23413" w:rsidRPr="009D440B" w:rsidRDefault="00946A25" w:rsidP="006B100B">
      <w:pPr>
        <w:pStyle w:val="Ttulo1"/>
        <w:rPr>
          <w:rFonts w:asciiTheme="minorHAnsi" w:hAnsiTheme="minorHAnsi" w:cstheme="minorHAnsi"/>
          <w:sz w:val="24"/>
        </w:rPr>
      </w:pPr>
      <w:r w:rsidRPr="009D440B">
        <w:rPr>
          <w:rFonts w:asciiTheme="minorHAnsi" w:hAnsiTheme="minorHAnsi" w:cstheme="minorHAnsi"/>
          <w:sz w:val="24"/>
        </w:rPr>
        <w:lastRenderedPageBreak/>
        <w:t>OBJETIVO</w:t>
      </w:r>
    </w:p>
    <w:p w14:paraId="596374B7" w14:textId="77777777" w:rsidR="006E200A" w:rsidRPr="009D440B" w:rsidRDefault="006E200A" w:rsidP="006B100B">
      <w:pPr>
        <w:jc w:val="both"/>
        <w:rPr>
          <w:rStyle w:val="hps"/>
          <w:rFonts w:asciiTheme="minorHAnsi" w:hAnsiTheme="minorHAnsi" w:cstheme="minorHAnsi"/>
          <w:lang w:val="es-CO"/>
        </w:rPr>
      </w:pPr>
    </w:p>
    <w:p w14:paraId="578183CB" w14:textId="01AD127D" w:rsidR="00535E38" w:rsidRPr="009D440B" w:rsidRDefault="00B33B35" w:rsidP="00424554">
      <w:pPr>
        <w:autoSpaceDE w:val="0"/>
        <w:autoSpaceDN w:val="0"/>
        <w:adjustRightInd w:val="0"/>
        <w:ind w:right="-1"/>
        <w:jc w:val="both"/>
        <w:rPr>
          <w:rStyle w:val="hps"/>
          <w:rFonts w:asciiTheme="minorHAnsi" w:hAnsiTheme="minorHAnsi" w:cstheme="minorHAnsi"/>
        </w:rPr>
      </w:pPr>
      <w:r w:rsidRPr="009D440B">
        <w:rPr>
          <w:rStyle w:val="hps"/>
          <w:rFonts w:asciiTheme="minorHAnsi" w:hAnsiTheme="minorHAnsi" w:cstheme="minorHAnsi"/>
          <w:lang w:val="es-CO"/>
        </w:rPr>
        <w:t>Est</w:t>
      </w:r>
      <w:r w:rsidR="00B55C96" w:rsidRPr="009D440B">
        <w:rPr>
          <w:rStyle w:val="hps"/>
          <w:rFonts w:asciiTheme="minorHAnsi" w:hAnsiTheme="minorHAnsi" w:cstheme="minorHAnsi"/>
          <w:lang w:val="es-CO"/>
        </w:rPr>
        <w:t>ablecer los</w:t>
      </w:r>
      <w:r w:rsidR="00B45F46" w:rsidRPr="009D440B">
        <w:rPr>
          <w:rStyle w:val="hps"/>
          <w:rFonts w:asciiTheme="minorHAnsi" w:hAnsiTheme="minorHAnsi" w:cstheme="minorHAnsi"/>
          <w:lang w:val="es-CO"/>
        </w:rPr>
        <w:t xml:space="preserve"> lineamientos necesarios para el proceso de </w:t>
      </w:r>
      <w:r w:rsidR="00444165" w:rsidRPr="009D440B">
        <w:rPr>
          <w:rStyle w:val="hps"/>
          <w:rFonts w:asciiTheme="minorHAnsi" w:hAnsiTheme="minorHAnsi" w:cstheme="minorHAnsi"/>
          <w:lang w:val="es-CO"/>
        </w:rPr>
        <w:t xml:space="preserve">traslado de </w:t>
      </w:r>
      <w:r w:rsidR="00BE1439" w:rsidRPr="009D440B">
        <w:rPr>
          <w:rStyle w:val="hps"/>
          <w:rFonts w:asciiTheme="minorHAnsi" w:hAnsiTheme="minorHAnsi" w:cstheme="minorHAnsi"/>
          <w:lang w:val="es-CO"/>
        </w:rPr>
        <w:t>personal, que</w:t>
      </w:r>
      <w:r w:rsidR="00B55C96" w:rsidRPr="009D440B">
        <w:rPr>
          <w:rStyle w:val="hps"/>
          <w:rFonts w:asciiTheme="minorHAnsi" w:hAnsiTheme="minorHAnsi" w:cstheme="minorHAnsi"/>
          <w:lang w:val="es-CO"/>
        </w:rPr>
        <w:t xml:space="preserve"> </w:t>
      </w:r>
      <w:r w:rsidR="00B55C96" w:rsidRPr="009D440B">
        <w:rPr>
          <w:rStyle w:val="hps"/>
          <w:rFonts w:asciiTheme="minorHAnsi" w:hAnsiTheme="minorHAnsi" w:cstheme="minorHAnsi"/>
        </w:rPr>
        <w:t>permita</w:t>
      </w:r>
      <w:r w:rsidR="00444165" w:rsidRPr="009D440B">
        <w:rPr>
          <w:rStyle w:val="hps"/>
          <w:rFonts w:asciiTheme="minorHAnsi" w:hAnsiTheme="minorHAnsi" w:cstheme="minorHAnsi"/>
        </w:rPr>
        <w:t xml:space="preserve"> asegurar la integridad de las personas durante los trayectos y desplazamientos</w:t>
      </w:r>
      <w:r w:rsidR="00535E38" w:rsidRPr="009D440B">
        <w:rPr>
          <w:rStyle w:val="hps"/>
          <w:rFonts w:asciiTheme="minorHAnsi" w:hAnsiTheme="minorHAnsi" w:cstheme="minorHAnsi"/>
        </w:rPr>
        <w:t xml:space="preserve">, teniendo en cuenta las medidas y controles de seguridad establecidos para esta actividad dentro de las operaciones de </w:t>
      </w:r>
      <w:r w:rsidR="003F553B" w:rsidRPr="009D440B">
        <w:rPr>
          <w:rStyle w:val="hps"/>
          <w:rFonts w:asciiTheme="minorHAnsi" w:hAnsiTheme="minorHAnsi" w:cstheme="minorHAnsi"/>
        </w:rPr>
        <w:t xml:space="preserve">Kluane </w:t>
      </w:r>
      <w:proofErr w:type="spellStart"/>
      <w:r w:rsidR="003F553B" w:rsidRPr="009D440B">
        <w:rPr>
          <w:rStyle w:val="hps"/>
          <w:rFonts w:asciiTheme="minorHAnsi" w:hAnsiTheme="minorHAnsi" w:cstheme="minorHAnsi"/>
        </w:rPr>
        <w:t>Drilling</w:t>
      </w:r>
      <w:proofErr w:type="spellEnd"/>
      <w:r w:rsidR="003F553B" w:rsidRPr="009D440B">
        <w:rPr>
          <w:rStyle w:val="hps"/>
          <w:rFonts w:asciiTheme="minorHAnsi" w:hAnsiTheme="minorHAnsi" w:cstheme="minorHAnsi"/>
        </w:rPr>
        <w:t>.</w:t>
      </w:r>
    </w:p>
    <w:p w14:paraId="01B4E425" w14:textId="77777777" w:rsidR="002732F0" w:rsidRPr="009D440B" w:rsidRDefault="002732F0" w:rsidP="006B100B">
      <w:pPr>
        <w:jc w:val="both"/>
        <w:rPr>
          <w:rFonts w:asciiTheme="minorHAnsi" w:hAnsiTheme="minorHAnsi" w:cstheme="minorHAnsi"/>
        </w:rPr>
      </w:pPr>
    </w:p>
    <w:p w14:paraId="13A1231B" w14:textId="77777777" w:rsidR="00B547A6" w:rsidRPr="009D440B" w:rsidRDefault="00B547A6" w:rsidP="006B100B">
      <w:pPr>
        <w:pStyle w:val="Ttulo1"/>
        <w:rPr>
          <w:rFonts w:asciiTheme="minorHAnsi" w:hAnsiTheme="minorHAnsi" w:cstheme="minorHAnsi"/>
          <w:sz w:val="24"/>
        </w:rPr>
      </w:pPr>
      <w:r w:rsidRPr="009D440B">
        <w:rPr>
          <w:rFonts w:asciiTheme="minorHAnsi" w:hAnsiTheme="minorHAnsi" w:cstheme="minorHAnsi"/>
          <w:sz w:val="24"/>
        </w:rPr>
        <w:t>ALCANCE</w:t>
      </w:r>
    </w:p>
    <w:p w14:paraId="27CC771D" w14:textId="77777777" w:rsidR="00B547A6" w:rsidRPr="009D440B" w:rsidRDefault="00B547A6" w:rsidP="006B100B">
      <w:pPr>
        <w:jc w:val="both"/>
        <w:rPr>
          <w:rFonts w:asciiTheme="minorHAnsi" w:hAnsiTheme="minorHAnsi" w:cstheme="minorHAnsi"/>
        </w:rPr>
      </w:pPr>
    </w:p>
    <w:p w14:paraId="267801B1" w14:textId="4000768F" w:rsidR="002732F0" w:rsidRPr="009D440B" w:rsidRDefault="00535E38" w:rsidP="006B100B">
      <w:pPr>
        <w:jc w:val="both"/>
        <w:rPr>
          <w:rFonts w:asciiTheme="minorHAnsi" w:hAnsiTheme="minorHAnsi" w:cstheme="minorHAnsi"/>
        </w:rPr>
      </w:pPr>
      <w:r w:rsidRPr="009D440B">
        <w:rPr>
          <w:rStyle w:val="hps"/>
          <w:rFonts w:asciiTheme="minorHAnsi" w:hAnsiTheme="minorHAnsi" w:cstheme="minorHAnsi"/>
        </w:rPr>
        <w:t xml:space="preserve">Este documento es aplicable </w:t>
      </w:r>
      <w:r w:rsidR="00444165" w:rsidRPr="009D440B">
        <w:rPr>
          <w:rStyle w:val="hps"/>
          <w:rFonts w:asciiTheme="minorHAnsi" w:hAnsiTheme="minorHAnsi" w:cstheme="minorHAnsi"/>
        </w:rPr>
        <w:t xml:space="preserve">para personal </w:t>
      </w:r>
      <w:r w:rsidR="007612A5" w:rsidRPr="009D440B">
        <w:rPr>
          <w:rStyle w:val="hps"/>
          <w:rFonts w:asciiTheme="minorHAnsi" w:hAnsiTheme="minorHAnsi" w:cstheme="minorHAnsi"/>
        </w:rPr>
        <w:t>que cuente con</w:t>
      </w:r>
      <w:r w:rsidR="00444165" w:rsidRPr="009D440B">
        <w:rPr>
          <w:rStyle w:val="hps"/>
          <w:rFonts w:asciiTheme="minorHAnsi" w:hAnsiTheme="minorHAnsi" w:cstheme="minorHAnsi"/>
        </w:rPr>
        <w:t xml:space="preserve"> responsabilidad de </w:t>
      </w:r>
      <w:r w:rsidR="007612A5" w:rsidRPr="009D440B">
        <w:rPr>
          <w:rStyle w:val="hps"/>
          <w:rFonts w:asciiTheme="minorHAnsi" w:hAnsiTheme="minorHAnsi" w:cstheme="minorHAnsi"/>
        </w:rPr>
        <w:t>vehículo</w:t>
      </w:r>
      <w:r w:rsidR="00444165" w:rsidRPr="009D440B">
        <w:rPr>
          <w:rStyle w:val="hps"/>
          <w:rFonts w:asciiTheme="minorHAnsi" w:hAnsiTheme="minorHAnsi" w:cstheme="minorHAnsi"/>
        </w:rPr>
        <w:t xml:space="preserve"> asignado</w:t>
      </w:r>
      <w:r w:rsidR="007612A5" w:rsidRPr="009D440B">
        <w:rPr>
          <w:rStyle w:val="hps"/>
          <w:rFonts w:asciiTheme="minorHAnsi" w:hAnsiTheme="minorHAnsi" w:cstheme="minorHAnsi"/>
        </w:rPr>
        <w:t xml:space="preserve">, conductores y pasajeros que </w:t>
      </w:r>
      <w:r w:rsidR="000973A4" w:rsidRPr="009D440B">
        <w:rPr>
          <w:rStyle w:val="hps"/>
          <w:rFonts w:asciiTheme="minorHAnsi" w:hAnsiTheme="minorHAnsi" w:cstheme="minorHAnsi"/>
        </w:rPr>
        <w:t>son trasladados</w:t>
      </w:r>
      <w:r w:rsidR="00444165" w:rsidRPr="009D440B">
        <w:rPr>
          <w:rStyle w:val="hps"/>
          <w:rFonts w:asciiTheme="minorHAnsi" w:hAnsiTheme="minorHAnsi" w:cstheme="minorHAnsi"/>
        </w:rPr>
        <w:t xml:space="preserve"> en vehículos de la empresa</w:t>
      </w:r>
      <w:r w:rsidR="007612A5" w:rsidRPr="009D440B">
        <w:rPr>
          <w:rStyle w:val="hps"/>
          <w:rFonts w:asciiTheme="minorHAnsi" w:hAnsiTheme="minorHAnsi" w:cstheme="minorHAnsi"/>
        </w:rPr>
        <w:t xml:space="preserve"> a sus lugares de trabajo, dentro y fuera de proyectos activos de la empresa </w:t>
      </w:r>
      <w:r w:rsidR="000973A4" w:rsidRPr="009D440B">
        <w:rPr>
          <w:rStyle w:val="hps"/>
          <w:rFonts w:asciiTheme="minorHAnsi" w:hAnsiTheme="minorHAnsi" w:cstheme="minorHAnsi"/>
        </w:rPr>
        <w:t xml:space="preserve">Kluane </w:t>
      </w:r>
      <w:proofErr w:type="spellStart"/>
      <w:r w:rsidR="000973A4" w:rsidRPr="009D440B">
        <w:rPr>
          <w:rStyle w:val="hps"/>
          <w:rFonts w:asciiTheme="minorHAnsi" w:hAnsiTheme="minorHAnsi" w:cstheme="minorHAnsi"/>
        </w:rPr>
        <w:t>Drilling</w:t>
      </w:r>
      <w:proofErr w:type="spellEnd"/>
      <w:r w:rsidR="000973A4" w:rsidRPr="009D440B">
        <w:rPr>
          <w:rStyle w:val="hps"/>
          <w:rFonts w:asciiTheme="minorHAnsi" w:hAnsiTheme="minorHAnsi" w:cstheme="minorHAnsi"/>
        </w:rPr>
        <w:t>.</w:t>
      </w:r>
    </w:p>
    <w:p w14:paraId="64E5AEC0" w14:textId="77777777" w:rsidR="00BE26FF" w:rsidRPr="009D440B" w:rsidRDefault="00BE26FF" w:rsidP="006B100B">
      <w:pPr>
        <w:jc w:val="both"/>
        <w:rPr>
          <w:rFonts w:asciiTheme="minorHAnsi" w:hAnsiTheme="minorHAnsi" w:cstheme="minorHAnsi"/>
        </w:rPr>
      </w:pPr>
    </w:p>
    <w:p w14:paraId="5A6DF894" w14:textId="77777777" w:rsidR="00A43A97" w:rsidRPr="009D440B" w:rsidRDefault="007E0877" w:rsidP="006B100B">
      <w:pPr>
        <w:pStyle w:val="Ttulo1"/>
        <w:rPr>
          <w:rFonts w:asciiTheme="minorHAnsi" w:hAnsiTheme="minorHAnsi" w:cstheme="minorHAnsi"/>
          <w:sz w:val="24"/>
          <w:lang w:val="es-ES_tradnl"/>
        </w:rPr>
      </w:pPr>
      <w:r w:rsidRPr="009D440B">
        <w:rPr>
          <w:rFonts w:asciiTheme="minorHAnsi" w:hAnsiTheme="minorHAnsi" w:cstheme="minorHAnsi"/>
          <w:sz w:val="24"/>
          <w:lang w:val="es-ES_tradnl"/>
        </w:rPr>
        <w:t>RESPONSABLES</w:t>
      </w:r>
    </w:p>
    <w:p w14:paraId="47E63722" w14:textId="77777777" w:rsidR="00ED0C14" w:rsidRPr="009D440B" w:rsidRDefault="00ED0C14" w:rsidP="006B100B">
      <w:pPr>
        <w:jc w:val="both"/>
        <w:rPr>
          <w:rFonts w:asciiTheme="minorHAnsi" w:hAnsiTheme="minorHAnsi" w:cstheme="minorHAnsi"/>
          <w:lang w:val="es-ES_tradnl"/>
        </w:rPr>
      </w:pPr>
    </w:p>
    <w:p w14:paraId="65DDE65F" w14:textId="77777777" w:rsidR="00386C70" w:rsidRPr="009D440B" w:rsidRDefault="0031489C" w:rsidP="006B100B">
      <w:pPr>
        <w:jc w:val="both"/>
        <w:rPr>
          <w:rFonts w:asciiTheme="minorHAnsi" w:hAnsiTheme="minorHAnsi" w:cstheme="minorHAnsi"/>
          <w:lang w:val="es-ES_tradnl"/>
        </w:rPr>
      </w:pPr>
      <w:r w:rsidRPr="009D440B">
        <w:rPr>
          <w:rFonts w:asciiTheme="minorHAnsi" w:hAnsiTheme="minorHAnsi" w:cstheme="minorHAnsi"/>
          <w:b/>
          <w:lang w:val="es-CO"/>
        </w:rPr>
        <w:t>Residente</w:t>
      </w:r>
      <w:r w:rsidR="00386C70" w:rsidRPr="009D440B">
        <w:rPr>
          <w:rFonts w:asciiTheme="minorHAnsi" w:hAnsiTheme="minorHAnsi" w:cstheme="minorHAnsi"/>
          <w:b/>
          <w:lang w:val="es-CO"/>
        </w:rPr>
        <w:t xml:space="preserve">: </w:t>
      </w:r>
      <w:r w:rsidRPr="009D440B">
        <w:rPr>
          <w:rFonts w:asciiTheme="minorHAnsi" w:hAnsiTheme="minorHAnsi" w:cstheme="minorHAnsi"/>
          <w:lang w:val="es-ES_tradnl"/>
        </w:rPr>
        <w:t xml:space="preserve">es responsable </w:t>
      </w:r>
      <w:r w:rsidRPr="009D440B">
        <w:rPr>
          <w:rFonts w:asciiTheme="minorHAnsi" w:hAnsiTheme="minorHAnsi" w:cstheme="minorHAnsi"/>
        </w:rPr>
        <w:t>de verificar el cumplimiento de las acciones descritas en este documento.</w:t>
      </w:r>
    </w:p>
    <w:p w14:paraId="0CDBAE3F" w14:textId="77777777" w:rsidR="00386C70" w:rsidRPr="009D440B" w:rsidRDefault="00386C70" w:rsidP="006B100B">
      <w:pPr>
        <w:jc w:val="both"/>
        <w:rPr>
          <w:rFonts w:asciiTheme="minorHAnsi" w:hAnsiTheme="minorHAnsi" w:cstheme="minorHAnsi"/>
          <w:b/>
          <w:lang w:val="es-CO"/>
        </w:rPr>
      </w:pPr>
    </w:p>
    <w:p w14:paraId="62B8514B" w14:textId="77777777" w:rsidR="00B33B35" w:rsidRPr="009D440B" w:rsidRDefault="00B33B35" w:rsidP="006B100B">
      <w:pPr>
        <w:jc w:val="both"/>
        <w:rPr>
          <w:rFonts w:asciiTheme="minorHAnsi" w:hAnsiTheme="minorHAnsi" w:cstheme="minorHAnsi"/>
          <w:b/>
          <w:lang w:val="es-CO"/>
        </w:rPr>
      </w:pPr>
      <w:r w:rsidRPr="009D440B">
        <w:rPr>
          <w:rFonts w:asciiTheme="minorHAnsi" w:hAnsiTheme="minorHAnsi" w:cstheme="minorHAnsi"/>
          <w:b/>
          <w:lang w:val="es-CO"/>
        </w:rPr>
        <w:t>Supervisor de operaciones:</w:t>
      </w:r>
    </w:p>
    <w:p w14:paraId="5413A31B" w14:textId="77777777" w:rsidR="00B33B35" w:rsidRPr="009D440B" w:rsidRDefault="00B33B35" w:rsidP="006B100B">
      <w:pPr>
        <w:jc w:val="both"/>
        <w:rPr>
          <w:rFonts w:asciiTheme="minorHAnsi" w:hAnsiTheme="minorHAnsi" w:cstheme="minorHAnsi"/>
          <w:b/>
          <w:lang w:val="es-CO"/>
        </w:rPr>
      </w:pPr>
    </w:p>
    <w:p w14:paraId="10651C20" w14:textId="49EEC0F4" w:rsidR="00B33B35" w:rsidRPr="009D440B" w:rsidRDefault="00702C8B" w:rsidP="00D935E0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9D440B">
        <w:rPr>
          <w:rStyle w:val="hps"/>
          <w:rFonts w:asciiTheme="minorHAnsi" w:hAnsiTheme="minorHAnsi" w:cstheme="minorHAnsi"/>
        </w:rPr>
        <w:t>Difundir</w:t>
      </w:r>
      <w:r w:rsidR="00527F86" w:rsidRPr="009D440B">
        <w:rPr>
          <w:rStyle w:val="hps"/>
          <w:rFonts w:asciiTheme="minorHAnsi" w:hAnsiTheme="minorHAnsi" w:cstheme="minorHAnsi"/>
        </w:rPr>
        <w:t xml:space="preserve"> e Incentivar el interés a la </w:t>
      </w:r>
      <w:r w:rsidR="000973A4" w:rsidRPr="009D440B">
        <w:rPr>
          <w:rStyle w:val="hps"/>
          <w:rFonts w:asciiTheme="minorHAnsi" w:hAnsiTheme="minorHAnsi" w:cstheme="minorHAnsi"/>
        </w:rPr>
        <w:t>comprensión y</w:t>
      </w:r>
      <w:r w:rsidR="00527F86" w:rsidRPr="009D440B">
        <w:rPr>
          <w:rStyle w:val="hps"/>
          <w:rFonts w:asciiTheme="minorHAnsi" w:hAnsiTheme="minorHAnsi" w:cstheme="minorHAnsi"/>
        </w:rPr>
        <w:t xml:space="preserve"> </w:t>
      </w:r>
      <w:r w:rsidR="003F115D" w:rsidRPr="009D440B">
        <w:rPr>
          <w:rStyle w:val="hps"/>
          <w:rFonts w:asciiTheme="minorHAnsi" w:hAnsiTheme="minorHAnsi" w:cstheme="minorHAnsi"/>
        </w:rPr>
        <w:t>aplicación de</w:t>
      </w:r>
      <w:r w:rsidR="00527F86" w:rsidRPr="009D440B">
        <w:rPr>
          <w:rStyle w:val="hps"/>
          <w:rFonts w:asciiTheme="minorHAnsi" w:hAnsiTheme="minorHAnsi" w:cstheme="minorHAnsi"/>
        </w:rPr>
        <w:t xml:space="preserve"> lo contenido en</w:t>
      </w:r>
      <w:r w:rsidR="00B33B35" w:rsidRPr="009D440B">
        <w:rPr>
          <w:rStyle w:val="hps"/>
          <w:rFonts w:asciiTheme="minorHAnsi" w:hAnsiTheme="minorHAnsi" w:cstheme="minorHAnsi"/>
        </w:rPr>
        <w:t xml:space="preserve"> el presente documento a todo el personal</w:t>
      </w:r>
      <w:r w:rsidR="00996AD0" w:rsidRPr="009D440B">
        <w:rPr>
          <w:rStyle w:val="hps"/>
          <w:rFonts w:asciiTheme="minorHAnsi" w:hAnsiTheme="minorHAnsi" w:cstheme="minorHAnsi"/>
        </w:rPr>
        <w:t>.</w:t>
      </w:r>
    </w:p>
    <w:p w14:paraId="11F4BEE3" w14:textId="77777777" w:rsidR="00B33B35" w:rsidRPr="009D440B" w:rsidRDefault="00B33B35" w:rsidP="00D935E0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9D440B">
        <w:rPr>
          <w:rStyle w:val="hps"/>
          <w:rFonts w:asciiTheme="minorHAnsi" w:hAnsiTheme="minorHAnsi" w:cstheme="minorHAnsi"/>
        </w:rPr>
        <w:t>Verificar que el procedimiento se cumpla de manera adecuada.</w:t>
      </w:r>
    </w:p>
    <w:p w14:paraId="754BB3F9" w14:textId="77777777" w:rsidR="00B33B35" w:rsidRPr="009D440B" w:rsidRDefault="005F1F43" w:rsidP="00D935E0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9D440B">
        <w:rPr>
          <w:rStyle w:val="hps"/>
          <w:rFonts w:asciiTheme="minorHAnsi" w:hAnsiTheme="minorHAnsi" w:cstheme="minorHAnsi"/>
        </w:rPr>
        <w:t xml:space="preserve">Autorizar la sustitución de los elementos </w:t>
      </w:r>
      <w:r w:rsidR="00B33B35" w:rsidRPr="009D440B">
        <w:rPr>
          <w:rStyle w:val="hps"/>
          <w:rFonts w:asciiTheme="minorHAnsi" w:hAnsiTheme="minorHAnsi" w:cstheme="minorHAnsi"/>
        </w:rPr>
        <w:t>necesario</w:t>
      </w:r>
      <w:r w:rsidRPr="009D440B">
        <w:rPr>
          <w:rStyle w:val="hps"/>
          <w:rFonts w:asciiTheme="minorHAnsi" w:hAnsiTheme="minorHAnsi" w:cstheme="minorHAnsi"/>
        </w:rPr>
        <w:t>s</w:t>
      </w:r>
      <w:r w:rsidR="00B33B35" w:rsidRPr="009D440B">
        <w:rPr>
          <w:rStyle w:val="hps"/>
          <w:rFonts w:asciiTheme="minorHAnsi" w:hAnsiTheme="minorHAnsi" w:cstheme="minorHAnsi"/>
        </w:rPr>
        <w:t xml:space="preserve"> o requerido</w:t>
      </w:r>
      <w:r w:rsidRPr="009D440B">
        <w:rPr>
          <w:rStyle w:val="hps"/>
          <w:rFonts w:asciiTheme="minorHAnsi" w:hAnsiTheme="minorHAnsi" w:cstheme="minorHAnsi"/>
        </w:rPr>
        <w:t>s</w:t>
      </w:r>
      <w:r w:rsidR="00B33B35" w:rsidRPr="009D440B">
        <w:rPr>
          <w:rStyle w:val="hps"/>
          <w:rFonts w:asciiTheme="minorHAnsi" w:hAnsiTheme="minorHAnsi" w:cstheme="minorHAnsi"/>
        </w:rPr>
        <w:t>.</w:t>
      </w:r>
    </w:p>
    <w:p w14:paraId="7444496C" w14:textId="2E254BB9" w:rsidR="00B33B35" w:rsidRPr="009D440B" w:rsidRDefault="00B33B35" w:rsidP="00D935E0">
      <w:pPr>
        <w:pStyle w:val="Textonotaalfinal"/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  <w:sz w:val="24"/>
          <w:szCs w:val="24"/>
          <w:lang w:eastAsia="es-ES"/>
        </w:rPr>
      </w:pPr>
      <w:r w:rsidRPr="009D440B">
        <w:rPr>
          <w:rStyle w:val="hps"/>
          <w:rFonts w:asciiTheme="minorHAnsi" w:hAnsiTheme="minorHAnsi" w:cstheme="minorHAnsi"/>
          <w:sz w:val="24"/>
          <w:szCs w:val="24"/>
          <w:lang w:eastAsia="es-ES"/>
        </w:rPr>
        <w:t xml:space="preserve">Reportar las mejoras aplicables al procedimiento </w:t>
      </w:r>
      <w:r w:rsidR="003F115D" w:rsidRPr="009D440B">
        <w:rPr>
          <w:rStyle w:val="hps"/>
          <w:rFonts w:asciiTheme="minorHAnsi" w:hAnsiTheme="minorHAnsi" w:cstheme="minorHAnsi"/>
          <w:sz w:val="24"/>
          <w:szCs w:val="24"/>
          <w:lang w:eastAsia="es-ES"/>
        </w:rPr>
        <w:t>de acuerdo con</w:t>
      </w:r>
      <w:r w:rsidRPr="009D440B">
        <w:rPr>
          <w:rStyle w:val="hps"/>
          <w:rFonts w:asciiTheme="minorHAnsi" w:hAnsiTheme="minorHAnsi" w:cstheme="minorHAnsi"/>
          <w:sz w:val="24"/>
          <w:szCs w:val="24"/>
          <w:lang w:eastAsia="es-ES"/>
        </w:rPr>
        <w:t xml:space="preserve"> las necesidades.</w:t>
      </w:r>
    </w:p>
    <w:p w14:paraId="7AC198B6" w14:textId="77777777" w:rsidR="00B33B35" w:rsidRPr="009D440B" w:rsidRDefault="00B33B35" w:rsidP="006B100B">
      <w:pPr>
        <w:jc w:val="both"/>
        <w:rPr>
          <w:rFonts w:asciiTheme="minorHAnsi" w:hAnsiTheme="minorHAnsi" w:cstheme="minorHAnsi"/>
          <w:lang w:val="es-ES_tradnl"/>
        </w:rPr>
      </w:pPr>
    </w:p>
    <w:p w14:paraId="700C6E48" w14:textId="77777777" w:rsidR="00B33B35" w:rsidRPr="009D440B" w:rsidRDefault="007612A5" w:rsidP="006B100B">
      <w:pPr>
        <w:pStyle w:val="Textonotaalfinal"/>
        <w:jc w:val="both"/>
        <w:rPr>
          <w:rFonts w:asciiTheme="minorHAnsi" w:hAnsiTheme="minorHAnsi" w:cstheme="minorHAnsi"/>
          <w:b/>
          <w:sz w:val="24"/>
          <w:szCs w:val="24"/>
          <w:lang w:val="es-CO"/>
        </w:rPr>
      </w:pPr>
      <w:r w:rsidRPr="009D440B">
        <w:rPr>
          <w:rFonts w:asciiTheme="minorHAnsi" w:hAnsiTheme="minorHAnsi" w:cstheme="minorHAnsi"/>
          <w:b/>
          <w:sz w:val="24"/>
          <w:szCs w:val="24"/>
          <w:lang w:val="es-CO"/>
        </w:rPr>
        <w:t>Conductores y pasajeros:</w:t>
      </w:r>
    </w:p>
    <w:p w14:paraId="27EFBD37" w14:textId="77777777" w:rsidR="00B33B35" w:rsidRPr="009D440B" w:rsidRDefault="00B33B35" w:rsidP="006B100B">
      <w:pPr>
        <w:pStyle w:val="Textonotaalfinal"/>
        <w:jc w:val="both"/>
        <w:rPr>
          <w:rFonts w:asciiTheme="minorHAnsi" w:hAnsiTheme="minorHAnsi" w:cstheme="minorHAnsi"/>
          <w:b/>
          <w:sz w:val="24"/>
          <w:szCs w:val="24"/>
          <w:lang w:val="es-CO"/>
        </w:rPr>
      </w:pPr>
    </w:p>
    <w:p w14:paraId="333AA09A" w14:textId="5327F9B9" w:rsidR="00B33B35" w:rsidRPr="009D440B" w:rsidRDefault="003F115D" w:rsidP="00D935E0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9D440B">
        <w:rPr>
          <w:rStyle w:val="hps"/>
          <w:rFonts w:asciiTheme="minorHAnsi" w:hAnsiTheme="minorHAnsi" w:cstheme="minorHAnsi"/>
        </w:rPr>
        <w:t>Cumplir con</w:t>
      </w:r>
      <w:r w:rsidR="00A53B35" w:rsidRPr="009D440B">
        <w:rPr>
          <w:rStyle w:val="hps"/>
          <w:rFonts w:asciiTheme="minorHAnsi" w:hAnsiTheme="minorHAnsi" w:cstheme="minorHAnsi"/>
        </w:rPr>
        <w:t xml:space="preserve"> los estándares de seguridad para un c</w:t>
      </w:r>
      <w:r w:rsidR="007612A5" w:rsidRPr="009D440B">
        <w:rPr>
          <w:rStyle w:val="hps"/>
          <w:rFonts w:asciiTheme="minorHAnsi" w:hAnsiTheme="minorHAnsi" w:cstheme="minorHAnsi"/>
        </w:rPr>
        <w:t>orrecto desempeño de la tarea</w:t>
      </w:r>
      <w:r w:rsidR="00A53B35" w:rsidRPr="009D440B">
        <w:rPr>
          <w:rStyle w:val="hps"/>
          <w:rFonts w:asciiTheme="minorHAnsi" w:hAnsiTheme="minorHAnsi" w:cstheme="minorHAnsi"/>
        </w:rPr>
        <w:t xml:space="preserve"> descritas en el </w:t>
      </w:r>
      <w:r w:rsidR="00527F86" w:rsidRPr="009D440B">
        <w:rPr>
          <w:rStyle w:val="hps"/>
          <w:rFonts w:asciiTheme="minorHAnsi" w:hAnsiTheme="minorHAnsi" w:cstheme="minorHAnsi"/>
        </w:rPr>
        <w:t>presente documento.</w:t>
      </w:r>
    </w:p>
    <w:p w14:paraId="6B300192" w14:textId="77777777" w:rsidR="00527F86" w:rsidRPr="009D440B" w:rsidRDefault="007612A5" w:rsidP="00D935E0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9D440B">
        <w:rPr>
          <w:rStyle w:val="hps"/>
          <w:rFonts w:asciiTheme="minorHAnsi" w:hAnsiTheme="minorHAnsi" w:cstheme="minorHAnsi"/>
        </w:rPr>
        <w:t>Respetar señalamientos viales y límites de velocidad</w:t>
      </w:r>
      <w:r w:rsidR="00A53B35" w:rsidRPr="009D440B">
        <w:rPr>
          <w:rStyle w:val="hps"/>
          <w:rFonts w:asciiTheme="minorHAnsi" w:hAnsiTheme="minorHAnsi" w:cstheme="minorHAnsi"/>
        </w:rPr>
        <w:t>.</w:t>
      </w:r>
    </w:p>
    <w:p w14:paraId="2BB91EC6" w14:textId="2CD06E66" w:rsidR="00A53B35" w:rsidRPr="009D440B" w:rsidRDefault="00A53B35" w:rsidP="00D935E0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9D440B">
        <w:rPr>
          <w:rStyle w:val="hps"/>
          <w:rFonts w:asciiTheme="minorHAnsi" w:hAnsiTheme="minorHAnsi" w:cstheme="minorHAnsi"/>
        </w:rPr>
        <w:t xml:space="preserve">Informar cualquier anomalía, acto inseguro o condición </w:t>
      </w:r>
      <w:r w:rsidR="003F115D" w:rsidRPr="009D440B">
        <w:rPr>
          <w:rStyle w:val="hps"/>
          <w:rFonts w:asciiTheme="minorHAnsi" w:hAnsiTheme="minorHAnsi" w:cstheme="minorHAnsi"/>
        </w:rPr>
        <w:t>subestándar</w:t>
      </w:r>
      <w:r w:rsidRPr="009D440B">
        <w:rPr>
          <w:rStyle w:val="hps"/>
          <w:rFonts w:asciiTheme="minorHAnsi" w:hAnsiTheme="minorHAnsi" w:cstheme="minorHAnsi"/>
        </w:rPr>
        <w:t xml:space="preserve"> que pudiera poner en riesgo su seguridad o la de sus compañeros.</w:t>
      </w:r>
    </w:p>
    <w:p w14:paraId="77DE5896" w14:textId="77777777" w:rsidR="00A53B35" w:rsidRPr="009D440B" w:rsidRDefault="00A53B35" w:rsidP="00D935E0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9D440B">
        <w:rPr>
          <w:rStyle w:val="hps"/>
          <w:rFonts w:asciiTheme="minorHAnsi" w:hAnsiTheme="minorHAnsi" w:cstheme="minorHAnsi"/>
        </w:rPr>
        <w:t>Uso adecuado d</w:t>
      </w:r>
      <w:r w:rsidR="007612A5" w:rsidRPr="009D440B">
        <w:rPr>
          <w:rStyle w:val="hps"/>
          <w:rFonts w:asciiTheme="minorHAnsi" w:hAnsiTheme="minorHAnsi" w:cstheme="minorHAnsi"/>
        </w:rPr>
        <w:t>el cinturón de seguridad</w:t>
      </w:r>
      <w:r w:rsidRPr="009D440B">
        <w:rPr>
          <w:rStyle w:val="hps"/>
          <w:rFonts w:asciiTheme="minorHAnsi" w:hAnsiTheme="minorHAnsi" w:cstheme="minorHAnsi"/>
        </w:rPr>
        <w:t>.</w:t>
      </w:r>
    </w:p>
    <w:p w14:paraId="34CBCA48" w14:textId="30EA259E" w:rsidR="00702C8B" w:rsidRPr="009D440B" w:rsidRDefault="00527F86" w:rsidP="00D935E0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9D440B">
        <w:rPr>
          <w:rStyle w:val="hps"/>
          <w:rFonts w:asciiTheme="minorHAnsi" w:hAnsiTheme="minorHAnsi" w:cstheme="minorHAnsi"/>
        </w:rPr>
        <w:t xml:space="preserve">Reportar las mejoras aplicables al procedimiento </w:t>
      </w:r>
      <w:r w:rsidR="003F115D" w:rsidRPr="009D440B">
        <w:rPr>
          <w:rStyle w:val="hps"/>
          <w:rFonts w:asciiTheme="minorHAnsi" w:hAnsiTheme="minorHAnsi" w:cstheme="minorHAnsi"/>
        </w:rPr>
        <w:t>de acuerdo con</w:t>
      </w:r>
      <w:r w:rsidRPr="009D440B">
        <w:rPr>
          <w:rStyle w:val="hps"/>
          <w:rFonts w:asciiTheme="minorHAnsi" w:hAnsiTheme="minorHAnsi" w:cstheme="minorHAnsi"/>
        </w:rPr>
        <w:t xml:space="preserve"> las necesidades.</w:t>
      </w:r>
    </w:p>
    <w:p w14:paraId="091C02DA" w14:textId="77777777" w:rsidR="00702C8B" w:rsidRPr="009D440B" w:rsidRDefault="00702C8B" w:rsidP="006B100B">
      <w:pPr>
        <w:pStyle w:val="Prrafodelista"/>
        <w:jc w:val="both"/>
        <w:rPr>
          <w:rFonts w:asciiTheme="minorHAnsi" w:hAnsiTheme="minorHAnsi" w:cstheme="minorHAnsi"/>
          <w:lang w:val="es-CO"/>
        </w:rPr>
      </w:pPr>
    </w:p>
    <w:p w14:paraId="12A61EBE" w14:textId="3D4E2528" w:rsidR="00B33B35" w:rsidRPr="009D440B" w:rsidRDefault="003F115D" w:rsidP="006B100B">
      <w:pPr>
        <w:jc w:val="both"/>
        <w:rPr>
          <w:rFonts w:asciiTheme="minorHAnsi" w:hAnsiTheme="minorHAnsi" w:cstheme="minorHAnsi"/>
          <w:b/>
          <w:lang w:val="es-CO"/>
        </w:rPr>
      </w:pPr>
      <w:r w:rsidRPr="009D440B">
        <w:rPr>
          <w:rFonts w:asciiTheme="minorHAnsi" w:hAnsiTheme="minorHAnsi" w:cstheme="minorHAnsi"/>
          <w:b/>
          <w:lang w:val="es-CO"/>
        </w:rPr>
        <w:t>Supervisores y p</w:t>
      </w:r>
      <w:r w:rsidR="00702C8B" w:rsidRPr="009D440B">
        <w:rPr>
          <w:rFonts w:asciiTheme="minorHAnsi" w:hAnsiTheme="minorHAnsi" w:cstheme="minorHAnsi"/>
          <w:b/>
          <w:lang w:val="es-CO"/>
        </w:rPr>
        <w:t>revencionistas</w:t>
      </w:r>
      <w:r w:rsidR="0025785C" w:rsidRPr="009D440B">
        <w:rPr>
          <w:rFonts w:asciiTheme="minorHAnsi" w:hAnsiTheme="minorHAnsi" w:cstheme="minorHAnsi"/>
          <w:b/>
          <w:lang w:val="es-CO"/>
        </w:rPr>
        <w:t xml:space="preserve"> HSE</w:t>
      </w:r>
    </w:p>
    <w:p w14:paraId="09F625AF" w14:textId="77777777" w:rsidR="00B33B35" w:rsidRPr="009D440B" w:rsidRDefault="00B33B35" w:rsidP="006B100B">
      <w:pPr>
        <w:ind w:left="720"/>
        <w:jc w:val="both"/>
        <w:rPr>
          <w:rFonts w:asciiTheme="minorHAnsi" w:hAnsiTheme="minorHAnsi" w:cstheme="minorHAnsi"/>
          <w:lang w:val="es-CO"/>
        </w:rPr>
      </w:pPr>
    </w:p>
    <w:p w14:paraId="43106911" w14:textId="77777777" w:rsidR="00B33B35" w:rsidRPr="009D440B" w:rsidRDefault="00B33B35" w:rsidP="00D935E0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9D440B">
        <w:rPr>
          <w:rFonts w:asciiTheme="minorHAnsi" w:hAnsiTheme="minorHAnsi" w:cstheme="minorHAnsi"/>
          <w:bCs/>
        </w:rPr>
        <w:t>Garanti</w:t>
      </w:r>
      <w:r w:rsidR="007612A5" w:rsidRPr="009D440B">
        <w:rPr>
          <w:rFonts w:asciiTheme="minorHAnsi" w:hAnsiTheme="minorHAnsi" w:cstheme="minorHAnsi"/>
          <w:bCs/>
        </w:rPr>
        <w:t>zar que el personal cuente con la documentación necesaria</w:t>
      </w:r>
      <w:r w:rsidRPr="009D440B">
        <w:rPr>
          <w:rFonts w:asciiTheme="minorHAnsi" w:hAnsiTheme="minorHAnsi" w:cstheme="minorHAnsi"/>
          <w:bCs/>
        </w:rPr>
        <w:t xml:space="preserve"> para el desarrollo de la activida</w:t>
      </w:r>
      <w:r w:rsidR="00080292" w:rsidRPr="009D440B">
        <w:rPr>
          <w:rFonts w:asciiTheme="minorHAnsi" w:hAnsiTheme="minorHAnsi" w:cstheme="minorHAnsi"/>
          <w:bCs/>
        </w:rPr>
        <w:t>d de manera segura</w:t>
      </w:r>
      <w:r w:rsidRPr="009D440B">
        <w:rPr>
          <w:rFonts w:asciiTheme="minorHAnsi" w:hAnsiTheme="minorHAnsi" w:cstheme="minorHAnsi"/>
          <w:bCs/>
        </w:rPr>
        <w:t>.</w:t>
      </w:r>
    </w:p>
    <w:p w14:paraId="679B7762" w14:textId="77777777" w:rsidR="00B33B35" w:rsidRPr="009D440B" w:rsidRDefault="00B33B35" w:rsidP="00D935E0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9D440B">
        <w:rPr>
          <w:rFonts w:asciiTheme="minorHAnsi" w:hAnsiTheme="minorHAnsi" w:cstheme="minorHAnsi"/>
        </w:rPr>
        <w:lastRenderedPageBreak/>
        <w:t>Verificar el cumplimiento de las acciones descritas en este documento.</w:t>
      </w:r>
    </w:p>
    <w:p w14:paraId="523FCC02" w14:textId="77777777" w:rsidR="00B33B35" w:rsidRPr="009D440B" w:rsidRDefault="00B33B35" w:rsidP="00D935E0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9D440B">
        <w:rPr>
          <w:rFonts w:asciiTheme="minorHAnsi" w:hAnsiTheme="minorHAnsi" w:cstheme="minorHAnsi"/>
        </w:rPr>
        <w:t>Ejecutar las acciones correspondientes a los reportes y/o desviaciones en materia de seguridad reportadas por el personal.</w:t>
      </w:r>
    </w:p>
    <w:p w14:paraId="748247A8" w14:textId="32F5410F" w:rsidR="00B33B35" w:rsidRPr="009D440B" w:rsidRDefault="00B33B35" w:rsidP="00D935E0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9D440B">
        <w:rPr>
          <w:rFonts w:asciiTheme="minorHAnsi" w:hAnsiTheme="minorHAnsi" w:cstheme="minorHAnsi"/>
          <w:lang w:val="es-CO"/>
        </w:rPr>
        <w:t xml:space="preserve">Reportar las mejoras aplicables al procedimiento </w:t>
      </w:r>
      <w:r w:rsidR="003F115D" w:rsidRPr="009D440B">
        <w:rPr>
          <w:rFonts w:asciiTheme="minorHAnsi" w:hAnsiTheme="minorHAnsi" w:cstheme="minorHAnsi"/>
          <w:lang w:val="es-CO"/>
        </w:rPr>
        <w:t>de acuerdo con</w:t>
      </w:r>
      <w:r w:rsidRPr="009D440B">
        <w:rPr>
          <w:rFonts w:asciiTheme="minorHAnsi" w:hAnsiTheme="minorHAnsi" w:cstheme="minorHAnsi"/>
          <w:lang w:val="es-CO"/>
        </w:rPr>
        <w:t xml:space="preserve"> las necesidades.</w:t>
      </w:r>
    </w:p>
    <w:p w14:paraId="4503FD8E" w14:textId="77777777" w:rsidR="002732F0" w:rsidRPr="009D440B" w:rsidRDefault="002732F0" w:rsidP="006B100B">
      <w:pPr>
        <w:jc w:val="both"/>
        <w:rPr>
          <w:rFonts w:asciiTheme="minorHAnsi" w:hAnsiTheme="minorHAnsi" w:cstheme="minorHAnsi"/>
          <w:lang w:val="es-CO"/>
        </w:rPr>
      </w:pPr>
    </w:p>
    <w:p w14:paraId="4522FE70" w14:textId="77777777" w:rsidR="00BE26FF" w:rsidRPr="009D440B" w:rsidRDefault="00BE26FF" w:rsidP="006B100B">
      <w:pPr>
        <w:jc w:val="both"/>
        <w:rPr>
          <w:rFonts w:asciiTheme="minorHAnsi" w:hAnsiTheme="minorHAnsi" w:cstheme="minorHAnsi"/>
          <w:lang w:val="es-CO"/>
        </w:rPr>
      </w:pPr>
    </w:p>
    <w:p w14:paraId="6A87DDF6" w14:textId="77777777" w:rsidR="00ED0C14" w:rsidRPr="009D440B" w:rsidRDefault="00ED0C14" w:rsidP="006B100B">
      <w:pPr>
        <w:pStyle w:val="Ttulo1"/>
        <w:rPr>
          <w:rFonts w:asciiTheme="minorHAnsi" w:hAnsiTheme="minorHAnsi" w:cstheme="minorHAnsi"/>
          <w:sz w:val="24"/>
          <w:lang w:val="es-ES_tradnl"/>
        </w:rPr>
      </w:pPr>
      <w:r w:rsidRPr="009D440B">
        <w:rPr>
          <w:rFonts w:asciiTheme="minorHAnsi" w:hAnsiTheme="minorHAnsi" w:cstheme="minorHAnsi"/>
          <w:sz w:val="24"/>
          <w:lang w:val="es-ES_tradnl"/>
        </w:rPr>
        <w:t>DEFINICIONES</w:t>
      </w:r>
    </w:p>
    <w:p w14:paraId="795B06F2" w14:textId="77777777" w:rsidR="00AF1344" w:rsidRPr="009D440B" w:rsidRDefault="00AF1344" w:rsidP="006B100B">
      <w:pPr>
        <w:jc w:val="both"/>
        <w:rPr>
          <w:rFonts w:asciiTheme="minorHAnsi" w:hAnsiTheme="minorHAnsi" w:cstheme="minorHAnsi"/>
        </w:rPr>
      </w:pPr>
    </w:p>
    <w:p w14:paraId="3426774A" w14:textId="77777777" w:rsidR="006B100B" w:rsidRPr="009D440B" w:rsidRDefault="00AF1344" w:rsidP="006B100B">
      <w:pPr>
        <w:jc w:val="both"/>
        <w:rPr>
          <w:rFonts w:asciiTheme="minorHAnsi" w:hAnsiTheme="minorHAnsi" w:cstheme="minorHAnsi"/>
          <w:shd w:val="clear" w:color="auto" w:fill="FFFFFF"/>
        </w:rPr>
      </w:pPr>
      <w:r w:rsidRPr="009D440B">
        <w:rPr>
          <w:rFonts w:asciiTheme="minorHAnsi" w:hAnsiTheme="minorHAnsi" w:cstheme="minorHAnsi"/>
          <w:b/>
          <w:shd w:val="clear" w:color="auto" w:fill="FFFFFF"/>
        </w:rPr>
        <w:t xml:space="preserve">Botiquín de primeros auxilios: </w:t>
      </w:r>
      <w:r w:rsidRPr="009D440B">
        <w:rPr>
          <w:rFonts w:asciiTheme="minorHAnsi" w:hAnsiTheme="minorHAnsi" w:cstheme="minorHAnsi"/>
          <w:shd w:val="clear" w:color="auto" w:fill="FFFFFF"/>
        </w:rPr>
        <w:t>es un maletín o un mueble que permite almacenar y/o trasladar productos de curación principalmente</w:t>
      </w:r>
    </w:p>
    <w:p w14:paraId="42BB11A6" w14:textId="77777777" w:rsidR="00AF1344" w:rsidRPr="009D440B" w:rsidRDefault="00AF1344" w:rsidP="006B100B">
      <w:pPr>
        <w:jc w:val="both"/>
        <w:rPr>
          <w:rFonts w:asciiTheme="minorHAnsi" w:hAnsiTheme="minorHAnsi" w:cstheme="minorHAnsi"/>
        </w:rPr>
      </w:pPr>
    </w:p>
    <w:p w14:paraId="1DA0D6E3" w14:textId="43A4AD52" w:rsidR="00AF1344" w:rsidRPr="009D440B" w:rsidRDefault="00080292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9D440B">
        <w:rPr>
          <w:rFonts w:asciiTheme="minorHAnsi" w:hAnsiTheme="minorHAnsi" w:cstheme="minorHAnsi"/>
          <w:b/>
        </w:rPr>
        <w:t>Conductor</w:t>
      </w:r>
      <w:r w:rsidR="00C815AE" w:rsidRPr="009D440B">
        <w:rPr>
          <w:rFonts w:asciiTheme="minorHAnsi" w:hAnsiTheme="minorHAnsi" w:cstheme="minorHAnsi"/>
          <w:b/>
        </w:rPr>
        <w:t>:</w:t>
      </w:r>
      <w:r w:rsidR="00BE1439" w:rsidRPr="009D440B">
        <w:rPr>
          <w:rFonts w:asciiTheme="minorHAnsi" w:hAnsiTheme="minorHAnsi" w:cstheme="minorHAnsi"/>
          <w:b/>
        </w:rPr>
        <w:t xml:space="preserve"> </w:t>
      </w:r>
      <w:r w:rsidR="00AF1344" w:rsidRPr="009D440B">
        <w:rPr>
          <w:rFonts w:asciiTheme="minorHAnsi" w:hAnsiTheme="minorHAnsi" w:cstheme="minorHAnsi"/>
          <w:shd w:val="clear" w:color="auto" w:fill="FFFFFF"/>
        </w:rPr>
        <w:t xml:space="preserve">la persona encargada y dedicada profesionalmente a la conducción de un vehículo de motor para transportar </w:t>
      </w:r>
      <w:r w:rsidR="003F115D" w:rsidRPr="009D440B">
        <w:rPr>
          <w:rFonts w:asciiTheme="minorHAnsi" w:hAnsiTheme="minorHAnsi" w:cstheme="minorHAnsi"/>
          <w:shd w:val="clear" w:color="auto" w:fill="FFFFFF"/>
        </w:rPr>
        <w:t>a personas</w:t>
      </w:r>
      <w:r w:rsidR="00AF1344" w:rsidRPr="009D440B">
        <w:rPr>
          <w:rFonts w:asciiTheme="minorHAnsi" w:hAnsiTheme="minorHAnsi" w:cstheme="minorHAnsi"/>
          <w:shd w:val="clear" w:color="auto" w:fill="FFFFFF"/>
        </w:rPr>
        <w:t xml:space="preserve"> y/o materiales.</w:t>
      </w:r>
    </w:p>
    <w:p w14:paraId="3E60842D" w14:textId="77777777" w:rsidR="00AF1344" w:rsidRPr="009D440B" w:rsidRDefault="00AF1344" w:rsidP="00AF1344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17BB97A7" w14:textId="77777777" w:rsidR="00AF1344" w:rsidRPr="009D440B" w:rsidRDefault="00AF1344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9D440B">
        <w:rPr>
          <w:rFonts w:asciiTheme="minorHAnsi" w:hAnsiTheme="minorHAnsi" w:cstheme="minorHAnsi"/>
          <w:b/>
          <w:shd w:val="clear" w:color="auto" w:fill="FFFFFF"/>
        </w:rPr>
        <w:t>Cuña o tacón:</w:t>
      </w:r>
      <w:r w:rsidRPr="009D440B">
        <w:rPr>
          <w:rFonts w:asciiTheme="minorHAnsi" w:hAnsiTheme="minorHAnsi" w:cstheme="minorHAnsi"/>
          <w:shd w:val="clear" w:color="auto" w:fill="FFFFFF"/>
        </w:rPr>
        <w:t xml:space="preserve">   Elemento de caucho que se posiciona en los neumáticos de un vehículo estacionado que evita los desplazamientos involuntarios del mismo.</w:t>
      </w:r>
    </w:p>
    <w:p w14:paraId="12B5AB53" w14:textId="77777777" w:rsidR="00AF1344" w:rsidRPr="009D440B" w:rsidRDefault="00AF1344" w:rsidP="00AF1344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5E7A57D5" w14:textId="77777777" w:rsidR="00AF1344" w:rsidRPr="009D440B" w:rsidRDefault="00AF1344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9D440B">
        <w:rPr>
          <w:rFonts w:asciiTheme="minorHAnsi" w:hAnsiTheme="minorHAnsi" w:cstheme="minorHAnsi"/>
          <w:b/>
          <w:shd w:val="clear" w:color="auto" w:fill="FFFFFF"/>
        </w:rPr>
        <w:t>Extintor:</w:t>
      </w:r>
      <w:r w:rsidRPr="009D440B">
        <w:rPr>
          <w:rFonts w:asciiTheme="minorHAnsi" w:hAnsiTheme="minorHAnsi" w:cstheme="minorHAnsi"/>
          <w:shd w:val="clear" w:color="auto" w:fill="FFFFFF"/>
        </w:rPr>
        <w:t xml:space="preserve"> Aparato portátil para apagar fuegos o incendios de pequeña magnitud que consiste en una especie de botella grande en cuyo interior hay una sustancia líquida, espumosa o en forma de polvo (agua pulverizada, hidrocarburos, dióxido de carbono, etc.); para apagar el fuego se arroja un chorro de esta sustancia sobre el mismo. </w:t>
      </w:r>
    </w:p>
    <w:p w14:paraId="16886790" w14:textId="77777777" w:rsidR="00AF1344" w:rsidRPr="009D440B" w:rsidRDefault="00AF1344" w:rsidP="00AF1344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09F9C958" w14:textId="77777777" w:rsidR="00AF1344" w:rsidRPr="009D440B" w:rsidRDefault="00AF1344" w:rsidP="00AF1344">
      <w:pPr>
        <w:jc w:val="both"/>
        <w:rPr>
          <w:rFonts w:asciiTheme="minorHAnsi" w:hAnsiTheme="minorHAnsi" w:cstheme="minorHAnsi"/>
          <w:bCs/>
        </w:rPr>
      </w:pPr>
      <w:r w:rsidRPr="009D440B">
        <w:rPr>
          <w:rFonts w:asciiTheme="minorHAnsi" w:hAnsiTheme="minorHAnsi" w:cstheme="minorHAnsi"/>
          <w:b/>
          <w:bCs/>
        </w:rPr>
        <w:t xml:space="preserve">Inspección vehicular: </w:t>
      </w:r>
      <w:r w:rsidRPr="009D440B">
        <w:rPr>
          <w:rFonts w:asciiTheme="minorHAnsi" w:hAnsiTheme="minorHAnsi" w:cstheme="minorHAnsi"/>
          <w:bCs/>
        </w:rPr>
        <w:t>Acción y efecto de inspeccionar (examinar, investigar, revisar) se trata de una exploración física que se realiza principalmente atreves de la vista</w:t>
      </w:r>
      <w:r w:rsidR="00BE1439" w:rsidRPr="009D440B">
        <w:rPr>
          <w:rFonts w:asciiTheme="minorHAnsi" w:hAnsiTheme="minorHAnsi" w:cstheme="minorHAnsi"/>
          <w:bCs/>
        </w:rPr>
        <w:t xml:space="preserve"> </w:t>
      </w:r>
      <w:r w:rsidRPr="009D440B">
        <w:rPr>
          <w:rFonts w:asciiTheme="minorHAnsi" w:hAnsiTheme="minorHAnsi" w:cstheme="minorHAnsi"/>
          <w:bCs/>
        </w:rPr>
        <w:t>y que tiene como objetivo hallar características físicas significativas para determinar cuáles son normales y distinguirlas de aquellas características anormales.</w:t>
      </w:r>
    </w:p>
    <w:p w14:paraId="4EADFA21" w14:textId="77777777" w:rsidR="006B100B" w:rsidRPr="009D440B" w:rsidRDefault="006B100B" w:rsidP="006B100B">
      <w:pPr>
        <w:jc w:val="both"/>
        <w:rPr>
          <w:rFonts w:asciiTheme="minorHAnsi" w:hAnsiTheme="minorHAnsi" w:cstheme="minorHAnsi"/>
        </w:rPr>
      </w:pPr>
    </w:p>
    <w:p w14:paraId="03619092" w14:textId="28BE5732" w:rsidR="00AF1344" w:rsidRPr="009D440B" w:rsidRDefault="00080292" w:rsidP="00AF1344">
      <w:pPr>
        <w:jc w:val="both"/>
        <w:rPr>
          <w:rFonts w:asciiTheme="minorHAnsi" w:hAnsiTheme="minorHAnsi" w:cstheme="minorHAnsi"/>
          <w:bCs/>
        </w:rPr>
      </w:pPr>
      <w:r w:rsidRPr="009D440B">
        <w:rPr>
          <w:rFonts w:asciiTheme="minorHAnsi" w:hAnsiTheme="minorHAnsi" w:cstheme="minorHAnsi"/>
          <w:b/>
        </w:rPr>
        <w:t>Manejo defensivo</w:t>
      </w:r>
      <w:r w:rsidR="00DB7798" w:rsidRPr="009D440B">
        <w:rPr>
          <w:rFonts w:asciiTheme="minorHAnsi" w:hAnsiTheme="minorHAnsi" w:cstheme="minorHAnsi"/>
          <w:b/>
        </w:rPr>
        <w:t>:</w:t>
      </w:r>
      <w:r w:rsidR="0080394B" w:rsidRPr="009D440B">
        <w:rPr>
          <w:rFonts w:asciiTheme="minorHAnsi" w:hAnsiTheme="minorHAnsi" w:cstheme="minorHAnsi"/>
          <w:b/>
        </w:rPr>
        <w:t xml:space="preserve"> </w:t>
      </w:r>
      <w:r w:rsidR="0080394B" w:rsidRPr="009D440B">
        <w:rPr>
          <w:rFonts w:asciiTheme="minorHAnsi" w:hAnsiTheme="minorHAnsi" w:cstheme="minorHAnsi"/>
          <w:color w:val="222222"/>
          <w:shd w:val="clear" w:color="auto" w:fill="FFFFFF"/>
        </w:rPr>
        <w:t>E</w:t>
      </w:r>
      <w:r w:rsidR="00AF1344" w:rsidRPr="009D440B">
        <w:rPr>
          <w:rFonts w:asciiTheme="minorHAnsi" w:hAnsiTheme="minorHAnsi" w:cstheme="minorHAnsi"/>
          <w:color w:val="222222"/>
          <w:shd w:val="clear" w:color="auto" w:fill="FFFFFF"/>
        </w:rPr>
        <w:t>s una estrategia de conducción que tiene el objetivo de reducir los accidentes de tránsito y su impacto.</w:t>
      </w:r>
    </w:p>
    <w:p w14:paraId="50F3D694" w14:textId="77777777" w:rsidR="00AF1344" w:rsidRPr="009D440B" w:rsidRDefault="00AF1344" w:rsidP="00AF1344">
      <w:pPr>
        <w:jc w:val="both"/>
        <w:rPr>
          <w:rFonts w:asciiTheme="minorHAnsi" w:hAnsiTheme="minorHAnsi" w:cstheme="minorHAnsi"/>
          <w:bCs/>
        </w:rPr>
      </w:pPr>
    </w:p>
    <w:p w14:paraId="357BC5AE" w14:textId="77777777" w:rsidR="00AF1344" w:rsidRPr="009D440B" w:rsidRDefault="00AF1344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9D440B">
        <w:rPr>
          <w:rFonts w:asciiTheme="minorHAnsi" w:hAnsiTheme="minorHAnsi" w:cstheme="minorHAnsi"/>
          <w:b/>
          <w:shd w:val="clear" w:color="auto" w:fill="FFFFFF"/>
        </w:rPr>
        <w:t xml:space="preserve">Transportar: </w:t>
      </w:r>
      <w:r w:rsidRPr="009D440B">
        <w:rPr>
          <w:rFonts w:asciiTheme="minorHAnsi" w:hAnsiTheme="minorHAnsi" w:cstheme="minorHAnsi"/>
          <w:shd w:val="clear" w:color="auto" w:fill="FFFFFF"/>
        </w:rPr>
        <w:t>Llevar o trasladar a una persona o una cosa de un lugar a otro, generalmente haciendo uso de un medio de transporte.</w:t>
      </w:r>
    </w:p>
    <w:p w14:paraId="685B7CD9" w14:textId="77777777" w:rsidR="00FC45E6" w:rsidRPr="009D440B" w:rsidRDefault="00FC45E6" w:rsidP="00AF1344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18D18C77" w14:textId="608ABD6D" w:rsidR="00FC45E6" w:rsidRPr="009D440B" w:rsidRDefault="00FC45E6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9D440B">
        <w:rPr>
          <w:rFonts w:asciiTheme="minorHAnsi" w:hAnsiTheme="minorHAnsi" w:cstheme="minorHAnsi"/>
          <w:b/>
          <w:shd w:val="clear" w:color="auto" w:fill="FFFFFF"/>
        </w:rPr>
        <w:t xml:space="preserve">Vehículo ligero: </w:t>
      </w:r>
      <w:r w:rsidR="0080394B" w:rsidRPr="009D440B">
        <w:rPr>
          <w:rFonts w:asciiTheme="minorHAnsi" w:hAnsiTheme="minorHAnsi" w:cstheme="minorHAnsi"/>
          <w:shd w:val="clear" w:color="auto" w:fill="FFFFFF"/>
        </w:rPr>
        <w:t>C</w:t>
      </w:r>
      <w:r w:rsidRPr="009D440B">
        <w:rPr>
          <w:rFonts w:asciiTheme="minorHAnsi" w:hAnsiTheme="minorHAnsi" w:cstheme="minorHAnsi"/>
          <w:shd w:val="clear" w:color="auto" w:fill="FFFFFF"/>
        </w:rPr>
        <w:t>amioneta pick up 4WD, van de personal, camionetas SUV, camiones pequeños de no más de 3.5 TON.</w:t>
      </w:r>
    </w:p>
    <w:p w14:paraId="3A067FD5" w14:textId="77777777" w:rsidR="00FC45E6" w:rsidRPr="009D440B" w:rsidRDefault="00FC45E6" w:rsidP="00AF1344">
      <w:pPr>
        <w:jc w:val="both"/>
        <w:rPr>
          <w:rFonts w:asciiTheme="minorHAnsi" w:hAnsiTheme="minorHAnsi" w:cstheme="minorHAnsi"/>
          <w:b/>
          <w:shd w:val="clear" w:color="auto" w:fill="FFFFFF"/>
        </w:rPr>
      </w:pPr>
    </w:p>
    <w:p w14:paraId="2662D69D" w14:textId="77777777" w:rsidR="00FC45E6" w:rsidRPr="009D440B" w:rsidRDefault="00FC45E6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9D440B">
        <w:rPr>
          <w:rFonts w:asciiTheme="minorHAnsi" w:hAnsiTheme="minorHAnsi" w:cstheme="minorHAnsi"/>
          <w:b/>
          <w:shd w:val="clear" w:color="auto" w:fill="FFFFFF"/>
        </w:rPr>
        <w:t>Vehículo auxiliar:</w:t>
      </w:r>
      <w:r w:rsidRPr="009D440B">
        <w:rPr>
          <w:rFonts w:asciiTheme="minorHAnsi" w:hAnsiTheme="minorHAnsi" w:cstheme="minorHAnsi"/>
          <w:shd w:val="clear" w:color="auto" w:fill="FFFFFF"/>
        </w:rPr>
        <w:t xml:space="preserve"> Equipos diseñados para tareas específicas, de movimiento de material y realizar apoyo de los equipos pesados.</w:t>
      </w:r>
    </w:p>
    <w:p w14:paraId="38CFFC68" w14:textId="77777777" w:rsidR="00FC45E6" w:rsidRPr="009D440B" w:rsidRDefault="00FC45E6" w:rsidP="00AF1344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1E13048A" w14:textId="77777777" w:rsidR="00FC45E6" w:rsidRPr="009D440B" w:rsidRDefault="00FC45E6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9D440B">
        <w:rPr>
          <w:rFonts w:asciiTheme="minorHAnsi" w:hAnsiTheme="minorHAnsi" w:cstheme="minorHAnsi"/>
          <w:b/>
          <w:shd w:val="clear" w:color="auto" w:fill="FFFFFF"/>
        </w:rPr>
        <w:t>Vehículo pesado:</w:t>
      </w:r>
      <w:r w:rsidRPr="009D440B">
        <w:rPr>
          <w:rFonts w:asciiTheme="minorHAnsi" w:hAnsiTheme="minorHAnsi" w:cstheme="minorHAnsi"/>
          <w:shd w:val="clear" w:color="auto" w:fill="FFFFFF"/>
        </w:rPr>
        <w:t xml:space="preserve"> camiones en todas las versiones de carrocería existente, grúas, plataformas, cisternas, </w:t>
      </w:r>
      <w:proofErr w:type="spellStart"/>
      <w:r w:rsidRPr="009D440B">
        <w:rPr>
          <w:rFonts w:asciiTheme="minorHAnsi" w:hAnsiTheme="minorHAnsi" w:cstheme="minorHAnsi"/>
          <w:shd w:val="clear" w:color="auto" w:fill="FFFFFF"/>
        </w:rPr>
        <w:t>semi-tráiler</w:t>
      </w:r>
      <w:proofErr w:type="spellEnd"/>
      <w:r w:rsidRPr="009D440B">
        <w:rPr>
          <w:rFonts w:asciiTheme="minorHAnsi" w:hAnsiTheme="minorHAnsi" w:cstheme="minorHAnsi"/>
          <w:shd w:val="clear" w:color="auto" w:fill="FFFFFF"/>
        </w:rPr>
        <w:t>.</w:t>
      </w:r>
    </w:p>
    <w:p w14:paraId="5AA1E50B" w14:textId="77777777" w:rsidR="00FC45E6" w:rsidRPr="009D440B" w:rsidRDefault="00FC45E6" w:rsidP="00AF1344">
      <w:pPr>
        <w:jc w:val="both"/>
        <w:rPr>
          <w:rFonts w:asciiTheme="minorHAnsi" w:hAnsiTheme="minorHAnsi" w:cstheme="minorHAnsi"/>
          <w:b/>
          <w:shd w:val="clear" w:color="auto" w:fill="FFFFFF"/>
        </w:rPr>
      </w:pPr>
    </w:p>
    <w:p w14:paraId="1134D16C" w14:textId="1F9A003A" w:rsidR="002732F0" w:rsidRPr="009D440B" w:rsidRDefault="00FC45E6" w:rsidP="006B100B">
      <w:pPr>
        <w:jc w:val="both"/>
        <w:rPr>
          <w:rFonts w:asciiTheme="minorHAnsi" w:hAnsiTheme="minorHAnsi" w:cstheme="minorHAnsi"/>
          <w:shd w:val="clear" w:color="auto" w:fill="FFFFFF"/>
        </w:rPr>
      </w:pPr>
      <w:r w:rsidRPr="009D440B">
        <w:rPr>
          <w:rFonts w:asciiTheme="minorHAnsi" w:hAnsiTheme="minorHAnsi" w:cstheme="minorHAnsi"/>
          <w:b/>
          <w:shd w:val="clear" w:color="auto" w:fill="FFFFFF"/>
        </w:rPr>
        <w:t>Vehículo pesado de mina:</w:t>
      </w:r>
      <w:r w:rsidRPr="009D440B">
        <w:rPr>
          <w:rFonts w:asciiTheme="minorHAnsi" w:hAnsiTheme="minorHAnsi" w:cstheme="minorHAnsi"/>
          <w:shd w:val="clear" w:color="auto" w:fill="FFFFFF"/>
        </w:rPr>
        <w:t xml:space="preserve"> Equipo que interviene directamente en la producción de la mina y que tiene la prioridad en el tránsito.</w:t>
      </w:r>
    </w:p>
    <w:p w14:paraId="23919F0A" w14:textId="77777777" w:rsidR="003F115D" w:rsidRPr="009D440B" w:rsidRDefault="003F115D" w:rsidP="006B100B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3252C512" w14:textId="77777777" w:rsidR="00390490" w:rsidRPr="009D440B" w:rsidRDefault="00E240D4" w:rsidP="00776808">
      <w:pPr>
        <w:pStyle w:val="Ttulo1"/>
        <w:rPr>
          <w:rFonts w:asciiTheme="minorHAnsi" w:hAnsiTheme="minorHAnsi" w:cstheme="minorHAnsi"/>
          <w:sz w:val="24"/>
        </w:rPr>
      </w:pPr>
      <w:r w:rsidRPr="009D440B">
        <w:rPr>
          <w:rFonts w:asciiTheme="minorHAnsi" w:hAnsiTheme="minorHAnsi" w:cstheme="minorHAnsi"/>
          <w:sz w:val="24"/>
          <w:lang w:val="es-ES_tradnl"/>
        </w:rPr>
        <w:t>DESARROLLO</w:t>
      </w:r>
    </w:p>
    <w:p w14:paraId="2C5F1D28" w14:textId="77777777" w:rsidR="00CE2A8A" w:rsidRPr="009D440B" w:rsidRDefault="00CE2A8A" w:rsidP="006B100B">
      <w:pPr>
        <w:jc w:val="both"/>
        <w:rPr>
          <w:rFonts w:asciiTheme="minorHAnsi" w:hAnsiTheme="minorHAnsi" w:cstheme="minorHAnsi"/>
          <w:bCs/>
        </w:rPr>
      </w:pPr>
    </w:p>
    <w:p w14:paraId="57EE444C" w14:textId="46466270" w:rsidR="00CE2A8A" w:rsidRPr="009D440B" w:rsidRDefault="00250139" w:rsidP="006B100B">
      <w:pPr>
        <w:pStyle w:val="Ttulo2"/>
        <w:jc w:val="both"/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</w:pPr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>Trayecto campamento – filtro en mina</w:t>
      </w:r>
      <w:r w:rsidR="00776808" w:rsidRPr="009D440B"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  <w:t xml:space="preserve"> (</w:t>
      </w:r>
      <w:proofErr w:type="spellStart"/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>by</w:t>
      </w:r>
      <w:proofErr w:type="spellEnd"/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 xml:space="preserve"> </w:t>
      </w:r>
      <w:proofErr w:type="spellStart"/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>pass</w:t>
      </w:r>
      <w:proofErr w:type="spellEnd"/>
      <w:r w:rsidR="00776808" w:rsidRPr="009D440B"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  <w:t>)</w:t>
      </w:r>
    </w:p>
    <w:p w14:paraId="6ABEFD5C" w14:textId="77777777" w:rsidR="00714C5B" w:rsidRPr="009D440B" w:rsidRDefault="00714C5B" w:rsidP="00714C5B">
      <w:pPr>
        <w:rPr>
          <w:rFonts w:asciiTheme="minorHAnsi" w:hAnsiTheme="minorHAnsi" w:cstheme="minorHAnsi"/>
          <w:lang w:val="es-CO"/>
        </w:rPr>
      </w:pPr>
    </w:p>
    <w:p w14:paraId="3C0AA5E3" w14:textId="01F4DB97" w:rsidR="00147F4C" w:rsidRPr="009D440B" w:rsidRDefault="00714C5B" w:rsidP="00714C5B">
      <w:p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 xml:space="preserve">Todo conductor deberá contar con </w:t>
      </w:r>
      <w:r w:rsidR="003F115D" w:rsidRPr="009D440B">
        <w:rPr>
          <w:rFonts w:asciiTheme="minorHAnsi" w:hAnsiTheme="minorHAnsi" w:cstheme="minorHAnsi"/>
          <w:lang w:val="es-CO"/>
        </w:rPr>
        <w:t>licencia tipo</w:t>
      </w:r>
      <w:r w:rsidRPr="009D440B">
        <w:rPr>
          <w:rFonts w:asciiTheme="minorHAnsi" w:hAnsiTheme="minorHAnsi" w:cstheme="minorHAnsi"/>
          <w:lang w:val="es-CO"/>
        </w:rPr>
        <w:t xml:space="preserve"> “B” vigente, haber t</w:t>
      </w:r>
      <w:r w:rsidR="003B4BAC" w:rsidRPr="009D440B">
        <w:rPr>
          <w:rFonts w:asciiTheme="minorHAnsi" w:hAnsiTheme="minorHAnsi" w:cstheme="minorHAnsi"/>
          <w:lang w:val="es-CO"/>
        </w:rPr>
        <w:t>omado curso de manejo</w:t>
      </w:r>
      <w:r w:rsidR="003F115D" w:rsidRPr="009D440B">
        <w:rPr>
          <w:rFonts w:asciiTheme="minorHAnsi" w:hAnsiTheme="minorHAnsi" w:cstheme="minorHAnsi"/>
          <w:lang w:val="es-CO"/>
        </w:rPr>
        <w:t xml:space="preserve"> </w:t>
      </w:r>
      <w:r w:rsidR="003B4BAC" w:rsidRPr="009D440B">
        <w:rPr>
          <w:rFonts w:asciiTheme="minorHAnsi" w:hAnsiTheme="minorHAnsi" w:cstheme="minorHAnsi"/>
          <w:lang w:val="es-CO"/>
        </w:rPr>
        <w:t xml:space="preserve">defensivo, </w:t>
      </w:r>
      <w:r w:rsidR="00A67442" w:rsidRPr="009D440B">
        <w:rPr>
          <w:rFonts w:asciiTheme="minorHAnsi" w:hAnsiTheme="minorHAnsi" w:cstheme="minorHAnsi"/>
          <w:lang w:val="es-CO"/>
        </w:rPr>
        <w:t xml:space="preserve">y </w:t>
      </w:r>
      <w:r w:rsidR="003B4BAC" w:rsidRPr="009D440B">
        <w:rPr>
          <w:rFonts w:asciiTheme="minorHAnsi" w:hAnsiTheme="minorHAnsi" w:cstheme="minorHAnsi"/>
          <w:lang w:val="es-CO"/>
        </w:rPr>
        <w:t xml:space="preserve">deberá hacer la revisión de los siguientes puntos; </w:t>
      </w:r>
    </w:p>
    <w:p w14:paraId="7F8ACBC7" w14:textId="77777777" w:rsidR="00E203B6" w:rsidRPr="009D440B" w:rsidRDefault="00E203B6" w:rsidP="003B4BAC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0AB89B17" w14:textId="77777777" w:rsidR="00714C5B" w:rsidRPr="009D440B" w:rsidRDefault="008E7BC7" w:rsidP="00D935E0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Realizar</w:t>
      </w:r>
      <w:r w:rsidR="00714C5B" w:rsidRPr="009D440B">
        <w:rPr>
          <w:rFonts w:asciiTheme="minorHAnsi" w:hAnsiTheme="minorHAnsi" w:cstheme="minorHAnsi"/>
          <w:spacing w:val="3"/>
          <w:shd w:val="clear" w:color="auto" w:fill="FFFFFF"/>
        </w:rPr>
        <w:t xml:space="preserve"> inspección vehicular de unidad.</w:t>
      </w:r>
    </w:p>
    <w:p w14:paraId="30225E77" w14:textId="77777777" w:rsidR="000121EE" w:rsidRPr="009D440B" w:rsidRDefault="008E7BC7" w:rsidP="00D935E0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Asegurar uso de cinturón de todos los pasajeros.</w:t>
      </w:r>
    </w:p>
    <w:p w14:paraId="318ECEED" w14:textId="77777777" w:rsidR="00A67442" w:rsidRPr="009D440B" w:rsidRDefault="00A67442" w:rsidP="00D935E0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No exceder la capacidad de pasajeros (# cinturones = número de pasajeros).</w:t>
      </w:r>
    </w:p>
    <w:p w14:paraId="4EA52FD1" w14:textId="77777777" w:rsidR="008E7BC7" w:rsidRPr="009D440B" w:rsidRDefault="008E7BC7" w:rsidP="00D935E0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Respetar límite de velocidad en pavimento (60 km).</w:t>
      </w:r>
    </w:p>
    <w:p w14:paraId="322836F9" w14:textId="77777777" w:rsidR="008E7BC7" w:rsidRPr="009D440B" w:rsidRDefault="008E7BC7" w:rsidP="00D935E0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Respetar límite de velocidad en terracería (50 km).</w:t>
      </w:r>
    </w:p>
    <w:p w14:paraId="4BD1C453" w14:textId="77777777" w:rsidR="008E7BC7" w:rsidRPr="009D440B" w:rsidRDefault="008E7BC7" w:rsidP="00D935E0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Presentar documentación</w:t>
      </w:r>
      <w:r w:rsidR="00A67442" w:rsidRPr="009D440B">
        <w:rPr>
          <w:rFonts w:asciiTheme="minorHAnsi" w:hAnsiTheme="minorHAnsi" w:cstheme="minorHAnsi"/>
          <w:spacing w:val="3"/>
          <w:shd w:val="clear" w:color="auto" w:fill="FFFFFF"/>
        </w:rPr>
        <w:t xml:space="preserve"> para el ingreso a mina (bypass).</w:t>
      </w:r>
    </w:p>
    <w:p w14:paraId="49658423" w14:textId="77777777" w:rsidR="00870837" w:rsidRPr="009D440B" w:rsidRDefault="00870837" w:rsidP="00D935E0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Póliza de seguro</w:t>
      </w:r>
    </w:p>
    <w:p w14:paraId="568B0057" w14:textId="77777777" w:rsidR="00870837" w:rsidRPr="009D440B" w:rsidRDefault="00870837" w:rsidP="00D935E0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Engomado de verificación vigente</w:t>
      </w:r>
    </w:p>
    <w:p w14:paraId="2D98EA57" w14:textId="77777777" w:rsidR="00870837" w:rsidRPr="009D440B" w:rsidRDefault="00870837" w:rsidP="00D935E0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Licencia verde o roja</w:t>
      </w:r>
    </w:p>
    <w:p w14:paraId="5E62D230" w14:textId="77777777" w:rsidR="003D052E" w:rsidRPr="009D440B" w:rsidRDefault="008E7BC7" w:rsidP="00D935E0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Vehículo con código para ingreso a mina;</w:t>
      </w:r>
    </w:p>
    <w:p w14:paraId="10265953" w14:textId="77777777" w:rsidR="003D052E" w:rsidRPr="009D440B" w:rsidRDefault="008E7BC7" w:rsidP="00D935E0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Número de identificación de vehículo.</w:t>
      </w:r>
    </w:p>
    <w:p w14:paraId="2A3D8F7C" w14:textId="77777777" w:rsidR="003D052E" w:rsidRPr="009D440B" w:rsidRDefault="008E7BC7" w:rsidP="00D935E0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Cinta reflectora.</w:t>
      </w:r>
    </w:p>
    <w:p w14:paraId="16B642B8" w14:textId="77777777" w:rsidR="003D052E" w:rsidRPr="009D440B" w:rsidRDefault="008E7BC7" w:rsidP="00D935E0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Torreta.</w:t>
      </w:r>
    </w:p>
    <w:p w14:paraId="692A48EF" w14:textId="77777777" w:rsidR="003D052E" w:rsidRPr="009D440B" w:rsidRDefault="008E7BC7" w:rsidP="00D935E0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Pértiga con banderola y luz led.</w:t>
      </w:r>
    </w:p>
    <w:p w14:paraId="163CEC97" w14:textId="77777777" w:rsidR="003D052E" w:rsidRPr="009D440B" w:rsidRDefault="00870837" w:rsidP="00D935E0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Llanta de refacción</w:t>
      </w:r>
    </w:p>
    <w:p w14:paraId="3A4D28AF" w14:textId="77777777" w:rsidR="00DA2EA1" w:rsidRPr="009D440B" w:rsidRDefault="00DA2EA1" w:rsidP="00D935E0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Tacones de seguridad</w:t>
      </w:r>
    </w:p>
    <w:p w14:paraId="3D1E9485" w14:textId="77777777" w:rsidR="00DA2EA1" w:rsidRPr="009D440B" w:rsidRDefault="00DA2EA1" w:rsidP="00D935E0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>Extintor tipo ABC</w:t>
      </w:r>
    </w:p>
    <w:p w14:paraId="5061C729" w14:textId="2195D6E7" w:rsidR="00870837" w:rsidRPr="009D440B" w:rsidRDefault="00870837" w:rsidP="00D935E0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9D440B">
        <w:rPr>
          <w:rFonts w:asciiTheme="minorHAnsi" w:hAnsiTheme="minorHAnsi" w:cstheme="minorHAnsi"/>
          <w:spacing w:val="3"/>
          <w:shd w:val="clear" w:color="auto" w:fill="FFFFFF"/>
        </w:rPr>
        <w:t xml:space="preserve">Torreta </w:t>
      </w:r>
    </w:p>
    <w:p w14:paraId="52224204" w14:textId="77777777" w:rsidR="00A67442" w:rsidRPr="009D440B" w:rsidRDefault="00A67442" w:rsidP="00A67442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074B704B" w14:textId="29098676" w:rsidR="00A67442" w:rsidRPr="009D440B" w:rsidRDefault="00A67442" w:rsidP="00D935E0">
      <w:pPr>
        <w:pStyle w:val="Prrafodelista"/>
        <w:numPr>
          <w:ilvl w:val="0"/>
          <w:numId w:val="8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 xml:space="preserve">Se deberá cumplir con protocolo de ingreso a mina, dejar al personal en área (filtro) de ingreso peatonal y </w:t>
      </w:r>
      <w:r w:rsidR="003F115D" w:rsidRPr="009D440B">
        <w:rPr>
          <w:rFonts w:asciiTheme="minorHAnsi" w:hAnsiTheme="minorHAnsi" w:cstheme="minorHAnsi"/>
          <w:lang w:val="es-CO"/>
        </w:rPr>
        <w:t>reincorporarse</w:t>
      </w:r>
      <w:r w:rsidRPr="009D440B">
        <w:rPr>
          <w:rFonts w:asciiTheme="minorHAnsi" w:hAnsiTheme="minorHAnsi" w:cstheme="minorHAnsi"/>
          <w:lang w:val="es-CO"/>
        </w:rPr>
        <w:t xml:space="preserve"> para filtro de ingreso a vehículo. </w:t>
      </w:r>
    </w:p>
    <w:p w14:paraId="741FA2BE" w14:textId="77777777" w:rsidR="00A67442" w:rsidRPr="009D440B" w:rsidRDefault="00A67442" w:rsidP="00D935E0">
      <w:pPr>
        <w:pStyle w:val="Prrafodelista"/>
        <w:numPr>
          <w:ilvl w:val="0"/>
          <w:numId w:val="8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 xml:space="preserve">Encender las luces de torreta y pértiga después de </w:t>
      </w:r>
      <w:proofErr w:type="spellStart"/>
      <w:r w:rsidRPr="009D440B">
        <w:rPr>
          <w:rFonts w:asciiTheme="minorHAnsi" w:hAnsiTheme="minorHAnsi" w:cstheme="minorHAnsi"/>
          <w:lang w:val="es-CO"/>
        </w:rPr>
        <w:t>By</w:t>
      </w:r>
      <w:proofErr w:type="spellEnd"/>
      <w:r w:rsidRPr="009D440B">
        <w:rPr>
          <w:rFonts w:asciiTheme="minorHAnsi" w:hAnsiTheme="minorHAnsi" w:cstheme="minorHAnsi"/>
          <w:lang w:val="es-CO"/>
        </w:rPr>
        <w:t xml:space="preserve"> </w:t>
      </w:r>
      <w:proofErr w:type="spellStart"/>
      <w:r w:rsidRPr="009D440B">
        <w:rPr>
          <w:rFonts w:asciiTheme="minorHAnsi" w:hAnsiTheme="minorHAnsi" w:cstheme="minorHAnsi"/>
          <w:lang w:val="es-CO"/>
        </w:rPr>
        <w:t>pass</w:t>
      </w:r>
      <w:proofErr w:type="spellEnd"/>
      <w:r w:rsidRPr="009D440B">
        <w:rPr>
          <w:rFonts w:asciiTheme="minorHAnsi" w:hAnsiTheme="minorHAnsi" w:cstheme="minorHAnsi"/>
          <w:lang w:val="es-CO"/>
        </w:rPr>
        <w:t>, es requisito obligatorio.</w:t>
      </w:r>
    </w:p>
    <w:p w14:paraId="7A95C473" w14:textId="77777777" w:rsidR="00BD1A75" w:rsidRPr="009D440B" w:rsidRDefault="00BD1A75" w:rsidP="00BD1A75">
      <w:pPr>
        <w:rPr>
          <w:rFonts w:asciiTheme="minorHAnsi" w:hAnsiTheme="minorHAnsi" w:cstheme="minorHAnsi"/>
          <w:lang w:val="es-CO"/>
        </w:rPr>
      </w:pPr>
    </w:p>
    <w:p w14:paraId="359825D0" w14:textId="77777777" w:rsidR="00BD1A75" w:rsidRPr="009D440B" w:rsidRDefault="00BD1A75" w:rsidP="00BD1A75">
      <w:pPr>
        <w:rPr>
          <w:rFonts w:asciiTheme="minorHAnsi" w:hAnsiTheme="minorHAnsi" w:cstheme="minorHAnsi"/>
          <w:lang w:val="es-CO"/>
        </w:rPr>
      </w:pPr>
    </w:p>
    <w:p w14:paraId="0339DAA4" w14:textId="7F8DADB4" w:rsidR="00BD1A75" w:rsidRPr="009D440B" w:rsidRDefault="00BD1A75" w:rsidP="00BD1A75">
      <w:p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noProof/>
          <w:lang w:val="es-MX" w:eastAsia="es-MX"/>
        </w:rPr>
        <w:lastRenderedPageBreak/>
        <w:drawing>
          <wp:anchor distT="0" distB="0" distL="114300" distR="114300" simplePos="0" relativeHeight="251656192" behindDoc="0" locked="0" layoutInCell="1" allowOverlap="1" wp14:anchorId="7F9B2BED" wp14:editId="0D2E335F">
            <wp:simplePos x="0" y="0"/>
            <wp:positionH relativeFrom="column">
              <wp:posOffset>2224405</wp:posOffset>
            </wp:positionH>
            <wp:positionV relativeFrom="paragraph">
              <wp:posOffset>-20320</wp:posOffset>
            </wp:positionV>
            <wp:extent cx="1305428" cy="1228725"/>
            <wp:effectExtent l="0" t="0" r="9525" b="0"/>
            <wp:wrapNone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AA4B909-D130-4A56-9E90-D3BD836E28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AA4B909-D130-4A56-9E90-D3BD836E28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28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B34762" w14:textId="75ACC1A4" w:rsidR="00A67442" w:rsidRPr="009D440B" w:rsidRDefault="00A67442" w:rsidP="00A67442">
      <w:pPr>
        <w:pStyle w:val="Prrafodelista"/>
        <w:ind w:left="1440"/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04C67E41" w14:textId="77777777" w:rsidR="00A67442" w:rsidRPr="009D440B" w:rsidRDefault="00A67442" w:rsidP="00A67442">
      <w:pPr>
        <w:pStyle w:val="Prrafodelista"/>
        <w:ind w:left="1440"/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4DE63CA2" w14:textId="77777777" w:rsidR="00A67442" w:rsidRPr="009D440B" w:rsidRDefault="00A67442" w:rsidP="00A67442">
      <w:pPr>
        <w:pStyle w:val="Prrafodelista"/>
        <w:ind w:left="1440"/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14B0F576" w14:textId="77777777" w:rsidR="00A67442" w:rsidRPr="009D440B" w:rsidRDefault="00A67442" w:rsidP="00A67442">
      <w:pPr>
        <w:pStyle w:val="Prrafodelista"/>
        <w:ind w:left="1440"/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35DAC79A" w14:textId="77777777" w:rsidR="00A67442" w:rsidRPr="009D440B" w:rsidRDefault="00A67442" w:rsidP="003F115D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25283EEE" w14:textId="77777777" w:rsidR="00BE26FF" w:rsidRPr="009D440B" w:rsidRDefault="00BE26FF" w:rsidP="00A67442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1402FE17" w14:textId="274FF121" w:rsidR="00E203B6" w:rsidRPr="009D440B" w:rsidRDefault="00250139" w:rsidP="00E203B6">
      <w:pPr>
        <w:pStyle w:val="Ttulo2"/>
        <w:jc w:val="both"/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</w:pPr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>Trayecto filtro en mina (</w:t>
      </w:r>
      <w:proofErr w:type="spellStart"/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>by</w:t>
      </w:r>
      <w:proofErr w:type="spellEnd"/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 xml:space="preserve"> </w:t>
      </w:r>
      <w:proofErr w:type="spellStart"/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>pass</w:t>
      </w:r>
      <w:proofErr w:type="spellEnd"/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 xml:space="preserve">)- </w:t>
      </w:r>
      <w:proofErr w:type="spellStart"/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>truck</w:t>
      </w:r>
      <w:proofErr w:type="spellEnd"/>
      <w:r w:rsidRPr="009D440B">
        <w:rPr>
          <w:rStyle w:val="hps"/>
          <w:rFonts w:asciiTheme="minorHAnsi" w:hAnsiTheme="minorHAnsi" w:cstheme="minorHAnsi"/>
          <w:bCs w:val="0"/>
          <w:sz w:val="24"/>
          <w:szCs w:val="24"/>
        </w:rPr>
        <w:t xml:space="preserve"> shop</w:t>
      </w:r>
    </w:p>
    <w:p w14:paraId="51DA72B9" w14:textId="77777777" w:rsidR="00BE26FF" w:rsidRPr="009D440B" w:rsidRDefault="00BE26FF" w:rsidP="00AD0714">
      <w:pPr>
        <w:jc w:val="both"/>
        <w:rPr>
          <w:rFonts w:asciiTheme="minorHAnsi" w:hAnsiTheme="minorHAnsi" w:cstheme="minorHAnsi"/>
          <w:bCs/>
        </w:rPr>
      </w:pPr>
    </w:p>
    <w:p w14:paraId="1A28860E" w14:textId="0E7F16B8" w:rsidR="00AD0714" w:rsidRPr="009D440B" w:rsidRDefault="00AD0714" w:rsidP="00D935E0">
      <w:pPr>
        <w:pStyle w:val="Prrafodelista"/>
        <w:numPr>
          <w:ilvl w:val="0"/>
          <w:numId w:val="6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 xml:space="preserve">Todo conductor después de </w:t>
      </w:r>
      <w:proofErr w:type="spellStart"/>
      <w:r w:rsidRPr="009D440B">
        <w:rPr>
          <w:rFonts w:asciiTheme="minorHAnsi" w:hAnsiTheme="minorHAnsi" w:cstheme="minorHAnsi"/>
          <w:lang w:val="es-CO"/>
        </w:rPr>
        <w:t>by</w:t>
      </w:r>
      <w:proofErr w:type="spellEnd"/>
      <w:r w:rsidRPr="009D440B">
        <w:rPr>
          <w:rFonts w:asciiTheme="minorHAnsi" w:hAnsiTheme="minorHAnsi" w:cstheme="minorHAnsi"/>
          <w:lang w:val="es-CO"/>
        </w:rPr>
        <w:t xml:space="preserve"> </w:t>
      </w:r>
      <w:proofErr w:type="spellStart"/>
      <w:r w:rsidRPr="009D440B">
        <w:rPr>
          <w:rFonts w:asciiTheme="minorHAnsi" w:hAnsiTheme="minorHAnsi" w:cstheme="minorHAnsi"/>
          <w:lang w:val="es-CO"/>
        </w:rPr>
        <w:t>pass</w:t>
      </w:r>
      <w:proofErr w:type="spellEnd"/>
      <w:r w:rsidRPr="009D440B">
        <w:rPr>
          <w:rFonts w:asciiTheme="minorHAnsi" w:hAnsiTheme="minorHAnsi" w:cstheme="minorHAnsi"/>
          <w:lang w:val="es-CO"/>
        </w:rPr>
        <w:t xml:space="preserve"> deberá contar con licencia roja (interna) vigente, y deberá hacer la revisión de los siguientes puntos; </w:t>
      </w:r>
    </w:p>
    <w:p w14:paraId="1FAB916B" w14:textId="77777777" w:rsidR="00AD0714" w:rsidRPr="009D440B" w:rsidRDefault="00AD0714" w:rsidP="00D935E0">
      <w:pPr>
        <w:pStyle w:val="Prrafodelista"/>
        <w:numPr>
          <w:ilvl w:val="0"/>
          <w:numId w:val="13"/>
        </w:numPr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Asegurar no exceder el número permitido de pasajeros.</w:t>
      </w:r>
    </w:p>
    <w:p w14:paraId="13F6708B" w14:textId="77777777" w:rsidR="00AD0714" w:rsidRPr="009D440B" w:rsidRDefault="00AD0714" w:rsidP="00D935E0">
      <w:pPr>
        <w:pStyle w:val="Prrafodelista"/>
        <w:numPr>
          <w:ilvl w:val="0"/>
          <w:numId w:val="9"/>
        </w:numPr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Validar el uso de cinturón de seguridad de todos los pasajeros.</w:t>
      </w:r>
    </w:p>
    <w:p w14:paraId="70484096" w14:textId="77777777" w:rsidR="00AD0714" w:rsidRPr="009D440B" w:rsidRDefault="00AD0714" w:rsidP="00D935E0">
      <w:pPr>
        <w:pStyle w:val="Prrafodelista"/>
        <w:numPr>
          <w:ilvl w:val="0"/>
          <w:numId w:val="9"/>
        </w:numPr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Asegurar el funcionamiento de torreta y luz led de pértiga en todo momento.</w:t>
      </w:r>
    </w:p>
    <w:p w14:paraId="1EE2AE42" w14:textId="77777777" w:rsidR="00AD0714" w:rsidRPr="009D440B" w:rsidRDefault="00AD0714" w:rsidP="00D935E0">
      <w:pPr>
        <w:pStyle w:val="Prrafodelista"/>
        <w:numPr>
          <w:ilvl w:val="0"/>
          <w:numId w:val="9"/>
        </w:numPr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Cumplir con el código de bocina;</w:t>
      </w:r>
    </w:p>
    <w:p w14:paraId="7943E5E0" w14:textId="77777777" w:rsidR="00AD0714" w:rsidRPr="009D440B" w:rsidRDefault="00AD0714" w:rsidP="00AD0714">
      <w:pPr>
        <w:rPr>
          <w:rFonts w:asciiTheme="minorHAnsi" w:hAnsiTheme="minorHAnsi" w:cstheme="minorHAnsi"/>
          <w:lang w:val="es-CO"/>
        </w:rPr>
      </w:pPr>
    </w:p>
    <w:p w14:paraId="3CD6C2A7" w14:textId="57A0E02C" w:rsidR="00AD0714" w:rsidRPr="009D440B" w:rsidRDefault="0058574F" w:rsidP="00D935E0">
      <w:pPr>
        <w:pStyle w:val="Prrafodelista"/>
        <w:numPr>
          <w:ilvl w:val="0"/>
          <w:numId w:val="10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Un</w:t>
      </w:r>
      <w:r w:rsidR="00AD0714" w:rsidRPr="009D440B">
        <w:rPr>
          <w:rFonts w:asciiTheme="minorHAnsi" w:hAnsiTheme="minorHAnsi" w:cstheme="minorHAnsi"/>
          <w:lang w:val="es-CO"/>
        </w:rPr>
        <w:t xml:space="preserve"> toque de bocina          </w:t>
      </w:r>
      <w:r w:rsidRPr="009D440B">
        <w:rPr>
          <w:rFonts w:asciiTheme="minorHAnsi" w:hAnsiTheme="minorHAnsi" w:cstheme="minorHAnsi"/>
          <w:lang w:val="es-CO"/>
        </w:rPr>
        <w:t xml:space="preserve">    Encender vehículo</w:t>
      </w:r>
    </w:p>
    <w:p w14:paraId="6E6A5537" w14:textId="7058FD95" w:rsidR="0058574F" w:rsidRPr="009D440B" w:rsidRDefault="0058574F" w:rsidP="0058574F">
      <w:pPr>
        <w:pStyle w:val="Prrafodelista"/>
        <w:numPr>
          <w:ilvl w:val="0"/>
          <w:numId w:val="10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Dos toques de bocina          Avanzar hacia adelante</w:t>
      </w:r>
    </w:p>
    <w:p w14:paraId="15F65950" w14:textId="51C4DD23" w:rsidR="00AD0714" w:rsidRPr="009D440B" w:rsidRDefault="00C76CA8" w:rsidP="00D935E0">
      <w:pPr>
        <w:pStyle w:val="Prrafodelista"/>
        <w:numPr>
          <w:ilvl w:val="0"/>
          <w:numId w:val="10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 xml:space="preserve">Tres toques de bocina        </w:t>
      </w:r>
      <w:r w:rsidR="0058574F" w:rsidRPr="009D440B">
        <w:rPr>
          <w:rFonts w:asciiTheme="minorHAnsi" w:hAnsiTheme="minorHAnsi" w:cstheme="minorHAnsi"/>
          <w:lang w:val="es-CO"/>
        </w:rPr>
        <w:t xml:space="preserve"> </w:t>
      </w:r>
      <w:r w:rsidRPr="009D440B">
        <w:rPr>
          <w:rFonts w:asciiTheme="minorHAnsi" w:hAnsiTheme="minorHAnsi" w:cstheme="minorHAnsi"/>
          <w:lang w:val="es-CO"/>
        </w:rPr>
        <w:t xml:space="preserve"> </w:t>
      </w:r>
      <w:r w:rsidR="00AD0714" w:rsidRPr="009D440B">
        <w:rPr>
          <w:rFonts w:asciiTheme="minorHAnsi" w:hAnsiTheme="minorHAnsi" w:cstheme="minorHAnsi"/>
          <w:lang w:val="es-CO"/>
        </w:rPr>
        <w:t>Retroceder</w:t>
      </w:r>
    </w:p>
    <w:p w14:paraId="26CD00F8" w14:textId="77777777" w:rsidR="00AD0714" w:rsidRPr="009D440B" w:rsidRDefault="00AD0714" w:rsidP="00AD0714">
      <w:pPr>
        <w:ind w:left="720"/>
        <w:jc w:val="both"/>
        <w:rPr>
          <w:rFonts w:asciiTheme="minorHAnsi" w:hAnsiTheme="minorHAnsi" w:cstheme="minorHAnsi"/>
          <w:bCs/>
        </w:rPr>
      </w:pPr>
    </w:p>
    <w:p w14:paraId="21AAF8B2" w14:textId="77777777" w:rsidR="00AD0714" w:rsidRPr="009D440B" w:rsidRDefault="00AD0714" w:rsidP="00D935E0">
      <w:pPr>
        <w:pStyle w:val="Prrafodelista"/>
        <w:numPr>
          <w:ilvl w:val="0"/>
          <w:numId w:val="9"/>
        </w:numPr>
        <w:tabs>
          <w:tab w:val="left" w:pos="709"/>
        </w:tabs>
        <w:ind w:hanging="1014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 xml:space="preserve">Respetar </w:t>
      </w:r>
      <w:r w:rsidR="0072057A" w:rsidRPr="009D440B">
        <w:rPr>
          <w:rFonts w:asciiTheme="minorHAnsi" w:hAnsiTheme="minorHAnsi" w:cstheme="minorHAnsi"/>
          <w:lang w:val="es-CO"/>
        </w:rPr>
        <w:t>los límites de velocidad dentro de áreas operativas:</w:t>
      </w:r>
    </w:p>
    <w:p w14:paraId="37138CE5" w14:textId="77777777" w:rsidR="0072057A" w:rsidRPr="009D440B" w:rsidRDefault="0072057A" w:rsidP="008028EB">
      <w:pPr>
        <w:pStyle w:val="Prrafodelista"/>
        <w:tabs>
          <w:tab w:val="left" w:pos="709"/>
        </w:tabs>
        <w:ind w:left="1440"/>
        <w:rPr>
          <w:rFonts w:asciiTheme="minorHAnsi" w:hAnsiTheme="minorHAnsi" w:cstheme="minorHAnsi"/>
          <w:lang w:val="es-CO"/>
        </w:rPr>
      </w:pPr>
    </w:p>
    <w:p w14:paraId="04110AEE" w14:textId="77777777" w:rsidR="0072057A" w:rsidRPr="009D440B" w:rsidRDefault="0072057A" w:rsidP="00D935E0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Áreas de acarreo en plano 50 km/h.</w:t>
      </w:r>
    </w:p>
    <w:p w14:paraId="1CDD08DB" w14:textId="77777777" w:rsidR="0072057A" w:rsidRPr="009D440B" w:rsidRDefault="0072057A" w:rsidP="00D935E0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Áreas con presencia peatonal 10 km/h</w:t>
      </w:r>
    </w:p>
    <w:p w14:paraId="66A97C78" w14:textId="77777777" w:rsidR="00D006C3" w:rsidRPr="009D440B" w:rsidRDefault="00D006C3" w:rsidP="00D935E0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Rampas de acarreo 35 km/h</w:t>
      </w:r>
    </w:p>
    <w:p w14:paraId="72E4A67B" w14:textId="6892F634" w:rsidR="00A954CA" w:rsidRPr="009D440B" w:rsidRDefault="00A954CA" w:rsidP="00D935E0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Caminos para vehículos ligeros 30 km/h</w:t>
      </w:r>
    </w:p>
    <w:p w14:paraId="0F18E94E" w14:textId="77777777" w:rsidR="0072057A" w:rsidRPr="009D440B" w:rsidRDefault="0072057A" w:rsidP="0072057A">
      <w:pPr>
        <w:pStyle w:val="Prrafodelista"/>
        <w:ind w:left="2160"/>
        <w:rPr>
          <w:rFonts w:asciiTheme="minorHAnsi" w:hAnsiTheme="minorHAnsi" w:cstheme="minorHAnsi"/>
          <w:lang w:val="es-CO"/>
        </w:rPr>
      </w:pPr>
    </w:p>
    <w:p w14:paraId="49BB036B" w14:textId="334D21DF" w:rsidR="0072057A" w:rsidRPr="009D440B" w:rsidRDefault="0072057A" w:rsidP="00D935E0">
      <w:pPr>
        <w:pStyle w:val="Prrafodelista"/>
        <w:numPr>
          <w:ilvl w:val="0"/>
          <w:numId w:val="9"/>
        </w:numPr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Alto total en cru</w:t>
      </w:r>
      <w:r w:rsidR="00A954CA" w:rsidRPr="009D440B">
        <w:rPr>
          <w:rFonts w:asciiTheme="minorHAnsi" w:hAnsiTheme="minorHAnsi" w:cstheme="minorHAnsi"/>
          <w:lang w:val="es-CO"/>
        </w:rPr>
        <w:t>ces de caminos de acarreo de 777 o 930</w:t>
      </w:r>
      <w:r w:rsidRPr="009D440B">
        <w:rPr>
          <w:rFonts w:asciiTheme="minorHAnsi" w:hAnsiTheme="minorHAnsi" w:cstheme="minorHAnsi"/>
          <w:lang w:val="es-CO"/>
        </w:rPr>
        <w:t>.</w:t>
      </w:r>
    </w:p>
    <w:p w14:paraId="267EEE8C" w14:textId="77777777" w:rsidR="00BE26FF" w:rsidRPr="009D440B" w:rsidRDefault="00BE26FF" w:rsidP="0072057A">
      <w:pPr>
        <w:jc w:val="both"/>
        <w:rPr>
          <w:rFonts w:asciiTheme="minorHAnsi" w:hAnsiTheme="minorHAnsi" w:cstheme="minorHAnsi"/>
          <w:bCs/>
        </w:rPr>
      </w:pPr>
    </w:p>
    <w:p w14:paraId="6E92400E" w14:textId="77777777" w:rsidR="00BE26FF" w:rsidRPr="009D440B" w:rsidRDefault="00BE26FF" w:rsidP="00BE26FF">
      <w:pPr>
        <w:jc w:val="both"/>
        <w:rPr>
          <w:rFonts w:asciiTheme="minorHAnsi" w:hAnsiTheme="minorHAnsi" w:cstheme="minorHAnsi"/>
          <w:bCs/>
        </w:rPr>
      </w:pPr>
    </w:p>
    <w:p w14:paraId="7BB0590F" w14:textId="77777777" w:rsidR="00BE26FF" w:rsidRPr="009D440B" w:rsidRDefault="00BE26FF" w:rsidP="00BE26FF">
      <w:pPr>
        <w:jc w:val="both"/>
        <w:rPr>
          <w:rFonts w:asciiTheme="minorHAnsi" w:hAnsiTheme="minorHAnsi" w:cstheme="minorHAnsi"/>
          <w:bCs/>
        </w:rPr>
      </w:pPr>
    </w:p>
    <w:p w14:paraId="37559DF2" w14:textId="77777777" w:rsidR="00BE26FF" w:rsidRPr="009D440B" w:rsidRDefault="0072057A" w:rsidP="00BE26FF">
      <w:pPr>
        <w:jc w:val="both"/>
        <w:rPr>
          <w:rFonts w:asciiTheme="minorHAnsi" w:hAnsiTheme="minorHAnsi" w:cstheme="minorHAnsi"/>
          <w:bCs/>
        </w:rPr>
      </w:pPr>
      <w:r w:rsidRPr="009D440B">
        <w:rPr>
          <w:rFonts w:asciiTheme="minorHAnsi" w:hAnsiTheme="minorHAnsi" w:cstheme="minorHAnsi"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0D3561B" wp14:editId="469AF0FF">
            <wp:simplePos x="0" y="0"/>
            <wp:positionH relativeFrom="column">
              <wp:posOffset>1986915</wp:posOffset>
            </wp:positionH>
            <wp:positionV relativeFrom="paragraph">
              <wp:posOffset>6985</wp:posOffset>
            </wp:positionV>
            <wp:extent cx="1482474" cy="1295400"/>
            <wp:effectExtent l="0" t="0" r="3810" b="0"/>
            <wp:wrapNone/>
            <wp:docPr id="15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C72CE16F-F3FE-4F0D-B34F-DDEA4407DD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C72CE16F-F3FE-4F0D-B34F-DDEA4407DD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61" cy="1305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990C60" w14:textId="77777777" w:rsidR="00BE26FF" w:rsidRPr="009D440B" w:rsidRDefault="00BE26FF" w:rsidP="00BE26FF">
      <w:pPr>
        <w:jc w:val="both"/>
        <w:rPr>
          <w:rFonts w:asciiTheme="minorHAnsi" w:hAnsiTheme="minorHAnsi" w:cstheme="minorHAnsi"/>
          <w:bCs/>
        </w:rPr>
      </w:pPr>
    </w:p>
    <w:p w14:paraId="0C7CB950" w14:textId="77777777" w:rsidR="00BE26FF" w:rsidRPr="009D440B" w:rsidRDefault="00BE26FF" w:rsidP="00BE26FF">
      <w:pPr>
        <w:jc w:val="both"/>
        <w:rPr>
          <w:rFonts w:asciiTheme="minorHAnsi" w:hAnsiTheme="minorHAnsi" w:cstheme="minorHAnsi"/>
          <w:bCs/>
        </w:rPr>
      </w:pPr>
    </w:p>
    <w:p w14:paraId="27DDDDE6" w14:textId="77777777" w:rsidR="00BE26FF" w:rsidRPr="009D440B" w:rsidRDefault="00BE26FF" w:rsidP="00BE26FF">
      <w:pPr>
        <w:jc w:val="both"/>
        <w:rPr>
          <w:rFonts w:asciiTheme="minorHAnsi" w:hAnsiTheme="minorHAnsi" w:cstheme="minorHAnsi"/>
          <w:bCs/>
        </w:rPr>
      </w:pPr>
    </w:p>
    <w:p w14:paraId="05967E00" w14:textId="77777777" w:rsidR="00BE26FF" w:rsidRPr="009D440B" w:rsidRDefault="00BE26FF" w:rsidP="00BE26FF">
      <w:pPr>
        <w:jc w:val="both"/>
        <w:rPr>
          <w:rFonts w:asciiTheme="minorHAnsi" w:hAnsiTheme="minorHAnsi" w:cstheme="minorHAnsi"/>
          <w:bCs/>
        </w:rPr>
      </w:pPr>
    </w:p>
    <w:p w14:paraId="796C7760" w14:textId="77777777" w:rsidR="00BE26FF" w:rsidRPr="009D440B" w:rsidRDefault="00BE26FF" w:rsidP="00BE26FF">
      <w:pPr>
        <w:jc w:val="both"/>
        <w:rPr>
          <w:rFonts w:asciiTheme="minorHAnsi" w:hAnsiTheme="minorHAnsi" w:cstheme="minorHAnsi"/>
          <w:bCs/>
        </w:rPr>
      </w:pPr>
    </w:p>
    <w:p w14:paraId="59AED045" w14:textId="77777777" w:rsidR="00E203B6" w:rsidRPr="009D440B" w:rsidRDefault="00E203B6" w:rsidP="00BD1A75">
      <w:pPr>
        <w:tabs>
          <w:tab w:val="left" w:pos="709"/>
          <w:tab w:val="left" w:pos="1418"/>
        </w:tabs>
        <w:jc w:val="both"/>
        <w:rPr>
          <w:rFonts w:asciiTheme="minorHAnsi" w:hAnsiTheme="minorHAnsi" w:cstheme="minorHAnsi"/>
          <w:bCs/>
        </w:rPr>
      </w:pPr>
    </w:p>
    <w:p w14:paraId="2278C853" w14:textId="2B3D9709" w:rsidR="0072057A" w:rsidRPr="009D440B" w:rsidRDefault="00250139" w:rsidP="008028EB">
      <w:pPr>
        <w:pStyle w:val="Ttulo2"/>
        <w:tabs>
          <w:tab w:val="left" w:pos="709"/>
          <w:tab w:val="left" w:pos="1418"/>
        </w:tabs>
        <w:jc w:val="both"/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</w:pPr>
      <w:r w:rsidRPr="009D440B"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  <w:lastRenderedPageBreak/>
        <w:t>TRAYECTO TRUCK</w:t>
      </w:r>
      <w:r w:rsidR="0072057A" w:rsidRPr="009D440B"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  <w:t xml:space="preserve"> SHOP – COLONIA CONTRATISTAS</w:t>
      </w:r>
      <w:r w:rsidR="00256DD1" w:rsidRPr="009D440B"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  <w:t>-TAJO.</w:t>
      </w:r>
    </w:p>
    <w:p w14:paraId="0EA9E927" w14:textId="77777777" w:rsidR="00590325" w:rsidRPr="009D440B" w:rsidRDefault="00590325" w:rsidP="008028EB">
      <w:pPr>
        <w:tabs>
          <w:tab w:val="left" w:pos="709"/>
          <w:tab w:val="left" w:pos="1418"/>
        </w:tabs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7A7AA866" w14:textId="6CF6039A" w:rsidR="003F115D" w:rsidRPr="009D440B" w:rsidRDefault="003F115D" w:rsidP="00D935E0">
      <w:pPr>
        <w:pStyle w:val="Prrafodelista"/>
        <w:numPr>
          <w:ilvl w:val="0"/>
          <w:numId w:val="6"/>
        </w:numPr>
        <w:tabs>
          <w:tab w:val="left" w:pos="709"/>
          <w:tab w:val="left" w:pos="1418"/>
        </w:tabs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Previo al ingreso a los caminos de acarreo y operaciones de mina se debe cumplir con el protocolo de ingreso en las casetas de ingreso, estos para revisar las condiciones del vehículo en frenos, luces y accesorios visuales.</w:t>
      </w:r>
    </w:p>
    <w:p w14:paraId="27623E35" w14:textId="6F7F122F" w:rsidR="00256DD1" w:rsidRPr="009D440B" w:rsidRDefault="00C76CA8" w:rsidP="00D935E0">
      <w:pPr>
        <w:pStyle w:val="Prrafodelista"/>
        <w:numPr>
          <w:ilvl w:val="0"/>
          <w:numId w:val="6"/>
        </w:numPr>
        <w:tabs>
          <w:tab w:val="left" w:pos="709"/>
          <w:tab w:val="left" w:pos="1418"/>
        </w:tabs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 xml:space="preserve">Todo conductor después de </w:t>
      </w:r>
      <w:proofErr w:type="spellStart"/>
      <w:r w:rsidR="00256DD1" w:rsidRPr="009D440B">
        <w:rPr>
          <w:rFonts w:asciiTheme="minorHAnsi" w:hAnsiTheme="minorHAnsi" w:cstheme="minorHAnsi"/>
          <w:lang w:val="es-CO"/>
        </w:rPr>
        <w:t>Truck</w:t>
      </w:r>
      <w:proofErr w:type="spellEnd"/>
      <w:r w:rsidR="00256DD1" w:rsidRPr="009D440B">
        <w:rPr>
          <w:rFonts w:asciiTheme="minorHAnsi" w:hAnsiTheme="minorHAnsi" w:cstheme="minorHAnsi"/>
          <w:lang w:val="es-CO"/>
        </w:rPr>
        <w:t xml:space="preserve"> shop deberá contar con </w:t>
      </w:r>
      <w:r w:rsidR="003F115D" w:rsidRPr="009D440B">
        <w:rPr>
          <w:rFonts w:asciiTheme="minorHAnsi" w:hAnsiTheme="minorHAnsi" w:cstheme="minorHAnsi"/>
          <w:lang w:val="es-CO"/>
        </w:rPr>
        <w:t>licencia tipo</w:t>
      </w:r>
      <w:r w:rsidR="00256DD1" w:rsidRPr="009D440B">
        <w:rPr>
          <w:rFonts w:asciiTheme="minorHAnsi" w:hAnsiTheme="minorHAnsi" w:cstheme="minorHAnsi"/>
          <w:lang w:val="es-CO"/>
        </w:rPr>
        <w:t xml:space="preserve"> roja (interna) vigente, y deberá hacer la petición a supervisor de mina en turno para acceder a circulación en área</w:t>
      </w:r>
      <w:r w:rsidR="008F0CBE" w:rsidRPr="009D440B">
        <w:rPr>
          <w:rFonts w:asciiTheme="minorHAnsi" w:hAnsiTheme="minorHAnsi" w:cstheme="minorHAnsi"/>
          <w:lang w:val="es-CO"/>
        </w:rPr>
        <w:t>s</w:t>
      </w:r>
      <w:r w:rsidR="00BE1439" w:rsidRPr="009D440B">
        <w:rPr>
          <w:rFonts w:asciiTheme="minorHAnsi" w:hAnsiTheme="minorHAnsi" w:cstheme="minorHAnsi"/>
          <w:lang w:val="es-CO"/>
        </w:rPr>
        <w:t xml:space="preserve"> </w:t>
      </w:r>
      <w:r w:rsidR="008F0CBE" w:rsidRPr="009D440B">
        <w:rPr>
          <w:rFonts w:asciiTheme="minorHAnsi" w:hAnsiTheme="minorHAnsi" w:cstheme="minorHAnsi"/>
          <w:lang w:val="es-CO"/>
        </w:rPr>
        <w:t>de influencia y</w:t>
      </w:r>
      <w:r w:rsidR="00256DD1" w:rsidRPr="009D440B">
        <w:rPr>
          <w:rFonts w:asciiTheme="minorHAnsi" w:hAnsiTheme="minorHAnsi" w:cstheme="minorHAnsi"/>
          <w:lang w:val="es-CO"/>
        </w:rPr>
        <w:t xml:space="preserve"> tajo considerando cumplir con los siguientes puntos;</w:t>
      </w:r>
    </w:p>
    <w:p w14:paraId="7EF94434" w14:textId="77777777" w:rsidR="00256DD1" w:rsidRPr="009D440B" w:rsidRDefault="00256DD1" w:rsidP="00D935E0">
      <w:pPr>
        <w:pStyle w:val="Prrafodelista"/>
        <w:numPr>
          <w:ilvl w:val="0"/>
          <w:numId w:val="9"/>
        </w:numPr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Conducir por lado izquierdo en todo momento en todas las áreas operativas.</w:t>
      </w:r>
    </w:p>
    <w:p w14:paraId="3BBA6DA3" w14:textId="77777777" w:rsidR="00256DD1" w:rsidRPr="009D440B" w:rsidRDefault="00D20206" w:rsidP="00D935E0">
      <w:pPr>
        <w:pStyle w:val="Prrafodelista"/>
        <w:numPr>
          <w:ilvl w:val="0"/>
          <w:numId w:val="9"/>
        </w:numPr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Respetar la preferencia vehicular y derecho de paso:</w:t>
      </w:r>
    </w:p>
    <w:p w14:paraId="7A0CCBAC" w14:textId="77777777" w:rsidR="00D20206" w:rsidRPr="009D440B" w:rsidRDefault="00D20206" w:rsidP="00D935E0">
      <w:pPr>
        <w:pStyle w:val="Prrafodelista"/>
        <w:numPr>
          <w:ilvl w:val="0"/>
          <w:numId w:val="12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Vehículos de emergencia en función.</w:t>
      </w:r>
    </w:p>
    <w:p w14:paraId="57EE6DEF" w14:textId="77777777" w:rsidR="00D20206" w:rsidRPr="009D440B" w:rsidRDefault="00D20206" w:rsidP="00D935E0">
      <w:pPr>
        <w:pStyle w:val="Prrafodelista"/>
        <w:numPr>
          <w:ilvl w:val="0"/>
          <w:numId w:val="12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Camiones de transporte de explosivos, sustancias peligrosas.</w:t>
      </w:r>
    </w:p>
    <w:p w14:paraId="70FC4BC1" w14:textId="77777777" w:rsidR="00D20206" w:rsidRPr="009D440B" w:rsidRDefault="00D006C3" w:rsidP="00D935E0">
      <w:pPr>
        <w:pStyle w:val="Prrafodelista"/>
        <w:numPr>
          <w:ilvl w:val="0"/>
          <w:numId w:val="12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Camiones de acarreo</w:t>
      </w:r>
      <w:r w:rsidR="00D20206" w:rsidRPr="009D440B">
        <w:rPr>
          <w:rFonts w:asciiTheme="minorHAnsi" w:hAnsiTheme="minorHAnsi" w:cstheme="minorHAnsi"/>
          <w:lang w:val="es-CO"/>
        </w:rPr>
        <w:t xml:space="preserve"> cargados.</w:t>
      </w:r>
    </w:p>
    <w:p w14:paraId="19F31477" w14:textId="77777777" w:rsidR="00D20206" w:rsidRPr="009D440B" w:rsidRDefault="00D006C3" w:rsidP="00D935E0">
      <w:pPr>
        <w:pStyle w:val="Prrafodelista"/>
        <w:numPr>
          <w:ilvl w:val="0"/>
          <w:numId w:val="12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Camiones de acarreo</w:t>
      </w:r>
      <w:r w:rsidR="00D20206" w:rsidRPr="009D440B">
        <w:rPr>
          <w:rFonts w:asciiTheme="minorHAnsi" w:hAnsiTheme="minorHAnsi" w:cstheme="minorHAnsi"/>
          <w:lang w:val="es-CO"/>
        </w:rPr>
        <w:t xml:space="preserve"> vacíos.</w:t>
      </w:r>
    </w:p>
    <w:p w14:paraId="1D64DBB2" w14:textId="77777777" w:rsidR="00D20206" w:rsidRPr="009D440B" w:rsidRDefault="00D20206" w:rsidP="00D935E0">
      <w:pPr>
        <w:pStyle w:val="Prrafodelista"/>
        <w:numPr>
          <w:ilvl w:val="0"/>
          <w:numId w:val="12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Equipos auxiliares y transporte de personal.</w:t>
      </w:r>
    </w:p>
    <w:p w14:paraId="414CF390" w14:textId="77777777" w:rsidR="00D20206" w:rsidRPr="009D440B" w:rsidRDefault="00D20206" w:rsidP="00D935E0">
      <w:pPr>
        <w:pStyle w:val="Prrafodelista"/>
        <w:numPr>
          <w:ilvl w:val="0"/>
          <w:numId w:val="12"/>
        </w:numPr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Vehículos livianos.</w:t>
      </w:r>
    </w:p>
    <w:p w14:paraId="71E04BB0" w14:textId="77777777" w:rsidR="00D20206" w:rsidRPr="009D440B" w:rsidRDefault="00D20206" w:rsidP="004775C0">
      <w:pPr>
        <w:rPr>
          <w:rFonts w:asciiTheme="minorHAnsi" w:hAnsiTheme="minorHAnsi" w:cstheme="minorHAnsi"/>
          <w:lang w:val="es-CO"/>
        </w:rPr>
      </w:pPr>
    </w:p>
    <w:p w14:paraId="44C48344" w14:textId="77777777" w:rsidR="00D20206" w:rsidRPr="009D440B" w:rsidRDefault="00D20206" w:rsidP="00D935E0">
      <w:pPr>
        <w:pStyle w:val="Prrafodelista"/>
        <w:numPr>
          <w:ilvl w:val="0"/>
          <w:numId w:val="9"/>
        </w:numPr>
        <w:tabs>
          <w:tab w:val="left" w:pos="1134"/>
        </w:tabs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 xml:space="preserve">Respetar la distancia de seguimiento entre vehículos livianos y pesados durante el acarreo que es de 50 </w:t>
      </w:r>
      <w:proofErr w:type="spellStart"/>
      <w:r w:rsidRPr="009D440B">
        <w:rPr>
          <w:rFonts w:asciiTheme="minorHAnsi" w:hAnsiTheme="minorHAnsi" w:cstheme="minorHAnsi"/>
          <w:lang w:val="es-CO"/>
        </w:rPr>
        <w:t>mts</w:t>
      </w:r>
      <w:proofErr w:type="spellEnd"/>
      <w:r w:rsidRPr="009D440B">
        <w:rPr>
          <w:rFonts w:asciiTheme="minorHAnsi" w:hAnsiTheme="minorHAnsi" w:cstheme="minorHAnsi"/>
          <w:lang w:val="es-CO"/>
        </w:rPr>
        <w:t>.</w:t>
      </w:r>
    </w:p>
    <w:p w14:paraId="41ECA9EF" w14:textId="77777777" w:rsidR="00D20206" w:rsidRPr="009D440B" w:rsidRDefault="00D20206" w:rsidP="00D935E0">
      <w:pPr>
        <w:pStyle w:val="Prrafodelista"/>
        <w:numPr>
          <w:ilvl w:val="0"/>
          <w:numId w:val="9"/>
        </w:numPr>
        <w:tabs>
          <w:tab w:val="left" w:pos="1134"/>
        </w:tabs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 xml:space="preserve">En situaciones climatológicas adversas se deberá duplicar la distancia de 50 </w:t>
      </w:r>
      <w:proofErr w:type="spellStart"/>
      <w:r w:rsidRPr="009D440B">
        <w:rPr>
          <w:rFonts w:asciiTheme="minorHAnsi" w:hAnsiTheme="minorHAnsi" w:cstheme="minorHAnsi"/>
          <w:lang w:val="es-CO"/>
        </w:rPr>
        <w:t>mts</w:t>
      </w:r>
      <w:proofErr w:type="spellEnd"/>
      <w:r w:rsidRPr="009D440B">
        <w:rPr>
          <w:rFonts w:asciiTheme="minorHAnsi" w:hAnsiTheme="minorHAnsi" w:cstheme="minorHAnsi"/>
          <w:lang w:val="es-CO"/>
        </w:rPr>
        <w:t xml:space="preserve"> a 100 </w:t>
      </w:r>
      <w:proofErr w:type="spellStart"/>
      <w:r w:rsidRPr="009D440B">
        <w:rPr>
          <w:rFonts w:asciiTheme="minorHAnsi" w:hAnsiTheme="minorHAnsi" w:cstheme="minorHAnsi"/>
          <w:lang w:val="es-CO"/>
        </w:rPr>
        <w:t>mts</w:t>
      </w:r>
      <w:proofErr w:type="spellEnd"/>
      <w:r w:rsidRPr="009D440B">
        <w:rPr>
          <w:rFonts w:asciiTheme="minorHAnsi" w:hAnsiTheme="minorHAnsi" w:cstheme="minorHAnsi"/>
          <w:lang w:val="es-CO"/>
        </w:rPr>
        <w:t xml:space="preserve"> como mínimo.</w:t>
      </w:r>
    </w:p>
    <w:p w14:paraId="2F4014AF" w14:textId="77777777" w:rsidR="00870837" w:rsidRPr="009D440B" w:rsidRDefault="00870837" w:rsidP="00D935E0">
      <w:pPr>
        <w:pStyle w:val="Prrafodelista"/>
        <w:numPr>
          <w:ilvl w:val="0"/>
          <w:numId w:val="9"/>
        </w:numPr>
        <w:tabs>
          <w:tab w:val="left" w:pos="1134"/>
        </w:tabs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>El vehículo deberá contar con sistema CAS para ingreso a mina.</w:t>
      </w:r>
    </w:p>
    <w:p w14:paraId="486655C4" w14:textId="77777777" w:rsidR="00870837" w:rsidRPr="009D440B" w:rsidRDefault="00870837" w:rsidP="00D935E0">
      <w:pPr>
        <w:pStyle w:val="Prrafodelista"/>
        <w:numPr>
          <w:ilvl w:val="0"/>
          <w:numId w:val="9"/>
        </w:numPr>
        <w:tabs>
          <w:tab w:val="left" w:pos="1134"/>
        </w:tabs>
        <w:ind w:left="709" w:hanging="283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lang w:val="es-CO"/>
        </w:rPr>
        <w:t xml:space="preserve">Durante el </w:t>
      </w:r>
      <w:r w:rsidR="00D006C3" w:rsidRPr="009D440B">
        <w:rPr>
          <w:rFonts w:asciiTheme="minorHAnsi" w:hAnsiTheme="minorHAnsi" w:cstheme="minorHAnsi"/>
          <w:lang w:val="es-CO"/>
        </w:rPr>
        <w:t>horario</w:t>
      </w:r>
      <w:r w:rsidRPr="009D440B">
        <w:rPr>
          <w:rFonts w:asciiTheme="minorHAnsi" w:hAnsiTheme="minorHAnsi" w:cstheme="minorHAnsi"/>
          <w:lang w:val="es-CO"/>
        </w:rPr>
        <w:t xml:space="preserve"> de cambio de turno (6:45 am a 7:15 am, 6:45 p.m. a 7</w:t>
      </w:r>
      <w:r w:rsidR="00D006C3" w:rsidRPr="009D440B">
        <w:rPr>
          <w:rFonts w:asciiTheme="minorHAnsi" w:hAnsiTheme="minorHAnsi" w:cstheme="minorHAnsi"/>
          <w:lang w:val="es-CO"/>
        </w:rPr>
        <w:t>:15p.m.) no se podrá acceder a la mina</w:t>
      </w:r>
      <w:r w:rsidRPr="009D440B">
        <w:rPr>
          <w:rFonts w:asciiTheme="minorHAnsi" w:hAnsiTheme="minorHAnsi" w:cstheme="minorHAnsi"/>
          <w:lang w:val="es-CO"/>
        </w:rPr>
        <w:t>.</w:t>
      </w:r>
    </w:p>
    <w:p w14:paraId="18F51207" w14:textId="5C56A576" w:rsidR="00D20206" w:rsidRPr="009D440B" w:rsidRDefault="004775C0" w:rsidP="00D20206">
      <w:pPr>
        <w:pStyle w:val="Prrafodelista"/>
        <w:ind w:left="1440"/>
        <w:rPr>
          <w:rFonts w:asciiTheme="minorHAnsi" w:hAnsiTheme="minorHAnsi" w:cstheme="minorHAnsi"/>
          <w:lang w:val="es-CO"/>
        </w:rPr>
      </w:pPr>
      <w:r w:rsidRPr="009D440B">
        <w:rPr>
          <w:rFonts w:asciiTheme="minorHAnsi" w:hAnsiTheme="minorHAnsi" w:cstheme="minorHAnsi"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411C4067" wp14:editId="5F6FBA05">
            <wp:simplePos x="0" y="0"/>
            <wp:positionH relativeFrom="column">
              <wp:posOffset>1558290</wp:posOffset>
            </wp:positionH>
            <wp:positionV relativeFrom="paragraph">
              <wp:posOffset>91440</wp:posOffset>
            </wp:positionV>
            <wp:extent cx="1013460" cy="885825"/>
            <wp:effectExtent l="0" t="0" r="0" b="0"/>
            <wp:wrapNone/>
            <wp:docPr id="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C72CE16F-F3FE-4F0D-B34F-DDEA4407DD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C72CE16F-F3FE-4F0D-B34F-DDEA4407DD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440B">
        <w:rPr>
          <w:rFonts w:asciiTheme="minorHAnsi" w:hAnsiTheme="minorHAnsi" w:cstheme="minorHAnsi"/>
          <w:noProof/>
          <w:lang w:val="es-MX" w:eastAsia="es-MX"/>
        </w:rPr>
        <w:drawing>
          <wp:anchor distT="0" distB="0" distL="114300" distR="114300" simplePos="0" relativeHeight="251654144" behindDoc="0" locked="0" layoutInCell="1" allowOverlap="1" wp14:anchorId="6114A0FC" wp14:editId="6CDAB587">
            <wp:simplePos x="0" y="0"/>
            <wp:positionH relativeFrom="column">
              <wp:posOffset>3949065</wp:posOffset>
            </wp:positionH>
            <wp:positionV relativeFrom="paragraph">
              <wp:posOffset>110490</wp:posOffset>
            </wp:positionV>
            <wp:extent cx="911860" cy="885825"/>
            <wp:effectExtent l="0" t="0" r="0" b="0"/>
            <wp:wrapNone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BE04A93-8AD7-495E-84AF-012594679B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BE04A93-8AD7-495E-84AF-012594679B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C15782" w14:textId="694D7A38" w:rsidR="00590325" w:rsidRPr="009D440B" w:rsidRDefault="00590325" w:rsidP="00A20C00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7046DC35" w14:textId="77777777" w:rsidR="00590325" w:rsidRPr="009D440B" w:rsidRDefault="00590325" w:rsidP="00A20C00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697AD01E" w14:textId="77777777" w:rsidR="001F3563" w:rsidRPr="009D440B" w:rsidRDefault="001F3563" w:rsidP="00A20C00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278EFA46" w14:textId="77777777" w:rsidR="001F3563" w:rsidRPr="009D440B" w:rsidRDefault="001F3563" w:rsidP="00D006C3">
      <w:pPr>
        <w:tabs>
          <w:tab w:val="left" w:pos="5175"/>
        </w:tabs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093C9CB0" w14:textId="77777777" w:rsidR="00946A25" w:rsidRPr="009D440B" w:rsidRDefault="00946A25" w:rsidP="00946A25">
      <w:pPr>
        <w:jc w:val="both"/>
        <w:rPr>
          <w:rFonts w:asciiTheme="minorHAnsi" w:hAnsiTheme="minorHAnsi" w:cstheme="minorHAnsi"/>
          <w:bCs/>
        </w:rPr>
      </w:pPr>
    </w:p>
    <w:p w14:paraId="7553BEBC" w14:textId="77777777" w:rsidR="00297170" w:rsidRPr="009D440B" w:rsidRDefault="00F818B5" w:rsidP="00147F4C">
      <w:pPr>
        <w:pStyle w:val="Ttulo1"/>
        <w:rPr>
          <w:rFonts w:asciiTheme="minorHAnsi" w:hAnsiTheme="minorHAnsi" w:cstheme="minorHAnsi"/>
          <w:sz w:val="24"/>
        </w:rPr>
      </w:pPr>
      <w:r w:rsidRPr="009D440B">
        <w:rPr>
          <w:rFonts w:asciiTheme="minorHAnsi" w:hAnsiTheme="minorHAnsi" w:cstheme="minorHAnsi"/>
          <w:sz w:val="24"/>
        </w:rPr>
        <w:t>DOCUMENTO DE REFERENCIA</w:t>
      </w:r>
    </w:p>
    <w:p w14:paraId="28C93858" w14:textId="77777777" w:rsidR="002B6CFD" w:rsidRPr="009D440B" w:rsidRDefault="002B6CFD" w:rsidP="002C0481">
      <w:pPr>
        <w:rPr>
          <w:rFonts w:asciiTheme="minorHAnsi" w:hAnsiTheme="minorHAnsi" w:cstheme="minorHAnsi"/>
          <w:bCs/>
        </w:rPr>
      </w:pPr>
    </w:p>
    <w:p w14:paraId="4A836029" w14:textId="77777777" w:rsidR="006B100B" w:rsidRPr="009D440B" w:rsidRDefault="00280CCA" w:rsidP="006B100B">
      <w:pPr>
        <w:rPr>
          <w:rFonts w:asciiTheme="minorHAnsi" w:hAnsiTheme="minorHAnsi" w:cstheme="minorHAnsi"/>
        </w:rPr>
      </w:pPr>
      <w:r w:rsidRPr="009D440B">
        <w:rPr>
          <w:rFonts w:asciiTheme="minorHAnsi" w:hAnsiTheme="minorHAnsi" w:cstheme="minorHAnsi"/>
          <w:bCs/>
          <w:iCs/>
          <w:color w:val="000000" w:themeColor="text1"/>
        </w:rPr>
        <w:t>Procedimiento de acceso a mina</w:t>
      </w:r>
      <w:r w:rsidR="00590325" w:rsidRPr="009D440B">
        <w:rPr>
          <w:rFonts w:asciiTheme="minorHAnsi" w:hAnsiTheme="minorHAnsi" w:cstheme="minorHAnsi"/>
          <w:bCs/>
          <w:iCs/>
          <w:color w:val="000000" w:themeColor="text1"/>
        </w:rPr>
        <w:t>.</w:t>
      </w:r>
    </w:p>
    <w:p w14:paraId="2D0CD6B8" w14:textId="1AC97B56" w:rsidR="006B100B" w:rsidRPr="009D440B" w:rsidRDefault="00BE1439" w:rsidP="002C0481">
      <w:pPr>
        <w:rPr>
          <w:rFonts w:asciiTheme="minorHAnsi" w:hAnsiTheme="minorHAnsi" w:cstheme="minorHAnsi"/>
          <w:bCs/>
        </w:rPr>
      </w:pPr>
      <w:r w:rsidRPr="009D440B">
        <w:rPr>
          <w:rFonts w:asciiTheme="minorHAnsi" w:hAnsiTheme="minorHAnsi" w:cstheme="minorHAnsi"/>
          <w:bCs/>
        </w:rPr>
        <w:t>MX-</w:t>
      </w:r>
      <w:r w:rsidR="00CE0676" w:rsidRPr="009D440B">
        <w:rPr>
          <w:rFonts w:asciiTheme="minorHAnsi" w:hAnsiTheme="minorHAnsi" w:cstheme="minorHAnsi"/>
          <w:bCs/>
        </w:rPr>
        <w:t>HSE-</w:t>
      </w:r>
      <w:r w:rsidRPr="009D440B">
        <w:rPr>
          <w:rFonts w:asciiTheme="minorHAnsi" w:hAnsiTheme="minorHAnsi" w:cstheme="minorHAnsi"/>
          <w:bCs/>
        </w:rPr>
        <w:t>F-48 Inspección vehicular.</w:t>
      </w:r>
    </w:p>
    <w:p w14:paraId="497EEF93" w14:textId="77777777" w:rsidR="00280CCA" w:rsidRPr="009D440B" w:rsidRDefault="00280CCA" w:rsidP="002C0481">
      <w:pPr>
        <w:rPr>
          <w:rFonts w:asciiTheme="minorHAnsi" w:hAnsiTheme="minorHAnsi" w:cstheme="minorHAnsi"/>
          <w:bCs/>
        </w:rPr>
      </w:pPr>
    </w:p>
    <w:p w14:paraId="3985A502" w14:textId="09EFDABF" w:rsidR="003F115D" w:rsidRPr="009D440B" w:rsidRDefault="003F115D" w:rsidP="00AD6E11">
      <w:pPr>
        <w:pStyle w:val="Ttulo1"/>
        <w:rPr>
          <w:rFonts w:asciiTheme="minorHAnsi" w:hAnsiTheme="minorHAnsi" w:cstheme="minorHAnsi"/>
          <w:sz w:val="24"/>
        </w:rPr>
      </w:pPr>
      <w:r w:rsidRPr="009D440B">
        <w:rPr>
          <w:rFonts w:asciiTheme="minorHAnsi" w:hAnsiTheme="minorHAnsi" w:cstheme="minorHAnsi"/>
          <w:sz w:val="24"/>
        </w:rPr>
        <w:t>CONTROLES AMBIENTALES</w:t>
      </w:r>
    </w:p>
    <w:p w14:paraId="25053F68" w14:textId="77777777" w:rsidR="003F115D" w:rsidRPr="009D440B" w:rsidRDefault="003F115D" w:rsidP="003F115D">
      <w:pPr>
        <w:rPr>
          <w:rFonts w:asciiTheme="minorHAnsi" w:hAnsiTheme="minorHAnsi" w:cstheme="minorHAnsi"/>
          <w:bCs/>
        </w:rPr>
      </w:pPr>
    </w:p>
    <w:p w14:paraId="442179F5" w14:textId="3CF9DE41" w:rsidR="003F115D" w:rsidRPr="009D440B" w:rsidRDefault="004775C0" w:rsidP="00D935E0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bCs/>
        </w:rPr>
      </w:pPr>
      <w:r w:rsidRPr="009D440B">
        <w:rPr>
          <w:rFonts w:asciiTheme="minorHAnsi" w:hAnsiTheme="minorHAnsi" w:cstheme="minorHAnsi"/>
          <w:bCs/>
        </w:rPr>
        <w:t>Mantenimientos correctivos y preventivos de los vehículos.</w:t>
      </w:r>
    </w:p>
    <w:p w14:paraId="478A800C" w14:textId="162B23BF" w:rsidR="004775C0" w:rsidRPr="009D440B" w:rsidRDefault="004775C0" w:rsidP="00D935E0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bCs/>
        </w:rPr>
      </w:pPr>
      <w:r w:rsidRPr="009D440B">
        <w:rPr>
          <w:rFonts w:asciiTheme="minorHAnsi" w:hAnsiTheme="minorHAnsi" w:cstheme="minorHAnsi"/>
          <w:bCs/>
        </w:rPr>
        <w:lastRenderedPageBreak/>
        <w:t>Contenedores para separación de residuos sólidos urbanos y de manejo especial.</w:t>
      </w:r>
    </w:p>
    <w:p w14:paraId="1B8C525B" w14:textId="77777777" w:rsidR="003F115D" w:rsidRPr="009D440B" w:rsidRDefault="003F115D" w:rsidP="003F115D">
      <w:pPr>
        <w:rPr>
          <w:rFonts w:asciiTheme="minorHAnsi" w:hAnsiTheme="minorHAnsi" w:cstheme="minorHAnsi"/>
        </w:rPr>
      </w:pPr>
    </w:p>
    <w:p w14:paraId="25B9C5C7" w14:textId="34F51725" w:rsidR="00AB1FD5" w:rsidRPr="009D440B" w:rsidRDefault="00AB1FD5" w:rsidP="00AD6E11">
      <w:pPr>
        <w:pStyle w:val="Ttulo1"/>
        <w:rPr>
          <w:rFonts w:asciiTheme="minorHAnsi" w:hAnsiTheme="minorHAnsi" w:cstheme="minorHAnsi"/>
          <w:sz w:val="24"/>
        </w:rPr>
      </w:pPr>
      <w:r w:rsidRPr="009D440B">
        <w:rPr>
          <w:rFonts w:asciiTheme="minorHAnsi" w:hAnsiTheme="minorHAnsi" w:cstheme="minorHAnsi"/>
          <w:sz w:val="24"/>
        </w:rPr>
        <w:t>CONTROL DE CAMBIOS</w:t>
      </w:r>
    </w:p>
    <w:p w14:paraId="0B53A1F9" w14:textId="77777777" w:rsidR="00AB1FD5" w:rsidRPr="009D440B" w:rsidRDefault="00AB1FD5" w:rsidP="00AB1FD5">
      <w:pPr>
        <w:rPr>
          <w:rFonts w:asciiTheme="minorHAnsi" w:hAnsiTheme="minorHAnsi" w:cstheme="minorHAnsi"/>
          <w:iCs/>
        </w:rPr>
      </w:pPr>
    </w:p>
    <w:tbl>
      <w:tblPr>
        <w:tblW w:w="5122" w:type="pct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3"/>
        <w:gridCol w:w="3425"/>
        <w:gridCol w:w="2273"/>
        <w:gridCol w:w="1635"/>
        <w:gridCol w:w="638"/>
      </w:tblGrid>
      <w:tr w:rsidR="00C815AE" w:rsidRPr="009D440B" w14:paraId="48617C1C" w14:textId="77777777" w:rsidTr="004775C0">
        <w:trPr>
          <w:trHeight w:val="464"/>
        </w:trPr>
        <w:tc>
          <w:tcPr>
            <w:tcW w:w="1388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22798043" w14:textId="77777777" w:rsidR="007A1B59" w:rsidRPr="009D440B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9D440B">
              <w:rPr>
                <w:rFonts w:asciiTheme="minorHAnsi" w:hAnsiTheme="minorHAnsi" w:cstheme="minorHAnsi"/>
                <w:b/>
                <w:bCs/>
                <w:iCs/>
              </w:rPr>
              <w:t>Descripción del cambio</w:t>
            </w:r>
          </w:p>
        </w:tc>
        <w:tc>
          <w:tcPr>
            <w:tcW w:w="1552" w:type="pct"/>
            <w:tcBorders>
              <w:top w:val="single" w:sz="12" w:space="0" w:color="auto"/>
            </w:tcBorders>
            <w:shd w:val="clear" w:color="auto" w:fill="365F91"/>
          </w:tcPr>
          <w:p w14:paraId="2A3A43A9" w14:textId="77777777" w:rsidR="007A1B59" w:rsidRPr="009D440B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9D440B">
              <w:rPr>
                <w:rFonts w:asciiTheme="minorHAnsi" w:hAnsiTheme="minorHAnsi" w:cstheme="minorHAnsi"/>
                <w:b/>
                <w:bCs/>
                <w:iCs/>
              </w:rPr>
              <w:t xml:space="preserve">Responsable De Aprobación del Cambio </w:t>
            </w:r>
          </w:p>
        </w:tc>
        <w:tc>
          <w:tcPr>
            <w:tcW w:w="1030" w:type="pct"/>
            <w:tcBorders>
              <w:top w:val="single" w:sz="12" w:space="0" w:color="auto"/>
            </w:tcBorders>
            <w:shd w:val="clear" w:color="auto" w:fill="365F91"/>
          </w:tcPr>
          <w:p w14:paraId="18428283" w14:textId="77777777" w:rsidR="007A1B59" w:rsidRPr="009D440B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9D440B">
              <w:rPr>
                <w:rFonts w:asciiTheme="minorHAnsi" w:hAnsiTheme="minorHAnsi" w:cstheme="minorHAnsi"/>
                <w:b/>
                <w:bCs/>
                <w:iCs/>
              </w:rPr>
              <w:t>A Quien se le entrega el documento</w:t>
            </w:r>
          </w:p>
        </w:tc>
        <w:tc>
          <w:tcPr>
            <w:tcW w:w="741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4A95A671" w14:textId="77777777" w:rsidR="007A1B59" w:rsidRPr="009D440B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9D440B">
              <w:rPr>
                <w:rFonts w:asciiTheme="minorHAnsi" w:hAnsiTheme="minorHAnsi" w:cstheme="minorHAnsi"/>
                <w:b/>
                <w:bCs/>
                <w:iCs/>
              </w:rPr>
              <w:t>Fecha Modificación</w:t>
            </w:r>
          </w:p>
        </w:tc>
        <w:tc>
          <w:tcPr>
            <w:tcW w:w="289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6A1F287F" w14:textId="77777777" w:rsidR="007A1B59" w:rsidRPr="009D440B" w:rsidRDefault="007A1B59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9D440B">
              <w:rPr>
                <w:rFonts w:asciiTheme="minorHAnsi" w:hAnsiTheme="minorHAnsi" w:cstheme="minorHAnsi"/>
                <w:b/>
                <w:bCs/>
                <w:iCs/>
              </w:rPr>
              <w:t>Rev.</w:t>
            </w:r>
          </w:p>
        </w:tc>
      </w:tr>
      <w:tr w:rsidR="00C815AE" w:rsidRPr="009D440B" w14:paraId="2F147157" w14:textId="77777777" w:rsidTr="004775C0">
        <w:trPr>
          <w:trHeight w:val="351"/>
        </w:trPr>
        <w:tc>
          <w:tcPr>
            <w:tcW w:w="1388" w:type="pct"/>
            <w:tcBorders>
              <w:left w:val="single" w:sz="12" w:space="0" w:color="auto"/>
            </w:tcBorders>
          </w:tcPr>
          <w:p w14:paraId="03F1270B" w14:textId="2A98D883" w:rsidR="007A1B59" w:rsidRPr="009D440B" w:rsidRDefault="004775C0" w:rsidP="00D935E0">
            <w:pPr>
              <w:pStyle w:val="Prrafodelista"/>
              <w:numPr>
                <w:ilvl w:val="0"/>
                <w:numId w:val="16"/>
              </w:numPr>
              <w:ind w:left="16" w:firstLine="6"/>
              <w:rPr>
                <w:rFonts w:asciiTheme="minorHAnsi" w:hAnsiTheme="minorHAnsi" w:cstheme="minorHAnsi"/>
                <w:iCs/>
              </w:rPr>
            </w:pPr>
            <w:r w:rsidRPr="009D440B">
              <w:rPr>
                <w:rFonts w:asciiTheme="minorHAnsi" w:hAnsiTheme="minorHAnsi" w:cstheme="minorHAnsi"/>
                <w:iCs/>
              </w:rPr>
              <w:t>Documento original</w:t>
            </w:r>
          </w:p>
        </w:tc>
        <w:tc>
          <w:tcPr>
            <w:tcW w:w="1552" w:type="pct"/>
            <w:vAlign w:val="center"/>
          </w:tcPr>
          <w:p w14:paraId="55737C4E" w14:textId="77777777" w:rsidR="007A1B59" w:rsidRPr="009D440B" w:rsidRDefault="00F818B5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9D440B">
              <w:rPr>
                <w:rFonts w:asciiTheme="minorHAnsi" w:hAnsiTheme="minorHAnsi" w:cstheme="minorHAnsi"/>
                <w:iCs/>
              </w:rPr>
              <w:t>Mario Germá</w:t>
            </w:r>
            <w:r w:rsidR="000D154F" w:rsidRPr="009D440B">
              <w:rPr>
                <w:rFonts w:asciiTheme="minorHAnsi" w:hAnsiTheme="minorHAnsi" w:cstheme="minorHAnsi"/>
                <w:iCs/>
              </w:rPr>
              <w:t>n Garcí</w:t>
            </w:r>
            <w:r w:rsidR="00EC2E2B" w:rsidRPr="009D440B">
              <w:rPr>
                <w:rFonts w:asciiTheme="minorHAnsi" w:hAnsiTheme="minorHAnsi" w:cstheme="minorHAnsi"/>
                <w:iCs/>
              </w:rPr>
              <w:t>a Piedra</w:t>
            </w:r>
          </w:p>
        </w:tc>
        <w:tc>
          <w:tcPr>
            <w:tcW w:w="1030" w:type="pct"/>
          </w:tcPr>
          <w:p w14:paraId="4A7495BA" w14:textId="77777777" w:rsidR="007A1B59" w:rsidRPr="009D440B" w:rsidRDefault="00A20C00" w:rsidP="00F818B5">
            <w:pPr>
              <w:rPr>
                <w:rFonts w:asciiTheme="minorHAnsi" w:hAnsiTheme="minorHAnsi" w:cstheme="minorHAnsi"/>
                <w:iCs/>
              </w:rPr>
            </w:pPr>
            <w:r w:rsidRPr="009D440B">
              <w:rPr>
                <w:rFonts w:asciiTheme="minorHAnsi" w:hAnsiTheme="minorHAnsi" w:cstheme="minorHAnsi"/>
                <w:iCs/>
              </w:rPr>
              <w:t xml:space="preserve">Líderes de </w:t>
            </w:r>
            <w:r w:rsidR="00F818B5" w:rsidRPr="009D440B">
              <w:rPr>
                <w:rFonts w:asciiTheme="minorHAnsi" w:hAnsiTheme="minorHAnsi" w:cstheme="minorHAnsi"/>
                <w:iCs/>
              </w:rPr>
              <w:t>proceso</w:t>
            </w:r>
          </w:p>
        </w:tc>
        <w:tc>
          <w:tcPr>
            <w:tcW w:w="741" w:type="pct"/>
            <w:vAlign w:val="center"/>
          </w:tcPr>
          <w:p w14:paraId="75A0CECB" w14:textId="77777777" w:rsidR="00A53B35" w:rsidRPr="009D440B" w:rsidRDefault="00280CCA" w:rsidP="00A53B35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9D440B">
              <w:rPr>
                <w:rFonts w:asciiTheme="minorHAnsi" w:hAnsiTheme="minorHAnsi" w:cstheme="minorHAnsi"/>
                <w:iCs/>
              </w:rPr>
              <w:t>03</w:t>
            </w:r>
            <w:r w:rsidR="00A53B35" w:rsidRPr="009D440B">
              <w:rPr>
                <w:rFonts w:asciiTheme="minorHAnsi" w:hAnsiTheme="minorHAnsi" w:cstheme="minorHAnsi"/>
                <w:iCs/>
              </w:rPr>
              <w:t>/</w:t>
            </w:r>
            <w:r w:rsidRPr="009D440B">
              <w:rPr>
                <w:rFonts w:asciiTheme="minorHAnsi" w:hAnsiTheme="minorHAnsi" w:cstheme="minorHAnsi"/>
                <w:iCs/>
              </w:rPr>
              <w:t>04</w:t>
            </w:r>
            <w:r w:rsidR="00A53B35" w:rsidRPr="009D440B">
              <w:rPr>
                <w:rFonts w:asciiTheme="minorHAnsi" w:hAnsiTheme="minorHAnsi" w:cstheme="minorHAnsi"/>
                <w:iCs/>
              </w:rPr>
              <w:t>/</w:t>
            </w:r>
            <w:r w:rsidRPr="009D440B">
              <w:rPr>
                <w:rFonts w:asciiTheme="minorHAnsi" w:hAnsiTheme="minorHAnsi" w:cstheme="minorHAnsi"/>
                <w:iCs/>
              </w:rPr>
              <w:t>20</w:t>
            </w:r>
            <w:r w:rsidR="00A53B35" w:rsidRPr="009D440B">
              <w:rPr>
                <w:rFonts w:asciiTheme="minorHAnsi" w:hAnsiTheme="minorHAnsi" w:cstheme="minorHAnsi"/>
                <w:iCs/>
              </w:rPr>
              <w:t>21</w:t>
            </w:r>
          </w:p>
        </w:tc>
        <w:tc>
          <w:tcPr>
            <w:tcW w:w="289" w:type="pct"/>
            <w:tcBorders>
              <w:right w:val="single" w:sz="12" w:space="0" w:color="auto"/>
            </w:tcBorders>
            <w:vAlign w:val="center"/>
          </w:tcPr>
          <w:p w14:paraId="352A33DD" w14:textId="77777777" w:rsidR="007A1B59" w:rsidRPr="009D440B" w:rsidRDefault="002F6881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9D440B">
              <w:rPr>
                <w:rFonts w:asciiTheme="minorHAnsi" w:hAnsiTheme="minorHAnsi" w:cstheme="minorHAnsi"/>
                <w:iCs/>
              </w:rPr>
              <w:t>0</w:t>
            </w:r>
          </w:p>
        </w:tc>
      </w:tr>
      <w:tr w:rsidR="004775C0" w:rsidRPr="009D440B" w14:paraId="3506984D" w14:textId="77777777" w:rsidTr="0058574F">
        <w:trPr>
          <w:trHeight w:val="351"/>
        </w:trPr>
        <w:tc>
          <w:tcPr>
            <w:tcW w:w="1388" w:type="pct"/>
            <w:tcBorders>
              <w:left w:val="single" w:sz="12" w:space="0" w:color="auto"/>
            </w:tcBorders>
          </w:tcPr>
          <w:p w14:paraId="70B6220C" w14:textId="78E24B0C" w:rsidR="004775C0" w:rsidRPr="009D440B" w:rsidRDefault="004775C0" w:rsidP="00D935E0">
            <w:pPr>
              <w:pStyle w:val="Prrafodelista"/>
              <w:numPr>
                <w:ilvl w:val="0"/>
                <w:numId w:val="16"/>
              </w:numPr>
              <w:ind w:left="16" w:firstLine="0"/>
              <w:rPr>
                <w:rFonts w:asciiTheme="minorHAnsi" w:hAnsiTheme="minorHAnsi" w:cstheme="minorHAnsi"/>
              </w:rPr>
            </w:pPr>
            <w:r w:rsidRPr="009D440B">
              <w:rPr>
                <w:rFonts w:asciiTheme="minorHAnsi" w:hAnsiTheme="minorHAnsi" w:cstheme="minorHAnsi"/>
              </w:rPr>
              <w:t>Se revisa estructura general del documento, se camb</w:t>
            </w:r>
            <w:r w:rsidR="00CE0676" w:rsidRPr="009D440B">
              <w:rPr>
                <w:rFonts w:asciiTheme="minorHAnsi" w:hAnsiTheme="minorHAnsi" w:cstheme="minorHAnsi"/>
              </w:rPr>
              <w:t xml:space="preserve">ia logo colocando el de Kluane </w:t>
            </w:r>
            <w:proofErr w:type="spellStart"/>
            <w:r w:rsidR="00CE0676" w:rsidRPr="009D440B">
              <w:rPr>
                <w:rFonts w:asciiTheme="minorHAnsi" w:hAnsiTheme="minorHAnsi" w:cstheme="minorHAnsi"/>
              </w:rPr>
              <w:t>S</w:t>
            </w:r>
            <w:r w:rsidRPr="009D440B">
              <w:rPr>
                <w:rFonts w:asciiTheme="minorHAnsi" w:hAnsiTheme="minorHAnsi" w:cstheme="minorHAnsi"/>
              </w:rPr>
              <w:t>evices</w:t>
            </w:r>
            <w:proofErr w:type="spellEnd"/>
            <w:r w:rsidRPr="009D440B">
              <w:rPr>
                <w:rFonts w:asciiTheme="minorHAnsi" w:hAnsiTheme="minorHAnsi" w:cstheme="minorHAnsi"/>
              </w:rPr>
              <w:t xml:space="preserve"> y se integran los controles ambientales.</w:t>
            </w:r>
          </w:p>
        </w:tc>
        <w:tc>
          <w:tcPr>
            <w:tcW w:w="1552" w:type="pct"/>
            <w:vAlign w:val="center"/>
          </w:tcPr>
          <w:p w14:paraId="16451F39" w14:textId="5625A1CA" w:rsidR="004775C0" w:rsidRPr="009D440B" w:rsidRDefault="004775C0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9D440B">
              <w:rPr>
                <w:rFonts w:asciiTheme="minorHAnsi" w:hAnsiTheme="minorHAnsi" w:cstheme="minorHAnsi"/>
                <w:iCs/>
              </w:rPr>
              <w:t>José Juan Dominguez Sarmiento</w:t>
            </w:r>
          </w:p>
        </w:tc>
        <w:tc>
          <w:tcPr>
            <w:tcW w:w="1030" w:type="pct"/>
            <w:vAlign w:val="center"/>
          </w:tcPr>
          <w:p w14:paraId="74CB80BB" w14:textId="452DA2F9" w:rsidR="004775C0" w:rsidRPr="009D440B" w:rsidRDefault="004775C0" w:rsidP="0058574F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9D440B">
              <w:rPr>
                <w:rFonts w:asciiTheme="minorHAnsi" w:hAnsiTheme="minorHAnsi" w:cstheme="minorHAnsi"/>
                <w:iCs/>
              </w:rPr>
              <w:t>Líderes de proceso</w:t>
            </w:r>
          </w:p>
        </w:tc>
        <w:tc>
          <w:tcPr>
            <w:tcW w:w="741" w:type="pct"/>
            <w:vAlign w:val="center"/>
          </w:tcPr>
          <w:p w14:paraId="3E167A86" w14:textId="438CBE10" w:rsidR="004775C0" w:rsidRPr="009D440B" w:rsidRDefault="0058574F" w:rsidP="004775C0">
            <w:pPr>
              <w:rPr>
                <w:rFonts w:asciiTheme="minorHAnsi" w:hAnsiTheme="minorHAnsi" w:cstheme="minorHAnsi"/>
                <w:iCs/>
              </w:rPr>
            </w:pPr>
            <w:r w:rsidRPr="009D440B">
              <w:rPr>
                <w:rFonts w:asciiTheme="minorHAnsi" w:hAnsiTheme="minorHAnsi" w:cstheme="minorHAnsi"/>
                <w:iCs/>
              </w:rPr>
              <w:t>05/03/2024</w:t>
            </w:r>
          </w:p>
        </w:tc>
        <w:tc>
          <w:tcPr>
            <w:tcW w:w="289" w:type="pct"/>
            <w:tcBorders>
              <w:right w:val="single" w:sz="12" w:space="0" w:color="auto"/>
            </w:tcBorders>
            <w:vAlign w:val="center"/>
          </w:tcPr>
          <w:p w14:paraId="7F67326E" w14:textId="1BA36BC6" w:rsidR="004775C0" w:rsidRPr="009D440B" w:rsidRDefault="004775C0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9D440B">
              <w:rPr>
                <w:rFonts w:asciiTheme="minorHAnsi" w:hAnsiTheme="minorHAnsi" w:cstheme="minorHAnsi"/>
                <w:iCs/>
              </w:rPr>
              <w:t>1</w:t>
            </w:r>
          </w:p>
        </w:tc>
      </w:tr>
    </w:tbl>
    <w:p w14:paraId="3E4CD818" w14:textId="77777777" w:rsidR="00AB1FD5" w:rsidRPr="009D440B" w:rsidRDefault="00AB1FD5" w:rsidP="00883BB5">
      <w:pPr>
        <w:tabs>
          <w:tab w:val="num" w:pos="780"/>
        </w:tabs>
        <w:rPr>
          <w:rFonts w:asciiTheme="minorHAnsi" w:hAnsiTheme="minorHAnsi" w:cstheme="minorHAnsi"/>
          <w:b/>
          <w:bCs/>
          <w:iCs/>
        </w:rPr>
      </w:pPr>
    </w:p>
    <w:sectPr w:rsidR="00AB1FD5" w:rsidRPr="009D440B" w:rsidSect="00D2247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2" w:h="15842" w:code="1"/>
      <w:pgMar w:top="2268" w:right="618" w:bottom="1418" w:left="993" w:header="709" w:footer="2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C34DD" w14:textId="77777777" w:rsidR="00D2247F" w:rsidRDefault="00D2247F">
      <w:r>
        <w:separator/>
      </w:r>
    </w:p>
  </w:endnote>
  <w:endnote w:type="continuationSeparator" w:id="0">
    <w:p w14:paraId="657FF2F0" w14:textId="77777777" w:rsidR="00D2247F" w:rsidRDefault="00D22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618CB" w14:textId="77777777" w:rsidR="00D714A5" w:rsidRPr="00293BBE" w:rsidRDefault="00000000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w:pict w14:anchorId="4E880A24">
        <v:line id="Line 11" o:spid="_x0000_s1029" style="position:absolute;left:0;text-align:left;z-index:251657216;visibility:visibl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" strokecolor="#4e6128" strokeweight="1pt"/>
      </w:pict>
    </w:r>
    <w:r w:rsidR="00D714A5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FFD66" w14:textId="77777777" w:rsidR="00D714A5" w:rsidRDefault="00D714A5" w:rsidP="00F53919"/>
  <w:tbl>
    <w:tblPr>
      <w:tblW w:w="4935" w:type="pct"/>
      <w:tblInd w:w="7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62"/>
      <w:gridCol w:w="3542"/>
      <w:gridCol w:w="3827"/>
    </w:tblGrid>
    <w:tr w:rsidR="00D714A5" w:rsidRPr="0025785C" w14:paraId="63A26D53" w14:textId="77777777" w:rsidTr="00250139">
      <w:trPr>
        <w:cantSplit/>
        <w:trHeight w:val="1096"/>
      </w:trPr>
      <w:tc>
        <w:tcPr>
          <w:tcW w:w="1534" w:type="pct"/>
          <w:vAlign w:val="center"/>
        </w:tcPr>
        <w:p w14:paraId="04E9376E" w14:textId="77777777" w:rsidR="00D714A5" w:rsidRPr="0025785C" w:rsidRDefault="00D714A5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ELABORÓ</w:t>
          </w:r>
        </w:p>
        <w:p w14:paraId="05F664E3" w14:textId="49B2C3D6" w:rsidR="00D714A5" w:rsidRDefault="002732F0" w:rsidP="00424554">
          <w:pPr>
            <w:jc w:val="center"/>
            <w:rPr>
              <w:rFonts w:asciiTheme="minorHAnsi" w:hAnsiTheme="minorHAnsi" w:cstheme="minorHAnsi"/>
            </w:rPr>
          </w:pPr>
          <w:r w:rsidRPr="00640F6B">
            <w:rPr>
              <w:rFonts w:ascii="Arial" w:hAnsi="Arial" w:cs="Arial"/>
              <w:noProof/>
              <w:lang w:val="es-MX" w:eastAsia="es-MX"/>
            </w:rPr>
            <w:drawing>
              <wp:anchor distT="0" distB="0" distL="114300" distR="114300" simplePos="0" relativeHeight="251656192" behindDoc="1" locked="0" layoutInCell="1" allowOverlap="1" wp14:anchorId="365B7058" wp14:editId="24197EE3">
                <wp:simplePos x="0" y="0"/>
                <wp:positionH relativeFrom="column">
                  <wp:posOffset>506095</wp:posOffset>
                </wp:positionH>
                <wp:positionV relativeFrom="paragraph">
                  <wp:posOffset>149225</wp:posOffset>
                </wp:positionV>
                <wp:extent cx="730250" cy="497840"/>
                <wp:effectExtent l="0" t="0" r="0" b="0"/>
                <wp:wrapTight wrapText="bothSides">
                  <wp:wrapPolygon edited="0">
                    <wp:start x="0" y="0"/>
                    <wp:lineTo x="0" y="20663"/>
                    <wp:lineTo x="20849" y="20663"/>
                    <wp:lineTo x="20849" y="0"/>
                    <wp:lineTo x="0" y="0"/>
                  </wp:wrapPolygon>
                </wp:wrapTight>
                <wp:docPr id="1666362343" name="Imagen 1666362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20000"/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025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2099907C" w14:textId="77777777" w:rsidR="00424554" w:rsidRPr="00424554" w:rsidRDefault="00424554" w:rsidP="00424554">
          <w:pPr>
            <w:rPr>
              <w:rFonts w:asciiTheme="minorHAnsi" w:hAnsiTheme="minorHAnsi" w:cstheme="minorHAnsi"/>
            </w:rPr>
          </w:pPr>
        </w:p>
        <w:p w14:paraId="4045DE7F" w14:textId="77777777" w:rsidR="00250139" w:rsidRDefault="00250139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341D5FA2" w14:textId="77777777" w:rsidR="00250139" w:rsidRDefault="00250139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60DCC8B6" w14:textId="77777777" w:rsidR="00250139" w:rsidRDefault="00250139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5889080B" w14:textId="537594DD" w:rsidR="00D714A5" w:rsidRPr="0025785C" w:rsidRDefault="00D714A5" w:rsidP="00147F4C">
          <w:pP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Nombre:</w:t>
          </w:r>
          <w:r w:rsidR="0017105A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 </w:t>
          </w:r>
          <w:r w:rsidR="00080AAA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Ricardo Pegueros Pérez</w:t>
          </w:r>
        </w:p>
        <w:p w14:paraId="1C0674F3" w14:textId="77777777" w:rsidR="00D714A5" w:rsidRPr="0025785C" w:rsidRDefault="00D714A5" w:rsidP="00B45F46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Cargo: </w:t>
          </w:r>
          <w:r w:rsidR="00080AAA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Residente de proyecto</w:t>
          </w:r>
        </w:p>
      </w:tc>
      <w:tc>
        <w:tcPr>
          <w:tcW w:w="1666" w:type="pct"/>
          <w:vAlign w:val="center"/>
        </w:tcPr>
        <w:p w14:paraId="1A5174C4" w14:textId="4DAD99C9" w:rsidR="00D714A5" w:rsidRPr="0025785C" w:rsidRDefault="00D714A5" w:rsidP="00147F4C">
          <w:pPr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2138F181" w14:textId="0264E615" w:rsidR="00D714A5" w:rsidRPr="00250139" w:rsidRDefault="00250139" w:rsidP="00250139">
          <w:pPr>
            <w:jc w:val="center"/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5F2917BC" wp14:editId="46806482">
                <wp:extent cx="1219200" cy="794837"/>
                <wp:effectExtent l="0" t="0" r="0" b="5715"/>
                <wp:docPr id="205669805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698053" name="Imagen 2056698053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4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071" cy="79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9AF5BC1" w14:textId="19710B73" w:rsidR="0017105A" w:rsidRPr="0017105A" w:rsidRDefault="00D714A5" w:rsidP="002C6601">
          <w:pPr>
            <w:rPr>
              <w:rFonts w:asciiTheme="minorHAnsi" w:hAnsiTheme="minorHAnsi" w:cstheme="minorHAnsi"/>
              <w:bCs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Nombre:</w:t>
          </w:r>
          <w:r w:rsidR="0017105A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 </w:t>
          </w:r>
          <w:r w:rsidR="00250139" w:rsidRPr="00250139">
            <w:rPr>
              <w:rFonts w:asciiTheme="minorHAnsi" w:hAnsiTheme="minorHAnsi" w:cstheme="minorHAnsi"/>
              <w:bCs/>
              <w:iCs/>
              <w:color w:val="000000"/>
              <w:sz w:val="18"/>
              <w:szCs w:val="18"/>
            </w:rPr>
            <w:t>José Eduardo Galaviz Martínez</w:t>
          </w:r>
        </w:p>
        <w:p w14:paraId="2095B8A2" w14:textId="45B33C0D" w:rsidR="00D714A5" w:rsidRPr="0025785C" w:rsidRDefault="00D714A5" w:rsidP="002C6601">
          <w:pP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Cargo: </w:t>
          </w:r>
          <w:r w:rsidR="002C6601" w:rsidRPr="0025785C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 xml:space="preserve">Coordinador </w:t>
          </w:r>
          <w:r w:rsidR="0017105A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de operaciones</w:t>
          </w:r>
        </w:p>
      </w:tc>
      <w:tc>
        <w:tcPr>
          <w:tcW w:w="1800" w:type="pct"/>
          <w:vAlign w:val="center"/>
        </w:tcPr>
        <w:p w14:paraId="2AD8DF5E" w14:textId="32F54F2D" w:rsidR="00D714A5" w:rsidRDefault="00424554" w:rsidP="00147F4C">
          <w:pPr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</w:pPr>
          <w:r w:rsidRPr="0017105A">
            <w:rPr>
              <w:rFonts w:asciiTheme="minorHAnsi" w:hAnsiTheme="minorHAnsi" w:cstheme="minorHAnsi"/>
              <w:noProof/>
              <w:lang w:val="es-MX" w:eastAsia="es-MX"/>
            </w:rPr>
            <w:drawing>
              <wp:anchor distT="0" distB="0" distL="114300" distR="114300" simplePos="0" relativeHeight="251655168" behindDoc="1" locked="0" layoutInCell="1" allowOverlap="1" wp14:anchorId="59E8EEDE" wp14:editId="23558D46">
                <wp:simplePos x="0" y="0"/>
                <wp:positionH relativeFrom="column">
                  <wp:posOffset>896620</wp:posOffset>
                </wp:positionH>
                <wp:positionV relativeFrom="paragraph">
                  <wp:posOffset>57785</wp:posOffset>
                </wp:positionV>
                <wp:extent cx="822325" cy="639445"/>
                <wp:effectExtent l="0" t="0" r="0" b="0"/>
                <wp:wrapTight wrapText="bothSides">
                  <wp:wrapPolygon edited="0">
                    <wp:start x="0" y="0"/>
                    <wp:lineTo x="0" y="21235"/>
                    <wp:lineTo x="21016" y="21235"/>
                    <wp:lineTo x="21016" y="0"/>
                    <wp:lineTo x="0" y="0"/>
                  </wp:wrapPolygon>
                </wp:wrapTight>
                <wp:docPr id="566211260" name="Imagen 5662112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E008B-9884-EFA9-AED8-D98F7BF54A2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n 1">
                          <a:extLst>
                            <a:ext uri="{FF2B5EF4-FFF2-40B4-BE49-F238E27FC236}">
                              <a16:creationId xmlns:a16="http://schemas.microsoft.com/office/drawing/2014/main" id="{23EE008B-9884-EFA9-AED8-D98F7BF54A2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32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714A5" w:rsidRPr="0025785C"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345DE449" w14:textId="2AD4772F" w:rsidR="00424554" w:rsidRDefault="00424554" w:rsidP="00147F4C">
          <w:pPr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</w:pPr>
        </w:p>
        <w:p w14:paraId="08B3F172" w14:textId="77777777" w:rsidR="00424554" w:rsidRPr="0025785C" w:rsidRDefault="00424554" w:rsidP="00147F4C">
          <w:pPr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</w:pPr>
        </w:p>
        <w:p w14:paraId="2CD1625F" w14:textId="38DA8A38" w:rsidR="00424554" w:rsidRPr="0025785C" w:rsidRDefault="00424554" w:rsidP="00424554">
          <w:pPr>
            <w:jc w:val="center"/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6620DF98" w14:textId="77777777" w:rsidR="00424554" w:rsidRDefault="00424554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191BC54F" w14:textId="77777777" w:rsidR="00424554" w:rsidRDefault="00424554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2DCA337C" w14:textId="15419091" w:rsidR="00D714A5" w:rsidRPr="0025785C" w:rsidRDefault="00D714A5" w:rsidP="00147F4C">
          <w:pP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Nombre: </w:t>
          </w:r>
          <w:r w:rsidR="0017105A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Jos</w:t>
          </w:r>
          <w:r w:rsidR="00250139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é</w:t>
          </w:r>
          <w:r w:rsidR="0017105A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 xml:space="preserve"> J</w:t>
          </w:r>
          <w:r w:rsidR="00250139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uan</w:t>
          </w:r>
          <w:r w:rsidR="0017105A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 xml:space="preserve"> Dominguez Sarmiento</w:t>
          </w:r>
        </w:p>
        <w:p w14:paraId="4125D67E" w14:textId="77777777" w:rsidR="00D714A5" w:rsidRPr="0025785C" w:rsidRDefault="00D714A5" w:rsidP="00147F4C">
          <w:pPr>
            <w:rPr>
              <w:rFonts w:asciiTheme="minorHAnsi" w:hAnsiTheme="minorHAnsi" w:cstheme="minorHAnsi"/>
              <w:bCs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Cargo:    </w:t>
          </w:r>
          <w:r w:rsidRPr="0025785C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Gerente de Operaciones.</w:t>
          </w:r>
        </w:p>
      </w:tc>
    </w:tr>
    <w:tr w:rsidR="00D714A5" w:rsidRPr="0025785C" w14:paraId="51FDCA5C" w14:textId="77777777" w:rsidTr="00250139">
      <w:trPr>
        <w:cantSplit/>
        <w:trHeight w:val="373"/>
      </w:trPr>
      <w:tc>
        <w:tcPr>
          <w:tcW w:w="1534" w:type="pct"/>
          <w:vAlign w:val="center"/>
        </w:tcPr>
        <w:p w14:paraId="6948E2EA" w14:textId="77777777" w:rsidR="00D714A5" w:rsidRPr="0025785C" w:rsidRDefault="00444165" w:rsidP="00B45F46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Fecha: 03/04</w:t>
          </w:r>
          <w:r w:rsidR="00D714A5"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/20</w:t>
          </w:r>
          <w:r w:rsidR="00B45F46"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21</w:t>
          </w:r>
        </w:p>
      </w:tc>
      <w:tc>
        <w:tcPr>
          <w:tcW w:w="1666" w:type="pct"/>
          <w:vAlign w:val="center"/>
        </w:tcPr>
        <w:p w14:paraId="2C361C13" w14:textId="21B35851" w:rsidR="00D714A5" w:rsidRPr="0025785C" w:rsidRDefault="00D714A5" w:rsidP="00147F4C">
          <w:pPr>
            <w:rPr>
              <w:rFonts w:asciiTheme="minorHAnsi" w:hAnsiTheme="minorHAnsi" w:cstheme="minorHAnsi"/>
              <w:b/>
              <w:bCs/>
              <w:iCs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sz w:val="18"/>
              <w:szCs w:val="18"/>
            </w:rPr>
            <w:t xml:space="preserve">Fecha: </w:t>
          </w:r>
          <w:r w:rsidR="00250139">
            <w:rPr>
              <w:rFonts w:asciiTheme="minorHAnsi" w:hAnsiTheme="minorHAnsi" w:cstheme="minorHAnsi"/>
              <w:b/>
              <w:iCs/>
              <w:sz w:val="18"/>
              <w:szCs w:val="18"/>
            </w:rPr>
            <w:t>04/03/2024</w:t>
          </w:r>
        </w:p>
      </w:tc>
      <w:tc>
        <w:tcPr>
          <w:tcW w:w="1800" w:type="pct"/>
          <w:vAlign w:val="center"/>
        </w:tcPr>
        <w:p w14:paraId="32DFE26A" w14:textId="565EAE4A" w:rsidR="00D714A5" w:rsidRPr="0025785C" w:rsidRDefault="00D714A5" w:rsidP="00147F4C">
          <w:pPr>
            <w:rPr>
              <w:rFonts w:asciiTheme="minorHAnsi" w:hAnsiTheme="minorHAnsi" w:cstheme="minorHAnsi"/>
              <w:b/>
              <w:bCs/>
              <w:iCs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sz w:val="18"/>
              <w:szCs w:val="18"/>
            </w:rPr>
            <w:t xml:space="preserve">Fecha: </w:t>
          </w:r>
          <w:r w:rsidR="00250139">
            <w:rPr>
              <w:rFonts w:asciiTheme="minorHAnsi" w:hAnsiTheme="minorHAnsi" w:cstheme="minorHAnsi"/>
              <w:b/>
              <w:iCs/>
              <w:sz w:val="18"/>
              <w:szCs w:val="18"/>
            </w:rPr>
            <w:t>05/03/2024</w:t>
          </w:r>
        </w:p>
      </w:tc>
    </w:tr>
  </w:tbl>
  <w:p w14:paraId="1048FAB3" w14:textId="77777777" w:rsidR="00D714A5" w:rsidRPr="0025785C" w:rsidRDefault="00D714A5" w:rsidP="005C727E">
    <w:pPr>
      <w:rPr>
        <w:rFonts w:asciiTheme="minorHAnsi" w:hAnsiTheme="minorHAnsi" w:cstheme="minorHAnsi"/>
        <w:i/>
        <w:sz w:val="16"/>
        <w:szCs w:val="16"/>
      </w:rPr>
    </w:pPr>
  </w:p>
  <w:p w14:paraId="5AC65F3F" w14:textId="77777777" w:rsidR="00D714A5" w:rsidRPr="0025785C" w:rsidRDefault="00D714A5" w:rsidP="005C727E">
    <w:pPr>
      <w:rPr>
        <w:rFonts w:asciiTheme="minorHAnsi" w:hAnsiTheme="minorHAnsi" w:cstheme="minorHAnsi"/>
      </w:rPr>
    </w:pPr>
    <w:r w:rsidRPr="0025785C">
      <w:rPr>
        <w:rFonts w:asciiTheme="minorHAnsi" w:hAnsiTheme="minorHAnsi" w:cstheme="minorHAnsi"/>
        <w:i/>
        <w:sz w:val="16"/>
        <w:szCs w:val="16"/>
      </w:rPr>
      <w:t>El presente documento no puede ser copiado ni dado a conocer a terceros, sin autorización expresa del Representante de la Alta Dirección para el Sistema de Gestión.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EF4D0" w14:textId="77777777" w:rsidR="00D2247F" w:rsidRDefault="00D2247F">
      <w:r>
        <w:separator/>
      </w:r>
    </w:p>
  </w:footnote>
  <w:footnote w:type="continuationSeparator" w:id="0">
    <w:p w14:paraId="137C5A74" w14:textId="77777777" w:rsidR="00D2247F" w:rsidRDefault="00D22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DF4E1" w14:textId="77777777" w:rsidR="00D714A5" w:rsidRDefault="00000000">
    <w:pPr>
      <w:pStyle w:val="Encabezado"/>
    </w:pPr>
    <w:r>
      <w:rPr>
        <w:noProof/>
      </w:rPr>
      <w:pict w14:anchorId="3858F0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0" o:spid="_x0000_s1027" type="#_x0000_t136" alt="" style="position:absolute;margin-left:0;margin-top:0;width:614.25pt;height:54pt;rotation:315;z-index:-251656192;mso-wrap-edited:f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35" w:type="pct"/>
      <w:tblInd w:w="7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1869"/>
      <w:gridCol w:w="3929"/>
      <w:gridCol w:w="2424"/>
    </w:tblGrid>
    <w:tr w:rsidR="00D714A5" w:rsidRPr="00F53919" w14:paraId="588DEB05" w14:textId="77777777" w:rsidTr="009262B4">
      <w:trPr>
        <w:cantSplit/>
        <w:trHeight w:val="422"/>
      </w:trPr>
      <w:tc>
        <w:tcPr>
          <w:tcW w:w="1133" w:type="pct"/>
          <w:vMerge w:val="restart"/>
        </w:tcPr>
        <w:p w14:paraId="3C0FF7F6" w14:textId="11628BFD" w:rsidR="00D714A5" w:rsidRPr="00395898" w:rsidRDefault="0017105A" w:rsidP="005979C4">
          <w:pPr>
            <w:rPr>
              <w:rFonts w:ascii="Arial" w:hAnsi="Arial" w:cs="Arial"/>
              <w:i/>
              <w:iCs/>
              <w:sz w:val="20"/>
              <w:szCs w:val="20"/>
            </w:rPr>
          </w:pPr>
          <w:r w:rsidRPr="0017105A">
            <w:rPr>
              <w:rFonts w:ascii="Arial" w:hAnsi="Arial" w:cs="Arial"/>
              <w:i/>
              <w:iCs/>
              <w:noProof/>
              <w:sz w:val="20"/>
              <w:szCs w:val="20"/>
              <w:lang w:val="es-MX" w:eastAsia="es-MX"/>
            </w:rPr>
            <w:drawing>
              <wp:inline distT="0" distB="0" distL="0" distR="0" wp14:anchorId="0CA12E26" wp14:editId="1E7414FD">
                <wp:extent cx="1379537" cy="1066800"/>
                <wp:effectExtent l="0" t="0" r="0" b="0"/>
                <wp:docPr id="867223565" name="Imagen 867223565" descr="Un letrero de color negro&#10;&#10;Descripción generada automáticamente con confianza baja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708A19-2850-DF96-1DCA-A38A29F7493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Un letrero de color negro&#10;&#10;Descripción generada automáticamente con confianza baja">
                          <a:extLst>
                            <a:ext uri="{FF2B5EF4-FFF2-40B4-BE49-F238E27FC236}">
                              <a16:creationId xmlns:a16="http://schemas.microsoft.com/office/drawing/2014/main" id="{75708A19-2850-DF96-1DCA-A38A29F7493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537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7" w:type="pct"/>
          <w:gridSpan w:val="3"/>
          <w:vMerge w:val="restart"/>
          <w:vAlign w:val="center"/>
        </w:tcPr>
        <w:p w14:paraId="148BF6F6" w14:textId="77777777" w:rsidR="00D714A5" w:rsidRPr="009262B4" w:rsidRDefault="00D714A5" w:rsidP="00250139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</w:rPr>
          </w:pPr>
          <w:r w:rsidRPr="009262B4">
            <w:rPr>
              <w:rFonts w:ascii="Arial" w:hAnsi="Arial" w:cs="Arial"/>
              <w:sz w:val="24"/>
              <w:szCs w:val="24"/>
            </w:rPr>
            <w:t>GESTIÓN OPERATIVA</w:t>
          </w:r>
        </w:p>
      </w:tc>
    </w:tr>
    <w:tr w:rsidR="00D714A5" w:rsidRPr="00F53919" w14:paraId="475FAB7A" w14:textId="77777777" w:rsidTr="009262B4">
      <w:trPr>
        <w:cantSplit/>
        <w:trHeight w:val="232"/>
      </w:trPr>
      <w:tc>
        <w:tcPr>
          <w:tcW w:w="1133" w:type="pct"/>
          <w:vMerge/>
        </w:tcPr>
        <w:p w14:paraId="577E0CBC" w14:textId="77777777" w:rsidR="00D714A5" w:rsidRPr="00395898" w:rsidRDefault="00D714A5" w:rsidP="00147F4C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67" w:type="pct"/>
          <w:gridSpan w:val="3"/>
          <w:vMerge/>
        </w:tcPr>
        <w:p w14:paraId="19BB740C" w14:textId="77777777" w:rsidR="00D714A5" w:rsidRPr="009262B4" w:rsidRDefault="00D714A5" w:rsidP="00147F4C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D714A5" w:rsidRPr="00F53919" w14:paraId="376A7294" w14:textId="77777777" w:rsidTr="009262B4">
      <w:trPr>
        <w:cantSplit/>
        <w:trHeight w:val="433"/>
      </w:trPr>
      <w:tc>
        <w:tcPr>
          <w:tcW w:w="1133" w:type="pct"/>
          <w:vMerge/>
        </w:tcPr>
        <w:p w14:paraId="3C424D39" w14:textId="77777777" w:rsidR="00D714A5" w:rsidRPr="00395898" w:rsidRDefault="00D714A5" w:rsidP="00147F4C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67" w:type="pct"/>
          <w:gridSpan w:val="3"/>
          <w:vMerge w:val="restart"/>
          <w:vAlign w:val="center"/>
        </w:tcPr>
        <w:p w14:paraId="7A29FA0B" w14:textId="34556F7F" w:rsidR="00D714A5" w:rsidRPr="009262B4" w:rsidRDefault="00535E38" w:rsidP="00250139">
          <w:pPr>
            <w:jc w:val="center"/>
            <w:rPr>
              <w:rFonts w:ascii="Arial" w:hAnsi="Arial" w:cs="Arial"/>
              <w:b/>
              <w:bCs/>
              <w:iCs/>
              <w:color w:val="000000" w:themeColor="text1"/>
              <w:szCs w:val="28"/>
            </w:rPr>
          </w:pPr>
          <w:r w:rsidRPr="009262B4">
            <w:rPr>
              <w:rFonts w:ascii="Arial" w:hAnsi="Arial" w:cs="Arial"/>
              <w:b/>
              <w:bCs/>
              <w:iCs/>
              <w:color w:val="000000" w:themeColor="text1"/>
              <w:szCs w:val="28"/>
            </w:rPr>
            <w:t>PROCEDI</w:t>
          </w:r>
          <w:r w:rsidR="00080AAA" w:rsidRPr="009262B4">
            <w:rPr>
              <w:rFonts w:ascii="Arial" w:hAnsi="Arial" w:cs="Arial"/>
              <w:b/>
              <w:bCs/>
              <w:iCs/>
              <w:color w:val="000000" w:themeColor="text1"/>
              <w:szCs w:val="28"/>
            </w:rPr>
            <w:t xml:space="preserve">MIENTO </w:t>
          </w:r>
          <w:r w:rsidR="00444165" w:rsidRPr="009262B4">
            <w:rPr>
              <w:rFonts w:ascii="Arial" w:hAnsi="Arial" w:cs="Arial"/>
              <w:b/>
              <w:bCs/>
              <w:iCs/>
              <w:color w:val="000000" w:themeColor="text1"/>
              <w:szCs w:val="28"/>
            </w:rPr>
            <w:t>PARA TRANSPORTE DE PERSONAL</w:t>
          </w:r>
        </w:p>
      </w:tc>
    </w:tr>
    <w:tr w:rsidR="00D714A5" w:rsidRPr="00F53919" w14:paraId="17D6ED64" w14:textId="77777777" w:rsidTr="009262B4">
      <w:trPr>
        <w:cantSplit/>
        <w:trHeight w:val="232"/>
      </w:trPr>
      <w:tc>
        <w:tcPr>
          <w:tcW w:w="1133" w:type="pct"/>
          <w:vMerge/>
        </w:tcPr>
        <w:p w14:paraId="09BA77E7" w14:textId="77777777" w:rsidR="00D714A5" w:rsidRPr="00395898" w:rsidRDefault="00D714A5" w:rsidP="00147F4C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67" w:type="pct"/>
          <w:gridSpan w:val="3"/>
          <w:vMerge/>
        </w:tcPr>
        <w:p w14:paraId="51968E1E" w14:textId="77777777" w:rsidR="00D714A5" w:rsidRPr="009262B4" w:rsidRDefault="00D714A5" w:rsidP="00147F4C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D714A5" w:rsidRPr="00F53919" w14:paraId="70EF11A9" w14:textId="77777777" w:rsidTr="009262B4">
      <w:trPr>
        <w:cantSplit/>
        <w:trHeight w:val="412"/>
      </w:trPr>
      <w:tc>
        <w:tcPr>
          <w:tcW w:w="1133" w:type="pct"/>
          <w:vAlign w:val="center"/>
        </w:tcPr>
        <w:p w14:paraId="2B5DDCA9" w14:textId="3D4DB3EB" w:rsidR="00D714A5" w:rsidRPr="009262B4" w:rsidRDefault="00D714A5" w:rsidP="005C727E">
          <w:pPr>
            <w:rPr>
              <w:rFonts w:ascii="Arial" w:hAnsi="Arial" w:cs="Arial"/>
              <w:iCs/>
              <w:sz w:val="20"/>
              <w:szCs w:val="22"/>
            </w:rPr>
          </w:pPr>
          <w:r w:rsidRPr="009262B4">
            <w:rPr>
              <w:rFonts w:ascii="Arial" w:hAnsi="Arial" w:cs="Arial"/>
              <w:iCs/>
              <w:sz w:val="20"/>
              <w:szCs w:val="22"/>
            </w:rPr>
            <w:t>Código: MX-PR-OP</w:t>
          </w:r>
          <w:r w:rsidR="0017105A" w:rsidRPr="009262B4">
            <w:rPr>
              <w:rFonts w:ascii="Arial" w:hAnsi="Arial" w:cs="Arial"/>
              <w:iCs/>
              <w:sz w:val="20"/>
              <w:szCs w:val="22"/>
            </w:rPr>
            <w:t>P</w:t>
          </w:r>
          <w:r w:rsidRPr="009262B4">
            <w:rPr>
              <w:rFonts w:ascii="Arial" w:hAnsi="Arial" w:cs="Arial"/>
              <w:iCs/>
              <w:sz w:val="20"/>
              <w:szCs w:val="22"/>
            </w:rPr>
            <w:t>-</w:t>
          </w:r>
          <w:r w:rsidR="00BE1439" w:rsidRPr="009262B4">
            <w:rPr>
              <w:rFonts w:ascii="Arial" w:hAnsi="Arial" w:cs="Arial"/>
              <w:iCs/>
              <w:sz w:val="20"/>
              <w:szCs w:val="22"/>
            </w:rPr>
            <w:t>01</w:t>
          </w:r>
        </w:p>
      </w:tc>
      <w:tc>
        <w:tcPr>
          <w:tcW w:w="879" w:type="pct"/>
          <w:vAlign w:val="center"/>
        </w:tcPr>
        <w:p w14:paraId="4AE7163C" w14:textId="614B2456" w:rsidR="00D714A5" w:rsidRPr="009262B4" w:rsidRDefault="00D714A5" w:rsidP="00147F4C">
          <w:pPr>
            <w:rPr>
              <w:rFonts w:ascii="Arial" w:hAnsi="Arial" w:cs="Arial"/>
              <w:iCs/>
              <w:sz w:val="20"/>
              <w:szCs w:val="22"/>
            </w:rPr>
          </w:pPr>
          <w:r w:rsidRPr="009262B4">
            <w:rPr>
              <w:rFonts w:ascii="Arial" w:hAnsi="Arial" w:cs="Arial"/>
              <w:iCs/>
              <w:sz w:val="20"/>
              <w:szCs w:val="22"/>
            </w:rPr>
            <w:t xml:space="preserve">Revisión:   </w:t>
          </w:r>
          <w:r w:rsidR="0017105A" w:rsidRPr="009262B4">
            <w:rPr>
              <w:rFonts w:ascii="Arial" w:hAnsi="Arial" w:cs="Arial"/>
              <w:iCs/>
              <w:sz w:val="20"/>
              <w:szCs w:val="22"/>
            </w:rPr>
            <w:t>1</w:t>
          </w:r>
        </w:p>
      </w:tc>
      <w:tc>
        <w:tcPr>
          <w:tcW w:w="1848" w:type="pct"/>
          <w:vAlign w:val="center"/>
        </w:tcPr>
        <w:p w14:paraId="1E4CE9A5" w14:textId="3FCDAFBA" w:rsidR="00535E38" w:rsidRPr="009262B4" w:rsidRDefault="00D714A5" w:rsidP="002C6601">
          <w:pPr>
            <w:rPr>
              <w:rFonts w:ascii="Arial" w:hAnsi="Arial" w:cs="Arial"/>
              <w:iCs/>
              <w:sz w:val="20"/>
              <w:szCs w:val="22"/>
            </w:rPr>
          </w:pPr>
          <w:r w:rsidRPr="009262B4">
            <w:rPr>
              <w:rFonts w:ascii="Arial" w:hAnsi="Arial" w:cs="Arial"/>
              <w:iCs/>
              <w:sz w:val="20"/>
              <w:szCs w:val="22"/>
            </w:rPr>
            <w:t xml:space="preserve">Fecha Aprobación:   </w:t>
          </w:r>
          <w:r w:rsidR="00250139" w:rsidRPr="009262B4">
            <w:rPr>
              <w:rFonts w:ascii="Arial" w:hAnsi="Arial" w:cs="Arial"/>
              <w:iCs/>
              <w:sz w:val="20"/>
              <w:szCs w:val="22"/>
            </w:rPr>
            <w:t>05/03/2024</w:t>
          </w:r>
        </w:p>
      </w:tc>
      <w:tc>
        <w:tcPr>
          <w:tcW w:w="1140" w:type="pct"/>
          <w:vAlign w:val="center"/>
        </w:tcPr>
        <w:p w14:paraId="07AC1D5C" w14:textId="77777777" w:rsidR="00D714A5" w:rsidRPr="009262B4" w:rsidRDefault="00D714A5" w:rsidP="00147F4C">
          <w:pPr>
            <w:rPr>
              <w:rFonts w:ascii="Arial" w:hAnsi="Arial" w:cs="Arial"/>
              <w:iCs/>
              <w:sz w:val="20"/>
              <w:szCs w:val="22"/>
            </w:rPr>
          </w:pPr>
          <w:r w:rsidRPr="009262B4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="00544A18" w:rsidRPr="009262B4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9262B4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="00544A18" w:rsidRPr="009262B4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A954CA" w:rsidRPr="009262B4">
            <w:rPr>
              <w:rFonts w:ascii="Arial" w:hAnsi="Arial" w:cs="Arial"/>
              <w:iCs/>
              <w:noProof/>
              <w:sz w:val="20"/>
              <w:szCs w:val="22"/>
            </w:rPr>
            <w:t>6</w:t>
          </w:r>
          <w:r w:rsidR="00544A18" w:rsidRPr="009262B4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9262B4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="00544A18" w:rsidRPr="009262B4">
            <w:rPr>
              <w:rFonts w:ascii="Arial" w:hAnsi="Arial" w:cs="Arial"/>
              <w:iCs/>
              <w:sz w:val="20"/>
            </w:rPr>
            <w:fldChar w:fldCharType="begin"/>
          </w:r>
          <w:r w:rsidRPr="009262B4">
            <w:rPr>
              <w:rFonts w:ascii="Arial" w:hAnsi="Arial" w:cs="Arial"/>
              <w:iCs/>
              <w:sz w:val="20"/>
            </w:rPr>
            <w:instrText xml:space="preserve"> NUMPAGES </w:instrText>
          </w:r>
          <w:r w:rsidR="00544A18" w:rsidRPr="009262B4">
            <w:rPr>
              <w:rFonts w:ascii="Arial" w:hAnsi="Arial" w:cs="Arial"/>
              <w:iCs/>
              <w:sz w:val="20"/>
            </w:rPr>
            <w:fldChar w:fldCharType="separate"/>
          </w:r>
          <w:r w:rsidR="00A954CA" w:rsidRPr="009262B4">
            <w:rPr>
              <w:rFonts w:ascii="Arial" w:hAnsi="Arial" w:cs="Arial"/>
              <w:iCs/>
              <w:noProof/>
              <w:sz w:val="20"/>
            </w:rPr>
            <w:t>7</w:t>
          </w:r>
          <w:r w:rsidR="00544A18" w:rsidRPr="009262B4">
            <w:rPr>
              <w:rFonts w:ascii="Arial" w:hAnsi="Arial" w:cs="Arial"/>
              <w:iCs/>
              <w:sz w:val="20"/>
            </w:rPr>
            <w:fldChar w:fldCharType="end"/>
          </w:r>
        </w:p>
      </w:tc>
    </w:tr>
  </w:tbl>
  <w:p w14:paraId="1E8565ED" w14:textId="77777777" w:rsidR="00D714A5" w:rsidRDefault="00000000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noProof/>
      </w:rPr>
      <w:pict w14:anchorId="3D6B0A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1" o:spid="_x0000_s1026" type="#_x0000_t136" alt="" style="position:absolute;margin-left:0;margin-top:0;width:614.25pt;height:54pt;rotation:315;z-index:-251658240;mso-wrap-edited:f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66B44" w14:textId="77777777" w:rsidR="00D714A5" w:rsidRDefault="00000000" w:rsidP="000875E2">
    <w:pPr>
      <w:pStyle w:val="Encabezado"/>
      <w:jc w:val="right"/>
    </w:pPr>
    <w:r>
      <w:rPr>
        <w:noProof/>
      </w:rPr>
      <w:pict w14:anchorId="53F9EF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59" o:spid="_x0000_s1025" type="#_x0000_t136" alt="" style="position:absolute;left:0;text-align:left;margin-left:0;margin-top:0;width:614.25pt;height:54pt;rotation:315;z-index:-251657216;mso-wrap-edited:f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1C816F4"/>
    <w:multiLevelType w:val="hybridMultilevel"/>
    <w:tmpl w:val="832EF084"/>
    <w:lvl w:ilvl="0" w:tplc="08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 w15:restartNumberingAfterBreak="0">
    <w:nsid w:val="08C93638"/>
    <w:multiLevelType w:val="hybridMultilevel"/>
    <w:tmpl w:val="60225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E354D"/>
    <w:multiLevelType w:val="hybridMultilevel"/>
    <w:tmpl w:val="FC784908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DC866BD"/>
    <w:multiLevelType w:val="hybridMultilevel"/>
    <w:tmpl w:val="7B3C38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E17A3"/>
    <w:multiLevelType w:val="hybridMultilevel"/>
    <w:tmpl w:val="1A8E1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862C5"/>
    <w:multiLevelType w:val="hybridMultilevel"/>
    <w:tmpl w:val="BCB2A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E4C3A02"/>
    <w:multiLevelType w:val="hybridMultilevel"/>
    <w:tmpl w:val="8662E8E8"/>
    <w:lvl w:ilvl="0" w:tplc="A2F2A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65704"/>
    <w:multiLevelType w:val="hybridMultilevel"/>
    <w:tmpl w:val="DB4A3A9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A43683"/>
    <w:multiLevelType w:val="hybridMultilevel"/>
    <w:tmpl w:val="EB0E2930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2584860"/>
    <w:multiLevelType w:val="hybridMultilevel"/>
    <w:tmpl w:val="A8868BC2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58F61034"/>
    <w:multiLevelType w:val="hybridMultilevel"/>
    <w:tmpl w:val="B810C850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502795"/>
    <w:multiLevelType w:val="hybridMultilevel"/>
    <w:tmpl w:val="3216EC5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4E407A"/>
    <w:multiLevelType w:val="hybridMultilevel"/>
    <w:tmpl w:val="3D426CC0"/>
    <w:lvl w:ilvl="0" w:tplc="92043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85F78"/>
    <w:multiLevelType w:val="hybridMultilevel"/>
    <w:tmpl w:val="9BBE452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E386E15"/>
    <w:multiLevelType w:val="multilevel"/>
    <w:tmpl w:val="BE2E682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193373854">
    <w:abstractNumId w:val="12"/>
  </w:num>
  <w:num w:numId="2" w16cid:durableId="962269003">
    <w:abstractNumId w:val="17"/>
  </w:num>
  <w:num w:numId="3" w16cid:durableId="1817261826">
    <w:abstractNumId w:val="5"/>
  </w:num>
  <w:num w:numId="4" w16cid:durableId="1834680812">
    <w:abstractNumId w:val="15"/>
  </w:num>
  <w:num w:numId="5" w16cid:durableId="1872496996">
    <w:abstractNumId w:val="2"/>
  </w:num>
  <w:num w:numId="6" w16cid:durableId="658002043">
    <w:abstractNumId w:val="8"/>
  </w:num>
  <w:num w:numId="7" w16cid:durableId="380785562">
    <w:abstractNumId w:val="16"/>
  </w:num>
  <w:num w:numId="8" w16cid:durableId="1255938789">
    <w:abstractNumId w:val="6"/>
  </w:num>
  <w:num w:numId="9" w16cid:durableId="1237665265">
    <w:abstractNumId w:val="9"/>
  </w:num>
  <w:num w:numId="10" w16cid:durableId="1164509293">
    <w:abstractNumId w:val="10"/>
  </w:num>
  <w:num w:numId="11" w16cid:durableId="2062050065">
    <w:abstractNumId w:val="3"/>
  </w:num>
  <w:num w:numId="12" w16cid:durableId="184826896">
    <w:abstractNumId w:val="11"/>
  </w:num>
  <w:num w:numId="13" w16cid:durableId="1124038914">
    <w:abstractNumId w:val="1"/>
  </w:num>
  <w:num w:numId="14" w16cid:durableId="1035154573">
    <w:abstractNumId w:val="13"/>
  </w:num>
  <w:num w:numId="15" w16cid:durableId="1681737748">
    <w:abstractNumId w:val="4"/>
  </w:num>
  <w:num w:numId="16" w16cid:durableId="1097406805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49D"/>
    <w:rsid w:val="000004CF"/>
    <w:rsid w:val="00000858"/>
    <w:rsid w:val="00001406"/>
    <w:rsid w:val="0001217A"/>
    <w:rsid w:val="000121EE"/>
    <w:rsid w:val="000137F9"/>
    <w:rsid w:val="00014343"/>
    <w:rsid w:val="00016445"/>
    <w:rsid w:val="00016B84"/>
    <w:rsid w:val="00017D79"/>
    <w:rsid w:val="00041A71"/>
    <w:rsid w:val="00043C1F"/>
    <w:rsid w:val="00044DAF"/>
    <w:rsid w:val="00045148"/>
    <w:rsid w:val="00046E67"/>
    <w:rsid w:val="00046FC0"/>
    <w:rsid w:val="00050CF6"/>
    <w:rsid w:val="00052932"/>
    <w:rsid w:val="00053AAE"/>
    <w:rsid w:val="0005759A"/>
    <w:rsid w:val="000579C2"/>
    <w:rsid w:val="000609CB"/>
    <w:rsid w:val="000617E1"/>
    <w:rsid w:val="00063194"/>
    <w:rsid w:val="000642E0"/>
    <w:rsid w:val="000645D1"/>
    <w:rsid w:val="0007105A"/>
    <w:rsid w:val="00071E44"/>
    <w:rsid w:val="000754DE"/>
    <w:rsid w:val="00076241"/>
    <w:rsid w:val="000763DF"/>
    <w:rsid w:val="00080292"/>
    <w:rsid w:val="00080539"/>
    <w:rsid w:val="00080AAA"/>
    <w:rsid w:val="0008137F"/>
    <w:rsid w:val="00082557"/>
    <w:rsid w:val="00085EF9"/>
    <w:rsid w:val="000868FF"/>
    <w:rsid w:val="000875E2"/>
    <w:rsid w:val="000973A4"/>
    <w:rsid w:val="000A2463"/>
    <w:rsid w:val="000B702D"/>
    <w:rsid w:val="000B711F"/>
    <w:rsid w:val="000B7328"/>
    <w:rsid w:val="000C3C23"/>
    <w:rsid w:val="000C4A3F"/>
    <w:rsid w:val="000C4CBA"/>
    <w:rsid w:val="000C7951"/>
    <w:rsid w:val="000D154F"/>
    <w:rsid w:val="000D5A31"/>
    <w:rsid w:val="000D6FC4"/>
    <w:rsid w:val="000E1722"/>
    <w:rsid w:val="000E24D1"/>
    <w:rsid w:val="000E5487"/>
    <w:rsid w:val="000E5546"/>
    <w:rsid w:val="000E7C32"/>
    <w:rsid w:val="000F04BE"/>
    <w:rsid w:val="000F1F25"/>
    <w:rsid w:val="000F55E7"/>
    <w:rsid w:val="000F7249"/>
    <w:rsid w:val="00100A42"/>
    <w:rsid w:val="001023CA"/>
    <w:rsid w:val="001055FF"/>
    <w:rsid w:val="00105D86"/>
    <w:rsid w:val="00106E94"/>
    <w:rsid w:val="001071FA"/>
    <w:rsid w:val="001077E0"/>
    <w:rsid w:val="0011188F"/>
    <w:rsid w:val="00111996"/>
    <w:rsid w:val="001153DC"/>
    <w:rsid w:val="0012227B"/>
    <w:rsid w:val="001356DB"/>
    <w:rsid w:val="00137208"/>
    <w:rsid w:val="001414E7"/>
    <w:rsid w:val="00141D23"/>
    <w:rsid w:val="00146AC8"/>
    <w:rsid w:val="00147F4C"/>
    <w:rsid w:val="00150876"/>
    <w:rsid w:val="00152209"/>
    <w:rsid w:val="00154C03"/>
    <w:rsid w:val="00157917"/>
    <w:rsid w:val="001630AE"/>
    <w:rsid w:val="00163A10"/>
    <w:rsid w:val="0017105A"/>
    <w:rsid w:val="00174560"/>
    <w:rsid w:val="001761C1"/>
    <w:rsid w:val="00176A5A"/>
    <w:rsid w:val="00177021"/>
    <w:rsid w:val="00177721"/>
    <w:rsid w:val="0018043E"/>
    <w:rsid w:val="001828BB"/>
    <w:rsid w:val="00187AF9"/>
    <w:rsid w:val="0019167C"/>
    <w:rsid w:val="00192190"/>
    <w:rsid w:val="001A69F7"/>
    <w:rsid w:val="001A702F"/>
    <w:rsid w:val="001A7D80"/>
    <w:rsid w:val="001B413F"/>
    <w:rsid w:val="001B480A"/>
    <w:rsid w:val="001B5A29"/>
    <w:rsid w:val="001B5A88"/>
    <w:rsid w:val="001C04FB"/>
    <w:rsid w:val="001C1493"/>
    <w:rsid w:val="001C5547"/>
    <w:rsid w:val="001D003D"/>
    <w:rsid w:val="001D02A5"/>
    <w:rsid w:val="001D0B0C"/>
    <w:rsid w:val="001D1C88"/>
    <w:rsid w:val="001D2E43"/>
    <w:rsid w:val="001D6113"/>
    <w:rsid w:val="001D7024"/>
    <w:rsid w:val="001E044F"/>
    <w:rsid w:val="001E0767"/>
    <w:rsid w:val="001E07C9"/>
    <w:rsid w:val="001E2735"/>
    <w:rsid w:val="001E61EA"/>
    <w:rsid w:val="001E630B"/>
    <w:rsid w:val="001E663C"/>
    <w:rsid w:val="001E7059"/>
    <w:rsid w:val="001E7D0E"/>
    <w:rsid w:val="001F0917"/>
    <w:rsid w:val="001F1781"/>
    <w:rsid w:val="001F25E8"/>
    <w:rsid w:val="001F3563"/>
    <w:rsid w:val="001F392D"/>
    <w:rsid w:val="001F3C22"/>
    <w:rsid w:val="001F5351"/>
    <w:rsid w:val="00200331"/>
    <w:rsid w:val="00200A90"/>
    <w:rsid w:val="0020108C"/>
    <w:rsid w:val="00201DF7"/>
    <w:rsid w:val="00202A57"/>
    <w:rsid w:val="00203318"/>
    <w:rsid w:val="002034F7"/>
    <w:rsid w:val="002036B6"/>
    <w:rsid w:val="00204915"/>
    <w:rsid w:val="00204A71"/>
    <w:rsid w:val="00205792"/>
    <w:rsid w:val="002109BF"/>
    <w:rsid w:val="00212C04"/>
    <w:rsid w:val="00213076"/>
    <w:rsid w:val="0021549D"/>
    <w:rsid w:val="00216294"/>
    <w:rsid w:val="0022027B"/>
    <w:rsid w:val="00226DB8"/>
    <w:rsid w:val="0023315A"/>
    <w:rsid w:val="00233264"/>
    <w:rsid w:val="0023356F"/>
    <w:rsid w:val="00235FCC"/>
    <w:rsid w:val="002373AB"/>
    <w:rsid w:val="002411F7"/>
    <w:rsid w:val="00241A4E"/>
    <w:rsid w:val="00242DA8"/>
    <w:rsid w:val="00244672"/>
    <w:rsid w:val="002454E6"/>
    <w:rsid w:val="00246379"/>
    <w:rsid w:val="002471EC"/>
    <w:rsid w:val="00250139"/>
    <w:rsid w:val="0025410D"/>
    <w:rsid w:val="00256DD1"/>
    <w:rsid w:val="00257451"/>
    <w:rsid w:val="0025785C"/>
    <w:rsid w:val="00264418"/>
    <w:rsid w:val="00265C57"/>
    <w:rsid w:val="00267EAF"/>
    <w:rsid w:val="0027075B"/>
    <w:rsid w:val="00270973"/>
    <w:rsid w:val="002732F0"/>
    <w:rsid w:val="00273660"/>
    <w:rsid w:val="00276433"/>
    <w:rsid w:val="00280A63"/>
    <w:rsid w:val="00280CCA"/>
    <w:rsid w:val="0028362C"/>
    <w:rsid w:val="00283F9D"/>
    <w:rsid w:val="0029373F"/>
    <w:rsid w:val="00293BBE"/>
    <w:rsid w:val="00297170"/>
    <w:rsid w:val="00297FE6"/>
    <w:rsid w:val="002A2897"/>
    <w:rsid w:val="002A2F72"/>
    <w:rsid w:val="002A4DBD"/>
    <w:rsid w:val="002A54C0"/>
    <w:rsid w:val="002B21EA"/>
    <w:rsid w:val="002B4498"/>
    <w:rsid w:val="002B54D7"/>
    <w:rsid w:val="002B6301"/>
    <w:rsid w:val="002B6304"/>
    <w:rsid w:val="002B6CFD"/>
    <w:rsid w:val="002C0481"/>
    <w:rsid w:val="002C2E82"/>
    <w:rsid w:val="002C4E01"/>
    <w:rsid w:val="002C6601"/>
    <w:rsid w:val="002D4BD9"/>
    <w:rsid w:val="002D53A0"/>
    <w:rsid w:val="002D5B39"/>
    <w:rsid w:val="002E3248"/>
    <w:rsid w:val="002E4C69"/>
    <w:rsid w:val="002E5828"/>
    <w:rsid w:val="002E69C4"/>
    <w:rsid w:val="002E79DE"/>
    <w:rsid w:val="002F316B"/>
    <w:rsid w:val="002F456D"/>
    <w:rsid w:val="002F4EE2"/>
    <w:rsid w:val="002F5D19"/>
    <w:rsid w:val="002F6881"/>
    <w:rsid w:val="002F7487"/>
    <w:rsid w:val="003006FA"/>
    <w:rsid w:val="00300EB5"/>
    <w:rsid w:val="003027FA"/>
    <w:rsid w:val="0030571F"/>
    <w:rsid w:val="00306D47"/>
    <w:rsid w:val="00307AC7"/>
    <w:rsid w:val="00310E9B"/>
    <w:rsid w:val="0031489C"/>
    <w:rsid w:val="00314B7E"/>
    <w:rsid w:val="003178E8"/>
    <w:rsid w:val="003205F0"/>
    <w:rsid w:val="0032197D"/>
    <w:rsid w:val="003231E7"/>
    <w:rsid w:val="00323782"/>
    <w:rsid w:val="00325F19"/>
    <w:rsid w:val="00326AFD"/>
    <w:rsid w:val="00331F31"/>
    <w:rsid w:val="00333FBD"/>
    <w:rsid w:val="003347BA"/>
    <w:rsid w:val="00335FAE"/>
    <w:rsid w:val="00336F19"/>
    <w:rsid w:val="00337D2C"/>
    <w:rsid w:val="00344A36"/>
    <w:rsid w:val="00356092"/>
    <w:rsid w:val="00357F06"/>
    <w:rsid w:val="0036154D"/>
    <w:rsid w:val="00362C1D"/>
    <w:rsid w:val="00363D40"/>
    <w:rsid w:val="003674F9"/>
    <w:rsid w:val="00367DDE"/>
    <w:rsid w:val="003701BB"/>
    <w:rsid w:val="00370B0A"/>
    <w:rsid w:val="00371DFA"/>
    <w:rsid w:val="00372852"/>
    <w:rsid w:val="00386C70"/>
    <w:rsid w:val="00390490"/>
    <w:rsid w:val="003938A0"/>
    <w:rsid w:val="00394A3D"/>
    <w:rsid w:val="00395898"/>
    <w:rsid w:val="0039645C"/>
    <w:rsid w:val="00396617"/>
    <w:rsid w:val="00397214"/>
    <w:rsid w:val="0039770D"/>
    <w:rsid w:val="003A38BE"/>
    <w:rsid w:val="003A4206"/>
    <w:rsid w:val="003B180B"/>
    <w:rsid w:val="003B38E1"/>
    <w:rsid w:val="003B4441"/>
    <w:rsid w:val="003B4BAC"/>
    <w:rsid w:val="003C1900"/>
    <w:rsid w:val="003C23E5"/>
    <w:rsid w:val="003C29FE"/>
    <w:rsid w:val="003C3A26"/>
    <w:rsid w:val="003C4678"/>
    <w:rsid w:val="003C76D8"/>
    <w:rsid w:val="003D052E"/>
    <w:rsid w:val="003D248B"/>
    <w:rsid w:val="003D35D2"/>
    <w:rsid w:val="003D376F"/>
    <w:rsid w:val="003D3CCB"/>
    <w:rsid w:val="003D4EA6"/>
    <w:rsid w:val="003D59AE"/>
    <w:rsid w:val="003D7649"/>
    <w:rsid w:val="003E0E0A"/>
    <w:rsid w:val="003E18B4"/>
    <w:rsid w:val="003E2630"/>
    <w:rsid w:val="003E4541"/>
    <w:rsid w:val="003E4A14"/>
    <w:rsid w:val="003F0F6E"/>
    <w:rsid w:val="003F115D"/>
    <w:rsid w:val="003F1F9E"/>
    <w:rsid w:val="003F3688"/>
    <w:rsid w:val="003F3BB8"/>
    <w:rsid w:val="003F5288"/>
    <w:rsid w:val="003F553B"/>
    <w:rsid w:val="0040161C"/>
    <w:rsid w:val="004037FD"/>
    <w:rsid w:val="004045B1"/>
    <w:rsid w:val="00406A80"/>
    <w:rsid w:val="00407D0B"/>
    <w:rsid w:val="004128EE"/>
    <w:rsid w:val="0041339C"/>
    <w:rsid w:val="00420F76"/>
    <w:rsid w:val="00421A82"/>
    <w:rsid w:val="00422132"/>
    <w:rsid w:val="004226EB"/>
    <w:rsid w:val="00424554"/>
    <w:rsid w:val="00430637"/>
    <w:rsid w:val="004351C5"/>
    <w:rsid w:val="004353A3"/>
    <w:rsid w:val="00440F29"/>
    <w:rsid w:val="0044158C"/>
    <w:rsid w:val="00444165"/>
    <w:rsid w:val="0044492B"/>
    <w:rsid w:val="004453D2"/>
    <w:rsid w:val="004456B1"/>
    <w:rsid w:val="00446D3F"/>
    <w:rsid w:val="00447409"/>
    <w:rsid w:val="004539D4"/>
    <w:rsid w:val="004604FD"/>
    <w:rsid w:val="00460D44"/>
    <w:rsid w:val="00461978"/>
    <w:rsid w:val="004641ED"/>
    <w:rsid w:val="0046589B"/>
    <w:rsid w:val="00465AE6"/>
    <w:rsid w:val="00465E98"/>
    <w:rsid w:val="0047018E"/>
    <w:rsid w:val="004748F4"/>
    <w:rsid w:val="00474A4C"/>
    <w:rsid w:val="00475D83"/>
    <w:rsid w:val="004775C0"/>
    <w:rsid w:val="0047796D"/>
    <w:rsid w:val="00483D9B"/>
    <w:rsid w:val="00485888"/>
    <w:rsid w:val="004865E7"/>
    <w:rsid w:val="00487DF0"/>
    <w:rsid w:val="00497EAD"/>
    <w:rsid w:val="004A20FA"/>
    <w:rsid w:val="004A4548"/>
    <w:rsid w:val="004B10E3"/>
    <w:rsid w:val="004B3705"/>
    <w:rsid w:val="004B4AAB"/>
    <w:rsid w:val="004B625B"/>
    <w:rsid w:val="004C0CD3"/>
    <w:rsid w:val="004C3523"/>
    <w:rsid w:val="004C731D"/>
    <w:rsid w:val="004D02E4"/>
    <w:rsid w:val="004D0FCF"/>
    <w:rsid w:val="004D5113"/>
    <w:rsid w:val="004D76BF"/>
    <w:rsid w:val="004D77A6"/>
    <w:rsid w:val="004E029F"/>
    <w:rsid w:val="004E13D3"/>
    <w:rsid w:val="004E2C04"/>
    <w:rsid w:val="004E31D2"/>
    <w:rsid w:val="004E5437"/>
    <w:rsid w:val="004E61EE"/>
    <w:rsid w:val="004F76A2"/>
    <w:rsid w:val="00504AFD"/>
    <w:rsid w:val="00505053"/>
    <w:rsid w:val="0051724C"/>
    <w:rsid w:val="00517D31"/>
    <w:rsid w:val="00520263"/>
    <w:rsid w:val="00520D77"/>
    <w:rsid w:val="00525680"/>
    <w:rsid w:val="00527F86"/>
    <w:rsid w:val="00530217"/>
    <w:rsid w:val="00530324"/>
    <w:rsid w:val="005321E1"/>
    <w:rsid w:val="00532B9E"/>
    <w:rsid w:val="00533267"/>
    <w:rsid w:val="0053367F"/>
    <w:rsid w:val="0053368C"/>
    <w:rsid w:val="00533EAF"/>
    <w:rsid w:val="00535E38"/>
    <w:rsid w:val="00535FE3"/>
    <w:rsid w:val="00536EF3"/>
    <w:rsid w:val="00544A18"/>
    <w:rsid w:val="00547ED7"/>
    <w:rsid w:val="00550829"/>
    <w:rsid w:val="00551C94"/>
    <w:rsid w:val="00552E29"/>
    <w:rsid w:val="00566C16"/>
    <w:rsid w:val="00571EDE"/>
    <w:rsid w:val="005757E1"/>
    <w:rsid w:val="00576099"/>
    <w:rsid w:val="005762F4"/>
    <w:rsid w:val="005825FA"/>
    <w:rsid w:val="00582A1B"/>
    <w:rsid w:val="005832FA"/>
    <w:rsid w:val="0058574F"/>
    <w:rsid w:val="00590325"/>
    <w:rsid w:val="00597343"/>
    <w:rsid w:val="005979C4"/>
    <w:rsid w:val="005A10C5"/>
    <w:rsid w:val="005A3B90"/>
    <w:rsid w:val="005A57C7"/>
    <w:rsid w:val="005A6A9A"/>
    <w:rsid w:val="005B0B2C"/>
    <w:rsid w:val="005B1200"/>
    <w:rsid w:val="005B26BE"/>
    <w:rsid w:val="005B3EE4"/>
    <w:rsid w:val="005B4222"/>
    <w:rsid w:val="005C221B"/>
    <w:rsid w:val="005C265B"/>
    <w:rsid w:val="005C6563"/>
    <w:rsid w:val="005C6FB4"/>
    <w:rsid w:val="005C727E"/>
    <w:rsid w:val="005D20EC"/>
    <w:rsid w:val="005E2081"/>
    <w:rsid w:val="005F07B6"/>
    <w:rsid w:val="005F1F43"/>
    <w:rsid w:val="005F3B3E"/>
    <w:rsid w:val="005F7074"/>
    <w:rsid w:val="005F7118"/>
    <w:rsid w:val="0060027D"/>
    <w:rsid w:val="00603863"/>
    <w:rsid w:val="00603B3E"/>
    <w:rsid w:val="00605D6E"/>
    <w:rsid w:val="006068C7"/>
    <w:rsid w:val="00612B0F"/>
    <w:rsid w:val="00612F6D"/>
    <w:rsid w:val="00613489"/>
    <w:rsid w:val="00614344"/>
    <w:rsid w:val="00614DB3"/>
    <w:rsid w:val="006162D3"/>
    <w:rsid w:val="00617C4B"/>
    <w:rsid w:val="006207E9"/>
    <w:rsid w:val="0062489E"/>
    <w:rsid w:val="00627FC0"/>
    <w:rsid w:val="006303D2"/>
    <w:rsid w:val="00630560"/>
    <w:rsid w:val="00630785"/>
    <w:rsid w:val="006311E7"/>
    <w:rsid w:val="0063162C"/>
    <w:rsid w:val="006345D2"/>
    <w:rsid w:val="006345FE"/>
    <w:rsid w:val="0063730D"/>
    <w:rsid w:val="006373FD"/>
    <w:rsid w:val="006411E0"/>
    <w:rsid w:val="00644F13"/>
    <w:rsid w:val="0065137F"/>
    <w:rsid w:val="00651548"/>
    <w:rsid w:val="00651B2E"/>
    <w:rsid w:val="006557E3"/>
    <w:rsid w:val="00655F8D"/>
    <w:rsid w:val="0066368D"/>
    <w:rsid w:val="00663D21"/>
    <w:rsid w:val="00675737"/>
    <w:rsid w:val="00676FF6"/>
    <w:rsid w:val="00680639"/>
    <w:rsid w:val="00680ACE"/>
    <w:rsid w:val="006817B3"/>
    <w:rsid w:val="00682CBA"/>
    <w:rsid w:val="00684B61"/>
    <w:rsid w:val="00686B8D"/>
    <w:rsid w:val="00693843"/>
    <w:rsid w:val="00697D57"/>
    <w:rsid w:val="006A1C87"/>
    <w:rsid w:val="006A490A"/>
    <w:rsid w:val="006A70D1"/>
    <w:rsid w:val="006A7DA5"/>
    <w:rsid w:val="006B100B"/>
    <w:rsid w:val="006B15D9"/>
    <w:rsid w:val="006B3847"/>
    <w:rsid w:val="006B39ED"/>
    <w:rsid w:val="006B5B92"/>
    <w:rsid w:val="006B73B2"/>
    <w:rsid w:val="006C1626"/>
    <w:rsid w:val="006C7B46"/>
    <w:rsid w:val="006D1A9C"/>
    <w:rsid w:val="006D1D84"/>
    <w:rsid w:val="006D7666"/>
    <w:rsid w:val="006D78A0"/>
    <w:rsid w:val="006E1CB9"/>
    <w:rsid w:val="006E200A"/>
    <w:rsid w:val="006E7BDB"/>
    <w:rsid w:val="006F20F3"/>
    <w:rsid w:val="006F4DAD"/>
    <w:rsid w:val="006F5289"/>
    <w:rsid w:val="006F5A4B"/>
    <w:rsid w:val="006F66F0"/>
    <w:rsid w:val="00701C03"/>
    <w:rsid w:val="00702C8B"/>
    <w:rsid w:val="00706E9E"/>
    <w:rsid w:val="007078A0"/>
    <w:rsid w:val="007079E7"/>
    <w:rsid w:val="007111A3"/>
    <w:rsid w:val="00712E81"/>
    <w:rsid w:val="00712FF4"/>
    <w:rsid w:val="00714C5B"/>
    <w:rsid w:val="00717F50"/>
    <w:rsid w:val="0072057A"/>
    <w:rsid w:val="00720DC7"/>
    <w:rsid w:val="00720EEE"/>
    <w:rsid w:val="00733F34"/>
    <w:rsid w:val="00735067"/>
    <w:rsid w:val="00736955"/>
    <w:rsid w:val="00736ED3"/>
    <w:rsid w:val="00740DBF"/>
    <w:rsid w:val="0074276B"/>
    <w:rsid w:val="00747EBB"/>
    <w:rsid w:val="00750714"/>
    <w:rsid w:val="0075226F"/>
    <w:rsid w:val="00756BCD"/>
    <w:rsid w:val="007601A5"/>
    <w:rsid w:val="007612A5"/>
    <w:rsid w:val="00761427"/>
    <w:rsid w:val="00763807"/>
    <w:rsid w:val="00763E4B"/>
    <w:rsid w:val="00763F35"/>
    <w:rsid w:val="007704AD"/>
    <w:rsid w:val="007717FB"/>
    <w:rsid w:val="007744BE"/>
    <w:rsid w:val="00774F11"/>
    <w:rsid w:val="00776808"/>
    <w:rsid w:val="0077680A"/>
    <w:rsid w:val="00780D50"/>
    <w:rsid w:val="00781502"/>
    <w:rsid w:val="007836CF"/>
    <w:rsid w:val="007920CD"/>
    <w:rsid w:val="00793D9B"/>
    <w:rsid w:val="007953F7"/>
    <w:rsid w:val="007A0DD3"/>
    <w:rsid w:val="007A1B59"/>
    <w:rsid w:val="007A2FDB"/>
    <w:rsid w:val="007A643E"/>
    <w:rsid w:val="007A683D"/>
    <w:rsid w:val="007B0BF1"/>
    <w:rsid w:val="007B1A90"/>
    <w:rsid w:val="007B42CF"/>
    <w:rsid w:val="007B7550"/>
    <w:rsid w:val="007C0EC0"/>
    <w:rsid w:val="007C21C8"/>
    <w:rsid w:val="007C3B86"/>
    <w:rsid w:val="007C455C"/>
    <w:rsid w:val="007D4F1E"/>
    <w:rsid w:val="007E0877"/>
    <w:rsid w:val="007E70DB"/>
    <w:rsid w:val="007F17E0"/>
    <w:rsid w:val="007F2156"/>
    <w:rsid w:val="007F3727"/>
    <w:rsid w:val="007F5038"/>
    <w:rsid w:val="007F77B1"/>
    <w:rsid w:val="008028EB"/>
    <w:rsid w:val="0080394B"/>
    <w:rsid w:val="008105CC"/>
    <w:rsid w:val="00813769"/>
    <w:rsid w:val="0081416A"/>
    <w:rsid w:val="0081435D"/>
    <w:rsid w:val="0082084A"/>
    <w:rsid w:val="00822032"/>
    <w:rsid w:val="00822CF9"/>
    <w:rsid w:val="0082565F"/>
    <w:rsid w:val="008265FB"/>
    <w:rsid w:val="00831F57"/>
    <w:rsid w:val="0083274A"/>
    <w:rsid w:val="0083285F"/>
    <w:rsid w:val="008353D0"/>
    <w:rsid w:val="00837BD8"/>
    <w:rsid w:val="0084453F"/>
    <w:rsid w:val="008479C0"/>
    <w:rsid w:val="0085196E"/>
    <w:rsid w:val="008521ED"/>
    <w:rsid w:val="00853E9B"/>
    <w:rsid w:val="00857C45"/>
    <w:rsid w:val="00861EFE"/>
    <w:rsid w:val="0086288E"/>
    <w:rsid w:val="00862F37"/>
    <w:rsid w:val="008637B2"/>
    <w:rsid w:val="00864137"/>
    <w:rsid w:val="00866B03"/>
    <w:rsid w:val="00867AD0"/>
    <w:rsid w:val="00870837"/>
    <w:rsid w:val="00871491"/>
    <w:rsid w:val="00875B00"/>
    <w:rsid w:val="00880432"/>
    <w:rsid w:val="00883BB5"/>
    <w:rsid w:val="00883DE4"/>
    <w:rsid w:val="00883FB6"/>
    <w:rsid w:val="00884D24"/>
    <w:rsid w:val="008865F8"/>
    <w:rsid w:val="00892E8D"/>
    <w:rsid w:val="0089577F"/>
    <w:rsid w:val="008969E2"/>
    <w:rsid w:val="008A0B6D"/>
    <w:rsid w:val="008A3908"/>
    <w:rsid w:val="008B0CB7"/>
    <w:rsid w:val="008B1CA6"/>
    <w:rsid w:val="008B23F3"/>
    <w:rsid w:val="008B25E7"/>
    <w:rsid w:val="008B4B38"/>
    <w:rsid w:val="008B4C39"/>
    <w:rsid w:val="008C4502"/>
    <w:rsid w:val="008C4FAF"/>
    <w:rsid w:val="008D2818"/>
    <w:rsid w:val="008D6FC8"/>
    <w:rsid w:val="008E23DA"/>
    <w:rsid w:val="008E34A9"/>
    <w:rsid w:val="008E3DDD"/>
    <w:rsid w:val="008E473A"/>
    <w:rsid w:val="008E5624"/>
    <w:rsid w:val="008E7BC7"/>
    <w:rsid w:val="008E7CF7"/>
    <w:rsid w:val="008F0BD5"/>
    <w:rsid w:val="008F0CBE"/>
    <w:rsid w:val="008F197D"/>
    <w:rsid w:val="008F2318"/>
    <w:rsid w:val="008F27F3"/>
    <w:rsid w:val="008F40BB"/>
    <w:rsid w:val="008F7510"/>
    <w:rsid w:val="008F78C4"/>
    <w:rsid w:val="009008AD"/>
    <w:rsid w:val="0090189E"/>
    <w:rsid w:val="00912697"/>
    <w:rsid w:val="00914A9F"/>
    <w:rsid w:val="009152BA"/>
    <w:rsid w:val="00917E1F"/>
    <w:rsid w:val="00920353"/>
    <w:rsid w:val="009213B3"/>
    <w:rsid w:val="009217C7"/>
    <w:rsid w:val="009262B4"/>
    <w:rsid w:val="00930C64"/>
    <w:rsid w:val="00931865"/>
    <w:rsid w:val="00933792"/>
    <w:rsid w:val="009368F6"/>
    <w:rsid w:val="00937EF5"/>
    <w:rsid w:val="009425B0"/>
    <w:rsid w:val="00943DD3"/>
    <w:rsid w:val="009442B1"/>
    <w:rsid w:val="0094653E"/>
    <w:rsid w:val="00946A25"/>
    <w:rsid w:val="00947CC6"/>
    <w:rsid w:val="00947FC1"/>
    <w:rsid w:val="00951C41"/>
    <w:rsid w:val="00953880"/>
    <w:rsid w:val="00957560"/>
    <w:rsid w:val="00957693"/>
    <w:rsid w:val="009622CA"/>
    <w:rsid w:val="00962C43"/>
    <w:rsid w:val="009658E2"/>
    <w:rsid w:val="00966FDF"/>
    <w:rsid w:val="0096793F"/>
    <w:rsid w:val="00971F82"/>
    <w:rsid w:val="0097205E"/>
    <w:rsid w:val="009769B2"/>
    <w:rsid w:val="009802B6"/>
    <w:rsid w:val="00982806"/>
    <w:rsid w:val="00987747"/>
    <w:rsid w:val="00990A72"/>
    <w:rsid w:val="00992613"/>
    <w:rsid w:val="00996AD0"/>
    <w:rsid w:val="009973DC"/>
    <w:rsid w:val="00997E42"/>
    <w:rsid w:val="00997EF0"/>
    <w:rsid w:val="009A281E"/>
    <w:rsid w:val="009A615B"/>
    <w:rsid w:val="009B125C"/>
    <w:rsid w:val="009B34CC"/>
    <w:rsid w:val="009B5BB9"/>
    <w:rsid w:val="009B763C"/>
    <w:rsid w:val="009B7F27"/>
    <w:rsid w:val="009C0943"/>
    <w:rsid w:val="009C2329"/>
    <w:rsid w:val="009C4541"/>
    <w:rsid w:val="009C5854"/>
    <w:rsid w:val="009C6095"/>
    <w:rsid w:val="009C767D"/>
    <w:rsid w:val="009D1B60"/>
    <w:rsid w:val="009D3177"/>
    <w:rsid w:val="009D3EE9"/>
    <w:rsid w:val="009D440B"/>
    <w:rsid w:val="009D5CB4"/>
    <w:rsid w:val="009E0415"/>
    <w:rsid w:val="009E1616"/>
    <w:rsid w:val="009E36C0"/>
    <w:rsid w:val="009E7151"/>
    <w:rsid w:val="009F6D69"/>
    <w:rsid w:val="009F6E3B"/>
    <w:rsid w:val="009F787E"/>
    <w:rsid w:val="00A0336F"/>
    <w:rsid w:val="00A04348"/>
    <w:rsid w:val="00A117EA"/>
    <w:rsid w:val="00A11A34"/>
    <w:rsid w:val="00A12389"/>
    <w:rsid w:val="00A13464"/>
    <w:rsid w:val="00A13691"/>
    <w:rsid w:val="00A138BA"/>
    <w:rsid w:val="00A1416B"/>
    <w:rsid w:val="00A16E64"/>
    <w:rsid w:val="00A179ED"/>
    <w:rsid w:val="00A20C00"/>
    <w:rsid w:val="00A2145B"/>
    <w:rsid w:val="00A2412D"/>
    <w:rsid w:val="00A275FF"/>
    <w:rsid w:val="00A30804"/>
    <w:rsid w:val="00A33C76"/>
    <w:rsid w:val="00A358B1"/>
    <w:rsid w:val="00A35A2F"/>
    <w:rsid w:val="00A412E9"/>
    <w:rsid w:val="00A4339F"/>
    <w:rsid w:val="00A4389B"/>
    <w:rsid w:val="00A43A97"/>
    <w:rsid w:val="00A45B54"/>
    <w:rsid w:val="00A46E95"/>
    <w:rsid w:val="00A470B4"/>
    <w:rsid w:val="00A47A07"/>
    <w:rsid w:val="00A518A9"/>
    <w:rsid w:val="00A53707"/>
    <w:rsid w:val="00A53B35"/>
    <w:rsid w:val="00A53DF4"/>
    <w:rsid w:val="00A54326"/>
    <w:rsid w:val="00A575F8"/>
    <w:rsid w:val="00A5785C"/>
    <w:rsid w:val="00A6002E"/>
    <w:rsid w:val="00A63B78"/>
    <w:rsid w:val="00A66643"/>
    <w:rsid w:val="00A67442"/>
    <w:rsid w:val="00A70A0E"/>
    <w:rsid w:val="00A71460"/>
    <w:rsid w:val="00A749D6"/>
    <w:rsid w:val="00A80124"/>
    <w:rsid w:val="00A8284D"/>
    <w:rsid w:val="00A851E8"/>
    <w:rsid w:val="00A872EE"/>
    <w:rsid w:val="00A90EE5"/>
    <w:rsid w:val="00A911B1"/>
    <w:rsid w:val="00A91EEB"/>
    <w:rsid w:val="00A954CA"/>
    <w:rsid w:val="00A95A8C"/>
    <w:rsid w:val="00A963D3"/>
    <w:rsid w:val="00AA07EF"/>
    <w:rsid w:val="00AA1AC6"/>
    <w:rsid w:val="00AA2D04"/>
    <w:rsid w:val="00AA6D5D"/>
    <w:rsid w:val="00AB1FD5"/>
    <w:rsid w:val="00AB37F3"/>
    <w:rsid w:val="00AB467A"/>
    <w:rsid w:val="00AC075F"/>
    <w:rsid w:val="00AC15BF"/>
    <w:rsid w:val="00AC205D"/>
    <w:rsid w:val="00AC4F1F"/>
    <w:rsid w:val="00AC5BA9"/>
    <w:rsid w:val="00AC5E2B"/>
    <w:rsid w:val="00AD061D"/>
    <w:rsid w:val="00AD0714"/>
    <w:rsid w:val="00AD2157"/>
    <w:rsid w:val="00AD36D8"/>
    <w:rsid w:val="00AD44F9"/>
    <w:rsid w:val="00AD6E11"/>
    <w:rsid w:val="00AE0310"/>
    <w:rsid w:val="00AE2E55"/>
    <w:rsid w:val="00AE3A94"/>
    <w:rsid w:val="00AE517A"/>
    <w:rsid w:val="00AE647B"/>
    <w:rsid w:val="00AE7A88"/>
    <w:rsid w:val="00AF1344"/>
    <w:rsid w:val="00AF1E99"/>
    <w:rsid w:val="00AF3B0A"/>
    <w:rsid w:val="00AF605D"/>
    <w:rsid w:val="00AF625D"/>
    <w:rsid w:val="00B004BF"/>
    <w:rsid w:val="00B01CBB"/>
    <w:rsid w:val="00B04118"/>
    <w:rsid w:val="00B043AD"/>
    <w:rsid w:val="00B10BF1"/>
    <w:rsid w:val="00B10D06"/>
    <w:rsid w:val="00B174EF"/>
    <w:rsid w:val="00B2242A"/>
    <w:rsid w:val="00B33B35"/>
    <w:rsid w:val="00B34EB9"/>
    <w:rsid w:val="00B4033E"/>
    <w:rsid w:val="00B42978"/>
    <w:rsid w:val="00B455EE"/>
    <w:rsid w:val="00B45D31"/>
    <w:rsid w:val="00B45F46"/>
    <w:rsid w:val="00B4771D"/>
    <w:rsid w:val="00B47E92"/>
    <w:rsid w:val="00B51ACA"/>
    <w:rsid w:val="00B53A88"/>
    <w:rsid w:val="00B547A6"/>
    <w:rsid w:val="00B5570C"/>
    <w:rsid w:val="00B55C96"/>
    <w:rsid w:val="00B611C6"/>
    <w:rsid w:val="00B61A07"/>
    <w:rsid w:val="00B718BE"/>
    <w:rsid w:val="00B73550"/>
    <w:rsid w:val="00B73CCE"/>
    <w:rsid w:val="00B76C07"/>
    <w:rsid w:val="00B77C74"/>
    <w:rsid w:val="00B82C59"/>
    <w:rsid w:val="00B86E69"/>
    <w:rsid w:val="00B952CC"/>
    <w:rsid w:val="00B965F7"/>
    <w:rsid w:val="00B97CE7"/>
    <w:rsid w:val="00BA1BB1"/>
    <w:rsid w:val="00BA219A"/>
    <w:rsid w:val="00BA250D"/>
    <w:rsid w:val="00BA2F3C"/>
    <w:rsid w:val="00BA4070"/>
    <w:rsid w:val="00BA582E"/>
    <w:rsid w:val="00BA6C43"/>
    <w:rsid w:val="00BA72E3"/>
    <w:rsid w:val="00BB01C0"/>
    <w:rsid w:val="00BB0FA4"/>
    <w:rsid w:val="00BB2345"/>
    <w:rsid w:val="00BB45D3"/>
    <w:rsid w:val="00BB5002"/>
    <w:rsid w:val="00BC5E50"/>
    <w:rsid w:val="00BD0DE1"/>
    <w:rsid w:val="00BD1A75"/>
    <w:rsid w:val="00BD1D4F"/>
    <w:rsid w:val="00BD21C5"/>
    <w:rsid w:val="00BD29C7"/>
    <w:rsid w:val="00BD68A6"/>
    <w:rsid w:val="00BE136A"/>
    <w:rsid w:val="00BE1439"/>
    <w:rsid w:val="00BE14AE"/>
    <w:rsid w:val="00BE168D"/>
    <w:rsid w:val="00BE26FF"/>
    <w:rsid w:val="00BE6758"/>
    <w:rsid w:val="00BF1DB7"/>
    <w:rsid w:val="00BF27E8"/>
    <w:rsid w:val="00BF3810"/>
    <w:rsid w:val="00BF44DF"/>
    <w:rsid w:val="00BF4BD2"/>
    <w:rsid w:val="00BF537C"/>
    <w:rsid w:val="00C057BD"/>
    <w:rsid w:val="00C05D9C"/>
    <w:rsid w:val="00C105FD"/>
    <w:rsid w:val="00C10D82"/>
    <w:rsid w:val="00C12C6E"/>
    <w:rsid w:val="00C13DCE"/>
    <w:rsid w:val="00C145B7"/>
    <w:rsid w:val="00C15919"/>
    <w:rsid w:val="00C15E67"/>
    <w:rsid w:val="00C160F1"/>
    <w:rsid w:val="00C2458B"/>
    <w:rsid w:val="00C31C95"/>
    <w:rsid w:val="00C32585"/>
    <w:rsid w:val="00C32AEA"/>
    <w:rsid w:val="00C3486B"/>
    <w:rsid w:val="00C35CA6"/>
    <w:rsid w:val="00C3667A"/>
    <w:rsid w:val="00C375C9"/>
    <w:rsid w:val="00C4070B"/>
    <w:rsid w:val="00C41CAC"/>
    <w:rsid w:val="00C41EA2"/>
    <w:rsid w:val="00C4448F"/>
    <w:rsid w:val="00C51ABE"/>
    <w:rsid w:val="00C55A0B"/>
    <w:rsid w:val="00C56E3A"/>
    <w:rsid w:val="00C579D1"/>
    <w:rsid w:val="00C63695"/>
    <w:rsid w:val="00C659C5"/>
    <w:rsid w:val="00C70FAF"/>
    <w:rsid w:val="00C76CA8"/>
    <w:rsid w:val="00C76EA8"/>
    <w:rsid w:val="00C815AE"/>
    <w:rsid w:val="00C82F1B"/>
    <w:rsid w:val="00C82FE6"/>
    <w:rsid w:val="00C83AF8"/>
    <w:rsid w:val="00C8503F"/>
    <w:rsid w:val="00C96167"/>
    <w:rsid w:val="00C96C35"/>
    <w:rsid w:val="00C973E4"/>
    <w:rsid w:val="00C97746"/>
    <w:rsid w:val="00CA3257"/>
    <w:rsid w:val="00CA469E"/>
    <w:rsid w:val="00CA56AB"/>
    <w:rsid w:val="00CA7712"/>
    <w:rsid w:val="00CB1701"/>
    <w:rsid w:val="00CB3460"/>
    <w:rsid w:val="00CB36A4"/>
    <w:rsid w:val="00CB4068"/>
    <w:rsid w:val="00CB43CF"/>
    <w:rsid w:val="00CB6CC7"/>
    <w:rsid w:val="00CB6D9B"/>
    <w:rsid w:val="00CC2DCC"/>
    <w:rsid w:val="00CC5985"/>
    <w:rsid w:val="00CC68E6"/>
    <w:rsid w:val="00CC76A4"/>
    <w:rsid w:val="00CD3527"/>
    <w:rsid w:val="00CD416C"/>
    <w:rsid w:val="00CD47B6"/>
    <w:rsid w:val="00CD4B5D"/>
    <w:rsid w:val="00CE0676"/>
    <w:rsid w:val="00CE2A8A"/>
    <w:rsid w:val="00CE3943"/>
    <w:rsid w:val="00CE5AB4"/>
    <w:rsid w:val="00CF2DB9"/>
    <w:rsid w:val="00CF3538"/>
    <w:rsid w:val="00CF7CB4"/>
    <w:rsid w:val="00D006C3"/>
    <w:rsid w:val="00D0618B"/>
    <w:rsid w:val="00D0740C"/>
    <w:rsid w:val="00D1010C"/>
    <w:rsid w:val="00D12564"/>
    <w:rsid w:val="00D13F46"/>
    <w:rsid w:val="00D14AC9"/>
    <w:rsid w:val="00D14E96"/>
    <w:rsid w:val="00D15F5B"/>
    <w:rsid w:val="00D16CD1"/>
    <w:rsid w:val="00D20206"/>
    <w:rsid w:val="00D222D3"/>
    <w:rsid w:val="00D2247F"/>
    <w:rsid w:val="00D22DFD"/>
    <w:rsid w:val="00D23413"/>
    <w:rsid w:val="00D2375F"/>
    <w:rsid w:val="00D27AA8"/>
    <w:rsid w:val="00D30585"/>
    <w:rsid w:val="00D34A94"/>
    <w:rsid w:val="00D34ADD"/>
    <w:rsid w:val="00D34FE2"/>
    <w:rsid w:val="00D35242"/>
    <w:rsid w:val="00D36F1F"/>
    <w:rsid w:val="00D37BC2"/>
    <w:rsid w:val="00D4033A"/>
    <w:rsid w:val="00D40BB7"/>
    <w:rsid w:val="00D423A1"/>
    <w:rsid w:val="00D44555"/>
    <w:rsid w:val="00D500BC"/>
    <w:rsid w:val="00D50603"/>
    <w:rsid w:val="00D52E37"/>
    <w:rsid w:val="00D5355E"/>
    <w:rsid w:val="00D53EFA"/>
    <w:rsid w:val="00D54FDA"/>
    <w:rsid w:val="00D55BD8"/>
    <w:rsid w:val="00D60FCB"/>
    <w:rsid w:val="00D61391"/>
    <w:rsid w:val="00D64D63"/>
    <w:rsid w:val="00D714A5"/>
    <w:rsid w:val="00D73C3B"/>
    <w:rsid w:val="00D73DAA"/>
    <w:rsid w:val="00D73EE8"/>
    <w:rsid w:val="00D7705C"/>
    <w:rsid w:val="00D7774C"/>
    <w:rsid w:val="00D810DE"/>
    <w:rsid w:val="00D85E3D"/>
    <w:rsid w:val="00D9344A"/>
    <w:rsid w:val="00D935E0"/>
    <w:rsid w:val="00D93F09"/>
    <w:rsid w:val="00DA01FB"/>
    <w:rsid w:val="00DA102A"/>
    <w:rsid w:val="00DA2EA1"/>
    <w:rsid w:val="00DA535E"/>
    <w:rsid w:val="00DA5CFD"/>
    <w:rsid w:val="00DA5E9C"/>
    <w:rsid w:val="00DB3D99"/>
    <w:rsid w:val="00DB41CB"/>
    <w:rsid w:val="00DB4274"/>
    <w:rsid w:val="00DB4372"/>
    <w:rsid w:val="00DB5F90"/>
    <w:rsid w:val="00DB6BDE"/>
    <w:rsid w:val="00DB7798"/>
    <w:rsid w:val="00DC187D"/>
    <w:rsid w:val="00DD0752"/>
    <w:rsid w:val="00DD0941"/>
    <w:rsid w:val="00DD3785"/>
    <w:rsid w:val="00DD3998"/>
    <w:rsid w:val="00DD51EE"/>
    <w:rsid w:val="00DE0D95"/>
    <w:rsid w:val="00DE0E08"/>
    <w:rsid w:val="00DE1A95"/>
    <w:rsid w:val="00DE6A8A"/>
    <w:rsid w:val="00DF1EA1"/>
    <w:rsid w:val="00DF4CE2"/>
    <w:rsid w:val="00DF5547"/>
    <w:rsid w:val="00E01DF2"/>
    <w:rsid w:val="00E1286A"/>
    <w:rsid w:val="00E141D0"/>
    <w:rsid w:val="00E15607"/>
    <w:rsid w:val="00E15D1E"/>
    <w:rsid w:val="00E15EF0"/>
    <w:rsid w:val="00E203B6"/>
    <w:rsid w:val="00E225F7"/>
    <w:rsid w:val="00E23A98"/>
    <w:rsid w:val="00E240D4"/>
    <w:rsid w:val="00E25017"/>
    <w:rsid w:val="00E363A1"/>
    <w:rsid w:val="00E36423"/>
    <w:rsid w:val="00E3661F"/>
    <w:rsid w:val="00E42A36"/>
    <w:rsid w:val="00E43FBD"/>
    <w:rsid w:val="00E51C89"/>
    <w:rsid w:val="00E535D0"/>
    <w:rsid w:val="00E55C34"/>
    <w:rsid w:val="00E578F6"/>
    <w:rsid w:val="00E57AA1"/>
    <w:rsid w:val="00E66DFF"/>
    <w:rsid w:val="00E6756A"/>
    <w:rsid w:val="00E67CEC"/>
    <w:rsid w:val="00E7520F"/>
    <w:rsid w:val="00E778E6"/>
    <w:rsid w:val="00E820FB"/>
    <w:rsid w:val="00E85731"/>
    <w:rsid w:val="00E85A75"/>
    <w:rsid w:val="00E91FC2"/>
    <w:rsid w:val="00E9298B"/>
    <w:rsid w:val="00E93674"/>
    <w:rsid w:val="00E94115"/>
    <w:rsid w:val="00E96E8C"/>
    <w:rsid w:val="00EA0CA5"/>
    <w:rsid w:val="00EA1158"/>
    <w:rsid w:val="00EA12E1"/>
    <w:rsid w:val="00EA7B93"/>
    <w:rsid w:val="00EB054E"/>
    <w:rsid w:val="00EB4C6C"/>
    <w:rsid w:val="00EC2E2B"/>
    <w:rsid w:val="00EC3E63"/>
    <w:rsid w:val="00EC6AB8"/>
    <w:rsid w:val="00ED0C14"/>
    <w:rsid w:val="00ED1524"/>
    <w:rsid w:val="00EE0B8C"/>
    <w:rsid w:val="00EE170F"/>
    <w:rsid w:val="00EE2F0B"/>
    <w:rsid w:val="00EE4569"/>
    <w:rsid w:val="00EE49FF"/>
    <w:rsid w:val="00EF246B"/>
    <w:rsid w:val="00EF6B65"/>
    <w:rsid w:val="00F02813"/>
    <w:rsid w:val="00F02CC2"/>
    <w:rsid w:val="00F02FA0"/>
    <w:rsid w:val="00F0492D"/>
    <w:rsid w:val="00F0786D"/>
    <w:rsid w:val="00F07BF7"/>
    <w:rsid w:val="00F1088E"/>
    <w:rsid w:val="00F11EB7"/>
    <w:rsid w:val="00F13028"/>
    <w:rsid w:val="00F13911"/>
    <w:rsid w:val="00F13DE9"/>
    <w:rsid w:val="00F16105"/>
    <w:rsid w:val="00F201E3"/>
    <w:rsid w:val="00F20F1D"/>
    <w:rsid w:val="00F2147E"/>
    <w:rsid w:val="00F24964"/>
    <w:rsid w:val="00F255D6"/>
    <w:rsid w:val="00F2687E"/>
    <w:rsid w:val="00F269AF"/>
    <w:rsid w:val="00F303BD"/>
    <w:rsid w:val="00F31C6F"/>
    <w:rsid w:val="00F33B46"/>
    <w:rsid w:val="00F42063"/>
    <w:rsid w:val="00F44FBF"/>
    <w:rsid w:val="00F45E9C"/>
    <w:rsid w:val="00F46145"/>
    <w:rsid w:val="00F476AE"/>
    <w:rsid w:val="00F52CEB"/>
    <w:rsid w:val="00F5313A"/>
    <w:rsid w:val="00F53919"/>
    <w:rsid w:val="00F575BA"/>
    <w:rsid w:val="00F60CD0"/>
    <w:rsid w:val="00F6328C"/>
    <w:rsid w:val="00F65AF0"/>
    <w:rsid w:val="00F6667A"/>
    <w:rsid w:val="00F70AAA"/>
    <w:rsid w:val="00F7204F"/>
    <w:rsid w:val="00F723AF"/>
    <w:rsid w:val="00F72E05"/>
    <w:rsid w:val="00F73751"/>
    <w:rsid w:val="00F756DA"/>
    <w:rsid w:val="00F75F14"/>
    <w:rsid w:val="00F80009"/>
    <w:rsid w:val="00F813C5"/>
    <w:rsid w:val="00F818B5"/>
    <w:rsid w:val="00F82409"/>
    <w:rsid w:val="00F842D5"/>
    <w:rsid w:val="00F84320"/>
    <w:rsid w:val="00F8473F"/>
    <w:rsid w:val="00F8559E"/>
    <w:rsid w:val="00F91EFC"/>
    <w:rsid w:val="00F976A9"/>
    <w:rsid w:val="00FA24EB"/>
    <w:rsid w:val="00FA448F"/>
    <w:rsid w:val="00FA4792"/>
    <w:rsid w:val="00FB147C"/>
    <w:rsid w:val="00FB49F6"/>
    <w:rsid w:val="00FB5575"/>
    <w:rsid w:val="00FC1340"/>
    <w:rsid w:val="00FC410D"/>
    <w:rsid w:val="00FC45E6"/>
    <w:rsid w:val="00FC52A8"/>
    <w:rsid w:val="00FD0F38"/>
    <w:rsid w:val="00FD59D7"/>
    <w:rsid w:val="00FD7559"/>
    <w:rsid w:val="00FD77E0"/>
    <w:rsid w:val="00FE14B7"/>
    <w:rsid w:val="00FE5E25"/>
    <w:rsid w:val="00FE7860"/>
    <w:rsid w:val="00FF0A64"/>
    <w:rsid w:val="00FF0C30"/>
    <w:rsid w:val="00FF1C88"/>
    <w:rsid w:val="00FF254C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6567A32"/>
  <w15:docId w15:val="{4AF457AE-7A3A-4C38-9B75-6DE4A26B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352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2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2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4C3523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523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523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4C3523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523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3523"/>
    <w:rPr>
      <w:color w:val="0000FF"/>
      <w:u w:val="single"/>
    </w:rPr>
  </w:style>
  <w:style w:type="paragraph" w:styleId="Encabezado">
    <w:name w:val="header"/>
    <w:basedOn w:val="Normal"/>
    <w:rsid w:val="004C35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5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523"/>
  </w:style>
  <w:style w:type="paragraph" w:styleId="Lista2">
    <w:name w:val="List 2"/>
    <w:basedOn w:val="Normal"/>
    <w:rsid w:val="004C3523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basedOn w:val="Fuentedeprrafopredeter"/>
    <w:semiHidden/>
    <w:rsid w:val="004C3523"/>
    <w:rPr>
      <w:sz w:val="16"/>
      <w:szCs w:val="16"/>
    </w:rPr>
  </w:style>
  <w:style w:type="paragraph" w:styleId="Textocomentario">
    <w:name w:val="annotation text"/>
    <w:basedOn w:val="Normal"/>
    <w:semiHidden/>
    <w:rsid w:val="004C35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523"/>
    <w:rPr>
      <w:b/>
      <w:bCs/>
    </w:rPr>
  </w:style>
  <w:style w:type="paragraph" w:styleId="Textodeglobo">
    <w:name w:val="Balloon Text"/>
    <w:basedOn w:val="Normal"/>
    <w:semiHidden/>
    <w:rsid w:val="004C3523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523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523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4C3523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523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4C3523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4C3523"/>
    <w:pPr>
      <w:suppressAutoHyphens/>
      <w:overflowPunct w:val="0"/>
      <w:autoSpaceDE w:val="0"/>
      <w:textAlignment w:val="baseline"/>
    </w:pPr>
    <w:rPr>
      <w:szCs w:val="20"/>
      <w:lang w:val="es-CO" w:eastAsia="es-CO"/>
    </w:rPr>
  </w:style>
  <w:style w:type="paragraph" w:styleId="Textoindependiente2">
    <w:name w:val="Body Text 2"/>
    <w:basedOn w:val="Normal"/>
    <w:rsid w:val="004C3523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basedOn w:val="Fuentedeprrafopredeter"/>
    <w:rsid w:val="004C3523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1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1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basedOn w:val="Fuentedeprrafopredeter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basedOn w:val="Fuentedeprrafopredeter"/>
    <w:rsid w:val="007C3B86"/>
    <w:rPr>
      <w:sz w:val="22"/>
      <w:szCs w:val="22"/>
    </w:rPr>
  </w:style>
  <w:style w:type="character" w:customStyle="1" w:styleId="mediumtext1">
    <w:name w:val="medium_text1"/>
    <w:basedOn w:val="Fuentedeprrafopredeter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DA535E"/>
    <w:rPr>
      <w:sz w:val="24"/>
      <w:szCs w:val="24"/>
    </w:rPr>
  </w:style>
  <w:style w:type="paragraph" w:customStyle="1" w:styleId="Default">
    <w:name w:val="Default"/>
    <w:rsid w:val="00DA5E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ps">
    <w:name w:val="hps"/>
    <w:basedOn w:val="Fuentedeprrafopredeter"/>
    <w:rsid w:val="00CE2A8A"/>
  </w:style>
  <w:style w:type="paragraph" w:styleId="Textonotaalfinal">
    <w:name w:val="endnote text"/>
    <w:basedOn w:val="Normal"/>
    <w:link w:val="TextonotaalfinalCar"/>
    <w:rsid w:val="00CE2A8A"/>
    <w:pPr>
      <w:suppressAutoHyphens/>
    </w:pPr>
    <w:rPr>
      <w:sz w:val="20"/>
      <w:szCs w:val="20"/>
      <w:lang w:eastAsia="ar-SA"/>
    </w:rPr>
  </w:style>
  <w:style w:type="character" w:customStyle="1" w:styleId="TextonotaalfinalCar">
    <w:name w:val="Texto nota al final Car"/>
    <w:basedOn w:val="Fuentedeprrafopredeter"/>
    <w:link w:val="Textonotaalfinal"/>
    <w:rsid w:val="00CE2A8A"/>
    <w:rPr>
      <w:lang w:eastAsia="ar-SA"/>
    </w:rPr>
  </w:style>
  <w:style w:type="paragraph" w:styleId="Sinespaciado">
    <w:name w:val="No Spacing"/>
    <w:uiPriority w:val="1"/>
    <w:qFormat/>
    <w:rsid w:val="00CE2A8A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40EB1-AF63-483B-8511-56639E71C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3309</TotalTime>
  <Pages>7</Pages>
  <Words>1204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creator>CHCN</dc:creator>
  <cp:lastModifiedBy>Jose Eduardo Galaviz Martinez</cp:lastModifiedBy>
  <cp:revision>28</cp:revision>
  <cp:lastPrinted>2013-05-28T21:02:00Z</cp:lastPrinted>
  <dcterms:created xsi:type="dcterms:W3CDTF">2021-02-09T05:27:00Z</dcterms:created>
  <dcterms:modified xsi:type="dcterms:W3CDTF">2024-03-06T20:51:00Z</dcterms:modified>
</cp:coreProperties>
</file>