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D5F99" w14:textId="71E7D851" w:rsidR="002036B6" w:rsidRPr="00DB38CD" w:rsidRDefault="0096179C" w:rsidP="0057333C">
      <w:pPr>
        <w:tabs>
          <w:tab w:val="left" w:pos="1506"/>
          <w:tab w:val="left" w:pos="3593"/>
        </w:tabs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B38CD">
        <w:rPr>
          <w:rFonts w:ascii="Arial" w:hAnsi="Arial" w:cs="Arial"/>
          <w:b/>
          <w:bCs/>
          <w:iCs/>
          <w:noProof/>
          <w:color w:val="183962"/>
          <w:sz w:val="56"/>
          <w:szCs w:val="56"/>
          <w:lang w:val="es-MX" w:eastAsia="es-MX"/>
        </w:rPr>
        <w:drawing>
          <wp:anchor distT="0" distB="0" distL="114300" distR="114300" simplePos="0" relativeHeight="251656704" behindDoc="1" locked="0" layoutInCell="1" allowOverlap="1" wp14:anchorId="61BE0A66" wp14:editId="1A178253">
            <wp:simplePos x="0" y="0"/>
            <wp:positionH relativeFrom="column">
              <wp:posOffset>-80010</wp:posOffset>
            </wp:positionH>
            <wp:positionV relativeFrom="paragraph">
              <wp:posOffset>-1049655</wp:posOffset>
            </wp:positionV>
            <wp:extent cx="5953125" cy="6759575"/>
            <wp:effectExtent l="0" t="0" r="0" b="0"/>
            <wp:wrapNone/>
            <wp:docPr id="270" name="Picture 2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7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1708">
        <w:rPr>
          <w:rFonts w:ascii="Arial" w:hAnsi="Arial" w:cs="Arial"/>
          <w:b/>
          <w:bCs/>
          <w:iCs/>
          <w:sz w:val="22"/>
          <w:szCs w:val="22"/>
        </w:rPr>
        <w:t xml:space="preserve"> </w:t>
      </w:r>
    </w:p>
    <w:p w14:paraId="1C794B06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43FE1DE" w14:textId="77777777" w:rsidR="006A7DA5" w:rsidRPr="00DB38CD" w:rsidRDefault="006A7DA5">
      <w:pPr>
        <w:rPr>
          <w:rFonts w:ascii="Arial" w:hAnsi="Arial" w:cs="Arial"/>
          <w:b/>
          <w:bCs/>
          <w:iCs/>
          <w:sz w:val="22"/>
          <w:szCs w:val="22"/>
        </w:rPr>
      </w:pPr>
    </w:p>
    <w:p w14:paraId="51C906CC" w14:textId="77777777" w:rsidR="00E85A75" w:rsidRPr="00DB38CD" w:rsidRDefault="00E85A75" w:rsidP="0057333C">
      <w:pPr>
        <w:rPr>
          <w:rFonts w:ascii="Arial" w:hAnsi="Arial" w:cs="Arial"/>
          <w:b/>
          <w:bCs/>
          <w:iCs/>
          <w:color w:val="183962"/>
          <w:sz w:val="22"/>
          <w:szCs w:val="22"/>
        </w:rPr>
      </w:pPr>
    </w:p>
    <w:p w14:paraId="28169169" w14:textId="77777777" w:rsidR="00F842D5" w:rsidRPr="00DB38CD" w:rsidRDefault="00F842D5" w:rsidP="006A7DA5">
      <w:pPr>
        <w:jc w:val="center"/>
        <w:rPr>
          <w:rFonts w:ascii="Arial" w:hAnsi="Arial" w:cs="Arial"/>
          <w:b/>
          <w:bCs/>
          <w:iCs/>
          <w:color w:val="183962"/>
          <w:sz w:val="22"/>
          <w:szCs w:val="22"/>
        </w:rPr>
      </w:pPr>
    </w:p>
    <w:p w14:paraId="04D51FB2" w14:textId="77777777" w:rsidR="00F842D5" w:rsidRPr="00DB38CD" w:rsidRDefault="00F842D5" w:rsidP="006A7DA5">
      <w:pPr>
        <w:jc w:val="center"/>
        <w:rPr>
          <w:rFonts w:ascii="Arial" w:hAnsi="Arial" w:cs="Arial"/>
          <w:b/>
          <w:bCs/>
          <w:iCs/>
          <w:color w:val="183962"/>
          <w:sz w:val="22"/>
          <w:szCs w:val="22"/>
        </w:rPr>
      </w:pPr>
    </w:p>
    <w:p w14:paraId="7F2DAC21" w14:textId="77777777" w:rsidR="002036B6" w:rsidRPr="00DB38CD" w:rsidRDefault="002036B6" w:rsidP="00A12414">
      <w:pPr>
        <w:rPr>
          <w:rFonts w:ascii="Arial" w:hAnsi="Arial" w:cs="Arial"/>
          <w:b/>
          <w:bCs/>
          <w:iCs/>
          <w:color w:val="183962"/>
          <w:sz w:val="56"/>
          <w:szCs w:val="56"/>
        </w:rPr>
      </w:pPr>
    </w:p>
    <w:p w14:paraId="16315E3C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EF8DB2A" w14:textId="59A65033" w:rsidR="006A7DA5" w:rsidRPr="00DB38CD" w:rsidRDefault="006A7DA5" w:rsidP="00761FFE">
      <w:pPr>
        <w:tabs>
          <w:tab w:val="left" w:pos="7755"/>
        </w:tabs>
        <w:jc w:val="center"/>
        <w:rPr>
          <w:rFonts w:ascii="Arial" w:hAnsi="Arial" w:cs="Arial"/>
          <w:b/>
          <w:bCs/>
          <w:iCs/>
        </w:rPr>
      </w:pPr>
    </w:p>
    <w:p w14:paraId="2BFCE361" w14:textId="77777777" w:rsidR="002036B6" w:rsidRPr="00DB38CD" w:rsidRDefault="002036B6">
      <w:pPr>
        <w:rPr>
          <w:rFonts w:ascii="Arial" w:hAnsi="Arial" w:cs="Arial"/>
          <w:b/>
          <w:bCs/>
          <w:i/>
          <w:iCs/>
          <w:color w:val="244061"/>
        </w:rPr>
      </w:pPr>
    </w:p>
    <w:p w14:paraId="1FABC34D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1B702A41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3911CBD1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AC4E059" w14:textId="77777777" w:rsidR="002036B6" w:rsidRPr="00DB38CD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6DDFA4D9" w14:textId="77777777" w:rsidR="002036B6" w:rsidRPr="00DB38CD" w:rsidRDefault="002036B6">
      <w:pPr>
        <w:tabs>
          <w:tab w:val="left" w:pos="2220"/>
        </w:tabs>
        <w:rPr>
          <w:rFonts w:ascii="Arial" w:hAnsi="Arial" w:cs="Arial"/>
          <w:b/>
          <w:bCs/>
          <w:iCs/>
          <w:color w:val="0F243E"/>
          <w:sz w:val="22"/>
          <w:szCs w:val="22"/>
        </w:rPr>
      </w:pPr>
      <w:r w:rsidRPr="00DB38CD">
        <w:rPr>
          <w:rFonts w:ascii="Arial" w:hAnsi="Arial" w:cs="Arial"/>
          <w:b/>
          <w:bCs/>
          <w:iCs/>
          <w:sz w:val="22"/>
          <w:szCs w:val="22"/>
        </w:rPr>
        <w:tab/>
      </w:r>
    </w:p>
    <w:p w14:paraId="37C4160A" w14:textId="77777777" w:rsidR="002036B6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  <w:r w:rsidRPr="00DB38CD">
        <w:rPr>
          <w:rFonts w:ascii="Arial" w:hAnsi="Arial" w:cs="Arial"/>
          <w:b/>
          <w:bCs/>
          <w:iCs/>
          <w:sz w:val="22"/>
          <w:szCs w:val="22"/>
        </w:rPr>
        <w:tab/>
      </w:r>
    </w:p>
    <w:p w14:paraId="788E4530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05012E30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1955A2B5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054FC73C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609AF53A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3BEA742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4236C1D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4DF765E8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270D592A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4622589B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2EADFC90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63BEFA60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0981B74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5661FE2A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086086F9" w14:textId="77777777" w:rsidR="00A12414" w:rsidRPr="00DB38CD" w:rsidRDefault="00000000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i/>
          <w:noProof/>
          <w:color w:val="244061"/>
          <w:lang w:val="es-MX" w:eastAsia="es-MX"/>
        </w:rPr>
        <w:pict w14:anchorId="26A32D7B">
          <v:shapetype id="_x0000_t202" coordsize="21600,21600" o:spt="202" path="m,l,21600r21600,l21600,xe">
            <v:stroke joinstyle="miter"/>
            <v:path gradientshapeok="t" o:connecttype="rect"/>
          </v:shapetype>
          <v:shape id="Text Box 268" o:spid="_x0000_s2050" type="#_x0000_t202" style="position:absolute;margin-left:-6.9pt;margin-top:10.15pt;width:461.25pt;height:36.4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q/uA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" filled="f" stroked="f">
            <v:textbox>
              <w:txbxContent>
                <w:p w14:paraId="243CE615" w14:textId="77777777" w:rsidR="00C016EF" w:rsidRDefault="00C016EF" w:rsidP="00640F6B">
                  <w:pPr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</w:pPr>
                </w:p>
                <w:p w14:paraId="4F536BC0" w14:textId="196B474C" w:rsidR="00F44FBF" w:rsidRPr="0096179C" w:rsidRDefault="00C016EF" w:rsidP="00640F6B">
                  <w:pPr>
                    <w:rPr>
                      <w:rFonts w:ascii="Arial" w:hAnsi="Arial" w:cs="Arial"/>
                      <w:b/>
                      <w:sz w:val="36"/>
                      <w:szCs w:val="40"/>
                      <w:lang w:val="es-MX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 xml:space="preserve">              PROCEDIMIENTO</w:t>
                  </w:r>
                  <w:r w:rsidR="00DE0D95" w:rsidRPr="00640F6B"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>PARA MONTAJE DE LA TOR</w:t>
                  </w:r>
                  <w:r w:rsidR="00640F6B"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>RE DE</w:t>
                  </w:r>
                  <w:r w:rsidR="004F31A2"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 xml:space="preserve"> </w:t>
                  </w:r>
                  <w:r w:rsidR="00DE0D95" w:rsidRPr="00640F6B">
                    <w:rPr>
                      <w:rFonts w:ascii="Arial" w:hAnsi="Arial" w:cs="Arial"/>
                      <w:b/>
                      <w:bCs/>
                      <w:iCs/>
                      <w:color w:val="FFFFFF"/>
                      <w:szCs w:val="28"/>
                    </w:rPr>
                    <w:t>PERFORACIÓN</w:t>
                  </w:r>
                </w:p>
              </w:txbxContent>
            </v:textbox>
          </v:shape>
        </w:pict>
      </w:r>
    </w:p>
    <w:p w14:paraId="7A26BFA4" w14:textId="77777777" w:rsidR="00C12F2B" w:rsidRPr="00DB38CD" w:rsidRDefault="00C12F2B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B92F7D4" w14:textId="77777777" w:rsidR="00C12F2B" w:rsidRPr="00DB38CD" w:rsidRDefault="00C12F2B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103A6698" w14:textId="77777777" w:rsidR="00A12414" w:rsidRPr="00DB38CD" w:rsidRDefault="00A12414" w:rsidP="00A12414">
      <w:pPr>
        <w:tabs>
          <w:tab w:val="left" w:pos="916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34231A3D" w14:textId="68838AA8" w:rsidR="00C016EF" w:rsidRPr="009B3440" w:rsidRDefault="00F742C2" w:rsidP="009B3440">
      <w:pPr>
        <w:rPr>
          <w:rFonts w:ascii="Arial" w:hAnsi="Arial" w:cs="Arial"/>
          <w:b/>
          <w:bCs/>
          <w:iCs/>
          <w:color w:val="000066"/>
        </w:rPr>
      </w:pPr>
      <w:r w:rsidRPr="00DB38CD">
        <w:rPr>
          <w:rFonts w:ascii="Arial" w:hAnsi="Arial" w:cs="Arial"/>
          <w:b/>
          <w:bCs/>
          <w:iCs/>
          <w:color w:val="000066"/>
        </w:rPr>
        <w:t>MX-</w:t>
      </w:r>
      <w:r w:rsidR="001A29D5">
        <w:rPr>
          <w:rFonts w:ascii="Arial" w:hAnsi="Arial" w:cs="Arial"/>
          <w:b/>
          <w:bCs/>
          <w:iCs/>
          <w:color w:val="000066"/>
        </w:rPr>
        <w:t>PR-O</w:t>
      </w:r>
      <w:r w:rsidR="00E62C3B">
        <w:rPr>
          <w:rFonts w:ascii="Arial" w:hAnsi="Arial" w:cs="Arial"/>
          <w:b/>
          <w:bCs/>
          <w:iCs/>
          <w:color w:val="000066"/>
        </w:rPr>
        <w:t>P</w:t>
      </w:r>
      <w:r w:rsidR="001A29D5">
        <w:rPr>
          <w:rFonts w:ascii="Arial" w:hAnsi="Arial" w:cs="Arial"/>
          <w:b/>
          <w:bCs/>
          <w:iCs/>
          <w:color w:val="000066"/>
        </w:rPr>
        <w:t>P-14</w:t>
      </w:r>
      <w:r w:rsidR="00740104" w:rsidRPr="00DB38CD">
        <w:rPr>
          <w:rFonts w:ascii="Arial" w:hAnsi="Arial" w:cs="Arial"/>
          <w:b/>
          <w:bCs/>
          <w:iCs/>
          <w:color w:val="000066"/>
        </w:rPr>
        <w:tab/>
      </w:r>
      <w:r w:rsidR="003070B4">
        <w:rPr>
          <w:rFonts w:ascii="Arial" w:hAnsi="Arial" w:cs="Arial"/>
          <w:b/>
          <w:bCs/>
          <w:iCs/>
          <w:color w:val="000066"/>
        </w:rPr>
        <w:t xml:space="preserve">                             </w:t>
      </w:r>
      <w:r w:rsidR="001A29D5">
        <w:rPr>
          <w:rFonts w:ascii="Arial" w:hAnsi="Arial" w:cs="Arial"/>
          <w:b/>
          <w:bCs/>
          <w:iCs/>
          <w:color w:val="000066"/>
        </w:rPr>
        <w:t>REV-</w:t>
      </w:r>
      <w:r w:rsidR="00E62C3B">
        <w:rPr>
          <w:rFonts w:ascii="Arial" w:hAnsi="Arial" w:cs="Arial"/>
          <w:b/>
          <w:bCs/>
          <w:iCs/>
          <w:color w:val="000066"/>
        </w:rPr>
        <w:t>5</w:t>
      </w:r>
      <w:r w:rsidR="00DB38CD" w:rsidRPr="00DB38CD">
        <w:rPr>
          <w:rFonts w:ascii="Arial" w:hAnsi="Arial" w:cs="Arial"/>
          <w:b/>
          <w:bCs/>
          <w:iCs/>
          <w:color w:val="000066"/>
        </w:rPr>
        <w:t xml:space="preserve">          </w:t>
      </w:r>
      <w:r w:rsidR="003070B4">
        <w:rPr>
          <w:rFonts w:ascii="Arial" w:hAnsi="Arial" w:cs="Arial"/>
          <w:b/>
          <w:bCs/>
          <w:iCs/>
          <w:color w:val="000066"/>
        </w:rPr>
        <w:t xml:space="preserve">                   </w:t>
      </w:r>
      <w:r w:rsidR="004F31A2">
        <w:rPr>
          <w:rFonts w:ascii="Arial" w:hAnsi="Arial" w:cs="Arial"/>
          <w:b/>
          <w:bCs/>
          <w:iCs/>
          <w:color w:val="000066"/>
        </w:rPr>
        <w:t>07 de marzo del 2024</w:t>
      </w:r>
    </w:p>
    <w:p w14:paraId="41B25759" w14:textId="77777777" w:rsidR="002036B6" w:rsidRPr="004F31A2" w:rsidRDefault="005A10C5" w:rsidP="009B3440">
      <w:pPr>
        <w:pStyle w:val="Ttulo1"/>
        <w:rPr>
          <w:sz w:val="24"/>
        </w:rPr>
      </w:pPr>
      <w:r w:rsidRPr="004F31A2">
        <w:rPr>
          <w:sz w:val="24"/>
        </w:rPr>
        <w:lastRenderedPageBreak/>
        <w:t>OBJETIVO</w:t>
      </w:r>
    </w:p>
    <w:p w14:paraId="71CDCC38" w14:textId="77777777" w:rsidR="005A10C5" w:rsidRPr="004F31A2" w:rsidRDefault="005A10C5" w:rsidP="009B3440">
      <w:pPr>
        <w:jc w:val="both"/>
        <w:rPr>
          <w:rFonts w:ascii="Calibri" w:hAnsi="Calibri" w:cs="Calibri"/>
          <w:b/>
          <w:bCs/>
          <w:iCs/>
          <w:u w:val="single"/>
        </w:rPr>
      </w:pPr>
    </w:p>
    <w:p w14:paraId="7F2066D8" w14:textId="0A634099" w:rsidR="00F8473F" w:rsidRPr="004F31A2" w:rsidRDefault="00F8473F" w:rsidP="009B3440">
      <w:pPr>
        <w:jc w:val="both"/>
        <w:rPr>
          <w:rFonts w:ascii="Calibri" w:hAnsi="Calibri" w:cs="Calibri"/>
          <w:lang w:val="es-CO"/>
        </w:rPr>
      </w:pPr>
      <w:r w:rsidRPr="004F31A2">
        <w:rPr>
          <w:rFonts w:ascii="Calibri" w:hAnsi="Calibri" w:cs="Calibri"/>
          <w:lang w:val="es-CO"/>
        </w:rPr>
        <w:t>Establecer el estándar para la tarea de “</w:t>
      </w:r>
      <w:r w:rsidR="00DE0D95" w:rsidRPr="004F31A2">
        <w:rPr>
          <w:rFonts w:ascii="Calibri" w:hAnsi="Calibri" w:cs="Calibri"/>
          <w:lang w:val="es-CO"/>
        </w:rPr>
        <w:t>Montaje de la torre</w:t>
      </w:r>
      <w:r w:rsidRPr="004F31A2">
        <w:rPr>
          <w:rFonts w:ascii="Calibri" w:hAnsi="Calibri" w:cs="Calibri"/>
          <w:lang w:val="es-CO"/>
        </w:rPr>
        <w:t xml:space="preserve">”, que permita asegurar los resultados óptimos de calidad la seguridad de </w:t>
      </w:r>
      <w:r w:rsidR="006B28D4" w:rsidRPr="004F31A2">
        <w:rPr>
          <w:rFonts w:ascii="Calibri" w:hAnsi="Calibri" w:cs="Calibri"/>
          <w:lang w:val="es-CO"/>
        </w:rPr>
        <w:t xml:space="preserve">los trabajadores </w:t>
      </w:r>
      <w:r w:rsidR="007C219C" w:rsidRPr="004F31A2">
        <w:rPr>
          <w:rFonts w:ascii="Calibri" w:hAnsi="Calibri" w:cs="Calibri"/>
          <w:lang w:val="es-CO"/>
        </w:rPr>
        <w:t>el cuidado del medio ambiente y las</w:t>
      </w:r>
      <w:r w:rsidRPr="004F31A2">
        <w:rPr>
          <w:rFonts w:ascii="Calibri" w:hAnsi="Calibri" w:cs="Calibri"/>
          <w:lang w:val="es-CO"/>
        </w:rPr>
        <w:t xml:space="preserve"> instalaciones del cliente.</w:t>
      </w:r>
    </w:p>
    <w:p w14:paraId="095CF660" w14:textId="77777777" w:rsidR="00A412E9" w:rsidRPr="004F31A2" w:rsidRDefault="00A412E9" w:rsidP="009B3440">
      <w:pPr>
        <w:jc w:val="both"/>
        <w:rPr>
          <w:rFonts w:ascii="Calibri" w:hAnsi="Calibri" w:cs="Calibri"/>
          <w:lang w:val="es-CO"/>
        </w:rPr>
      </w:pPr>
    </w:p>
    <w:p w14:paraId="4E6488A8" w14:textId="77777777" w:rsidR="00310108" w:rsidRPr="004F31A2" w:rsidRDefault="00310108" w:rsidP="009B3440">
      <w:pPr>
        <w:pStyle w:val="Ttulo1"/>
        <w:rPr>
          <w:sz w:val="24"/>
          <w:lang w:val="es-ES_tradnl"/>
        </w:rPr>
      </w:pPr>
      <w:r w:rsidRPr="004F31A2">
        <w:rPr>
          <w:sz w:val="24"/>
          <w:lang w:val="es-ES_tradnl"/>
        </w:rPr>
        <w:t>ALCANCE</w:t>
      </w:r>
    </w:p>
    <w:p w14:paraId="01DB6F53" w14:textId="77777777" w:rsidR="00A412E9" w:rsidRPr="004F31A2" w:rsidRDefault="00A412E9" w:rsidP="009B3440">
      <w:pPr>
        <w:jc w:val="both"/>
        <w:rPr>
          <w:rFonts w:ascii="Calibri" w:hAnsi="Calibri" w:cs="Calibri"/>
          <w:lang w:val="es-CO"/>
        </w:rPr>
      </w:pPr>
    </w:p>
    <w:p w14:paraId="5A4A71E8" w14:textId="0568B174" w:rsidR="00A412E9" w:rsidRPr="004F31A2" w:rsidRDefault="00A412E9" w:rsidP="009B3440">
      <w:pPr>
        <w:jc w:val="both"/>
        <w:rPr>
          <w:rFonts w:ascii="Calibri" w:hAnsi="Calibri" w:cs="Calibri"/>
          <w:lang w:val="es-CO"/>
        </w:rPr>
      </w:pPr>
      <w:r w:rsidRPr="004F31A2">
        <w:rPr>
          <w:rFonts w:ascii="Calibri" w:hAnsi="Calibri" w:cs="Calibri"/>
          <w:lang w:val="es-CO"/>
        </w:rPr>
        <w:t>Este procedimiento debe ser de conocimi</w:t>
      </w:r>
      <w:r w:rsidR="002A17B5" w:rsidRPr="004F31A2">
        <w:rPr>
          <w:rFonts w:ascii="Calibri" w:hAnsi="Calibri" w:cs="Calibri"/>
          <w:lang w:val="es-CO"/>
        </w:rPr>
        <w:t>ento y aplicación de todos los supervisores, p</w:t>
      </w:r>
      <w:r w:rsidRPr="004F31A2">
        <w:rPr>
          <w:rFonts w:ascii="Calibri" w:hAnsi="Calibri" w:cs="Calibri"/>
          <w:lang w:val="es-CO"/>
        </w:rPr>
        <w:t>erforista</w:t>
      </w:r>
      <w:r w:rsidR="004A20FA" w:rsidRPr="004F31A2">
        <w:rPr>
          <w:rFonts w:ascii="Calibri" w:hAnsi="Calibri" w:cs="Calibri"/>
          <w:lang w:val="es-CO"/>
        </w:rPr>
        <w:t>s</w:t>
      </w:r>
      <w:r w:rsidR="002A17B5" w:rsidRPr="004F31A2">
        <w:rPr>
          <w:rFonts w:ascii="Calibri" w:hAnsi="Calibri" w:cs="Calibri"/>
          <w:lang w:val="es-CO"/>
        </w:rPr>
        <w:t xml:space="preserve"> y a</w:t>
      </w:r>
      <w:r w:rsidR="001241E9" w:rsidRPr="004F31A2">
        <w:rPr>
          <w:rFonts w:ascii="Calibri" w:hAnsi="Calibri" w:cs="Calibri"/>
          <w:lang w:val="es-CO"/>
        </w:rPr>
        <w:t>yudantes de K</w:t>
      </w:r>
      <w:r w:rsidR="007C219C" w:rsidRPr="004F31A2">
        <w:rPr>
          <w:rFonts w:ascii="Calibri" w:hAnsi="Calibri" w:cs="Calibri"/>
          <w:lang w:val="es-CO"/>
        </w:rPr>
        <w:t>luane Services</w:t>
      </w:r>
      <w:r w:rsidRPr="004F31A2">
        <w:rPr>
          <w:rFonts w:ascii="Calibri" w:hAnsi="Calibri" w:cs="Calibri"/>
          <w:lang w:val="es-CO"/>
        </w:rPr>
        <w:t>, que realicen esta tarea.</w:t>
      </w:r>
    </w:p>
    <w:p w14:paraId="4CAD1058" w14:textId="77777777" w:rsidR="00C016EF" w:rsidRPr="004F31A2" w:rsidRDefault="00C016EF" w:rsidP="009B3440">
      <w:pPr>
        <w:jc w:val="both"/>
        <w:rPr>
          <w:rFonts w:ascii="Calibri" w:hAnsi="Calibri" w:cs="Calibri"/>
          <w:lang w:val="es-CO"/>
        </w:rPr>
      </w:pPr>
    </w:p>
    <w:p w14:paraId="2658CB33" w14:textId="77777777" w:rsidR="00A43A97" w:rsidRPr="004F31A2" w:rsidRDefault="007E0877" w:rsidP="009B3440">
      <w:pPr>
        <w:pStyle w:val="Ttulo1"/>
        <w:rPr>
          <w:sz w:val="24"/>
          <w:lang w:val="es-ES_tradnl"/>
        </w:rPr>
      </w:pPr>
      <w:r w:rsidRPr="004F31A2">
        <w:rPr>
          <w:sz w:val="24"/>
          <w:lang w:val="es-ES_tradnl"/>
        </w:rPr>
        <w:t>RESPONSABLES</w:t>
      </w:r>
    </w:p>
    <w:p w14:paraId="37782517" w14:textId="77777777" w:rsidR="006557E3" w:rsidRPr="004F31A2" w:rsidRDefault="006557E3" w:rsidP="009B3440">
      <w:pPr>
        <w:jc w:val="both"/>
        <w:rPr>
          <w:rFonts w:ascii="Calibri" w:hAnsi="Calibri" w:cs="Calibri"/>
          <w:lang w:val="es-ES_tradnl"/>
        </w:rPr>
      </w:pPr>
    </w:p>
    <w:p w14:paraId="42E67324" w14:textId="77777777" w:rsidR="009B3440" w:rsidRPr="004F31A2" w:rsidRDefault="009B3440" w:rsidP="009B3440">
      <w:pPr>
        <w:jc w:val="both"/>
        <w:rPr>
          <w:rFonts w:ascii="Calibri" w:hAnsi="Calibri" w:cs="Calibri"/>
          <w:lang w:val="es-ES_tradnl"/>
        </w:rPr>
      </w:pPr>
      <w:r w:rsidRPr="004F31A2">
        <w:rPr>
          <w:rFonts w:ascii="Calibri" w:hAnsi="Calibri" w:cs="Calibri"/>
          <w:b/>
          <w:lang w:val="es-CO"/>
        </w:rPr>
        <w:t xml:space="preserve">Residente: </w:t>
      </w:r>
      <w:r w:rsidRPr="004F31A2">
        <w:rPr>
          <w:rFonts w:ascii="Calibri" w:hAnsi="Calibri" w:cs="Calibri"/>
          <w:lang w:val="es-ES_tradnl"/>
        </w:rPr>
        <w:t xml:space="preserve">es responsable </w:t>
      </w:r>
      <w:r w:rsidRPr="004F31A2">
        <w:rPr>
          <w:rFonts w:ascii="Calibri" w:hAnsi="Calibri" w:cs="Calibri"/>
        </w:rPr>
        <w:t>de verificar el cumplimiento de las acciones descritas en este documento.</w:t>
      </w:r>
    </w:p>
    <w:p w14:paraId="1DDBF6C9" w14:textId="77777777" w:rsidR="009B3440" w:rsidRPr="004F31A2" w:rsidRDefault="009B3440" w:rsidP="009B3440">
      <w:pPr>
        <w:jc w:val="both"/>
        <w:rPr>
          <w:rFonts w:ascii="Calibri" w:hAnsi="Calibri" w:cs="Calibri"/>
          <w:b/>
          <w:lang w:val="es-CO"/>
        </w:rPr>
      </w:pPr>
    </w:p>
    <w:p w14:paraId="1A97342B" w14:textId="77777777" w:rsidR="009B3440" w:rsidRPr="004F31A2" w:rsidRDefault="009B3440" w:rsidP="009B3440">
      <w:pPr>
        <w:jc w:val="both"/>
        <w:rPr>
          <w:rFonts w:ascii="Calibri" w:hAnsi="Calibri" w:cs="Calibri"/>
          <w:b/>
          <w:lang w:val="es-CO"/>
        </w:rPr>
      </w:pPr>
      <w:r w:rsidRPr="004F31A2">
        <w:rPr>
          <w:rFonts w:ascii="Calibri" w:hAnsi="Calibri" w:cs="Calibri"/>
          <w:b/>
          <w:lang w:val="es-CO"/>
        </w:rPr>
        <w:t>Supervisor de operaciones:</w:t>
      </w:r>
    </w:p>
    <w:p w14:paraId="35B92379" w14:textId="77777777" w:rsidR="009B3440" w:rsidRPr="004F31A2" w:rsidRDefault="009B3440" w:rsidP="009B3440">
      <w:pPr>
        <w:jc w:val="both"/>
        <w:rPr>
          <w:rFonts w:ascii="Calibri" w:hAnsi="Calibri" w:cs="Calibri"/>
          <w:b/>
          <w:lang w:val="es-CO"/>
        </w:rPr>
      </w:pPr>
    </w:p>
    <w:p w14:paraId="1A92A83C" w14:textId="695C8D18" w:rsidR="009B3440" w:rsidRPr="004F31A2" w:rsidRDefault="009B3440" w:rsidP="009B3440">
      <w:pPr>
        <w:numPr>
          <w:ilvl w:val="0"/>
          <w:numId w:val="8"/>
        </w:numPr>
        <w:jc w:val="both"/>
        <w:rPr>
          <w:rStyle w:val="hps"/>
          <w:rFonts w:ascii="Calibri" w:hAnsi="Calibri" w:cs="Calibri"/>
        </w:rPr>
      </w:pPr>
      <w:r w:rsidRPr="004F31A2">
        <w:rPr>
          <w:rStyle w:val="hps"/>
          <w:rFonts w:ascii="Calibri" w:hAnsi="Calibri" w:cs="Calibri"/>
        </w:rPr>
        <w:t>Validar que los involucrados en el desarrollo de esta tarea apliquen l conocimiento de manera efectiva.</w:t>
      </w:r>
    </w:p>
    <w:p w14:paraId="074CC005" w14:textId="77777777" w:rsidR="009B3440" w:rsidRPr="004F31A2" w:rsidRDefault="009B3440" w:rsidP="009B3440">
      <w:pPr>
        <w:numPr>
          <w:ilvl w:val="0"/>
          <w:numId w:val="8"/>
        </w:numPr>
        <w:jc w:val="both"/>
        <w:rPr>
          <w:rStyle w:val="hps"/>
          <w:rFonts w:ascii="Calibri" w:hAnsi="Calibri" w:cs="Calibri"/>
        </w:rPr>
      </w:pPr>
      <w:r w:rsidRPr="004F31A2">
        <w:rPr>
          <w:rStyle w:val="hps"/>
          <w:rFonts w:ascii="Calibri" w:hAnsi="Calibri" w:cs="Calibri"/>
        </w:rPr>
        <w:t>Verificar que el procedimiento se cumpla de manera adecuada.</w:t>
      </w:r>
    </w:p>
    <w:p w14:paraId="266F3877" w14:textId="3CA53CAC" w:rsidR="009B3440" w:rsidRPr="004F31A2" w:rsidRDefault="009B3440" w:rsidP="009B3440">
      <w:pPr>
        <w:numPr>
          <w:ilvl w:val="0"/>
          <w:numId w:val="8"/>
        </w:numPr>
        <w:jc w:val="both"/>
        <w:rPr>
          <w:rStyle w:val="hps"/>
          <w:rFonts w:ascii="Calibri" w:hAnsi="Calibri" w:cs="Calibri"/>
        </w:rPr>
      </w:pPr>
      <w:r w:rsidRPr="004F31A2">
        <w:rPr>
          <w:rStyle w:val="hps"/>
          <w:rFonts w:ascii="Calibri" w:hAnsi="Calibri" w:cs="Calibri"/>
        </w:rPr>
        <w:t>En lo posible, estar atentos al desarrollo de la tarea aquí descrita.</w:t>
      </w:r>
    </w:p>
    <w:p w14:paraId="13D5ECFF" w14:textId="35EB14D0" w:rsidR="009B3440" w:rsidRPr="004F31A2" w:rsidRDefault="009B3440" w:rsidP="009B3440">
      <w:pPr>
        <w:pStyle w:val="Textonotaalfinal"/>
        <w:numPr>
          <w:ilvl w:val="0"/>
          <w:numId w:val="8"/>
        </w:numPr>
        <w:jc w:val="both"/>
        <w:rPr>
          <w:rStyle w:val="hps"/>
          <w:rFonts w:ascii="Calibri" w:hAnsi="Calibri" w:cs="Calibri"/>
          <w:sz w:val="24"/>
          <w:szCs w:val="24"/>
          <w:lang w:eastAsia="es-ES"/>
        </w:rPr>
      </w:pPr>
      <w:r w:rsidRPr="004F31A2">
        <w:rPr>
          <w:rStyle w:val="hps"/>
          <w:rFonts w:ascii="Calibri" w:hAnsi="Calibri" w:cs="Calibri"/>
          <w:sz w:val="24"/>
          <w:szCs w:val="24"/>
          <w:lang w:eastAsia="es-ES"/>
        </w:rPr>
        <w:t>Reportar las mejoras aplicables al procedimiento de acuerdo con las necesidades.</w:t>
      </w:r>
    </w:p>
    <w:p w14:paraId="2DDB5521" w14:textId="77777777" w:rsidR="009B3440" w:rsidRPr="004F31A2" w:rsidRDefault="009B3440" w:rsidP="009B3440">
      <w:pPr>
        <w:jc w:val="both"/>
        <w:rPr>
          <w:rFonts w:ascii="Calibri" w:hAnsi="Calibri" w:cs="Calibri"/>
          <w:b/>
          <w:lang w:val="es-ES_tradnl"/>
        </w:rPr>
      </w:pPr>
    </w:p>
    <w:p w14:paraId="368F1D1B" w14:textId="054B1E70" w:rsidR="00A412E9" w:rsidRPr="004F31A2" w:rsidRDefault="006C7B46" w:rsidP="009B3440">
      <w:pPr>
        <w:jc w:val="both"/>
        <w:rPr>
          <w:rFonts w:ascii="Calibri" w:hAnsi="Calibri" w:cs="Calibri"/>
          <w:lang w:val="es-MX"/>
        </w:rPr>
      </w:pPr>
      <w:r w:rsidRPr="004F31A2">
        <w:rPr>
          <w:rFonts w:ascii="Calibri" w:hAnsi="Calibri" w:cs="Calibri"/>
          <w:b/>
          <w:lang w:val="es-ES_tradnl"/>
        </w:rPr>
        <w:t>Coordinador</w:t>
      </w:r>
      <w:r w:rsidR="00E41D59" w:rsidRPr="004F31A2">
        <w:rPr>
          <w:rFonts w:ascii="Calibri" w:hAnsi="Calibri" w:cs="Calibri"/>
          <w:b/>
          <w:lang w:val="es-ES_tradnl"/>
        </w:rPr>
        <w:t xml:space="preserve"> </w:t>
      </w:r>
      <w:r w:rsidR="00E141D0" w:rsidRPr="004F31A2">
        <w:rPr>
          <w:rFonts w:ascii="Calibri" w:hAnsi="Calibri" w:cs="Calibri"/>
          <w:b/>
          <w:lang w:val="es-ES_tradnl"/>
        </w:rPr>
        <w:t>HSE</w:t>
      </w:r>
      <w:r w:rsidR="004F76A2" w:rsidRPr="004F31A2">
        <w:rPr>
          <w:rFonts w:ascii="Calibri" w:hAnsi="Calibri" w:cs="Calibri"/>
          <w:lang w:val="es-ES_tradnl"/>
        </w:rPr>
        <w:t>:</w:t>
      </w:r>
      <w:r w:rsidR="00E41D59" w:rsidRPr="004F31A2">
        <w:rPr>
          <w:rFonts w:ascii="Calibri" w:hAnsi="Calibri" w:cs="Calibri"/>
          <w:lang w:val="es-ES_tradnl"/>
        </w:rPr>
        <w:t xml:space="preserve"> </w:t>
      </w:r>
      <w:r w:rsidR="00A412E9" w:rsidRPr="004F31A2">
        <w:rPr>
          <w:rFonts w:ascii="Calibri" w:hAnsi="Calibri" w:cs="Calibri"/>
          <w:lang w:val="es-MX"/>
        </w:rPr>
        <w:t>Asesorar en la identificación de peligros, evaluación de riesgos y medidas de control para el buen entendimiento de lo contenido en este documento. Apoyar a la Supervisión respectiva solicitante. Controlar que se cumplan las exigencias indicadas en el presente procedimiento.</w:t>
      </w:r>
    </w:p>
    <w:p w14:paraId="2B5C5CBE" w14:textId="77777777" w:rsidR="00915BD0" w:rsidRPr="004F31A2" w:rsidRDefault="00915BD0" w:rsidP="009B3440">
      <w:pPr>
        <w:jc w:val="both"/>
        <w:rPr>
          <w:rFonts w:ascii="Calibri" w:hAnsi="Calibri" w:cs="Calibri"/>
          <w:lang w:val="es-MX"/>
        </w:rPr>
      </w:pPr>
    </w:p>
    <w:p w14:paraId="115EA6E3" w14:textId="77777777" w:rsidR="00915BD0" w:rsidRPr="004F31A2" w:rsidRDefault="00915BD0" w:rsidP="009B3440">
      <w:pPr>
        <w:jc w:val="both"/>
        <w:rPr>
          <w:rFonts w:ascii="Calibri" w:hAnsi="Calibri" w:cs="Calibri"/>
          <w:lang w:val="es-ES_tradnl"/>
        </w:rPr>
      </w:pPr>
      <w:r w:rsidRPr="004F31A2">
        <w:rPr>
          <w:rFonts w:ascii="Calibri" w:hAnsi="Calibri" w:cs="Calibri"/>
          <w:b/>
          <w:lang w:val="es-ES_tradnl"/>
        </w:rPr>
        <w:t xml:space="preserve">Supervisor y prevencionistas HSE: </w:t>
      </w:r>
      <w:r w:rsidRPr="004F31A2">
        <w:rPr>
          <w:rFonts w:ascii="Calibri" w:hAnsi="Calibri" w:cs="Calibri"/>
          <w:lang w:val="es-ES_tradnl"/>
        </w:rPr>
        <w:t xml:space="preserve">es responsable </w:t>
      </w:r>
      <w:r w:rsidRPr="004F31A2">
        <w:rPr>
          <w:rFonts w:ascii="Calibri" w:hAnsi="Calibri" w:cs="Calibri"/>
        </w:rPr>
        <w:t>de verificar el cumplimiento de las acciones descritas en este documento.</w:t>
      </w:r>
    </w:p>
    <w:p w14:paraId="3EE65D1B" w14:textId="77777777" w:rsidR="00E141D0" w:rsidRPr="004F31A2" w:rsidRDefault="00E141D0" w:rsidP="009B3440">
      <w:pPr>
        <w:jc w:val="both"/>
        <w:rPr>
          <w:rFonts w:ascii="Calibri" w:hAnsi="Calibri" w:cs="Calibri"/>
          <w:lang w:val="es-ES_tradnl"/>
        </w:rPr>
      </w:pPr>
    </w:p>
    <w:p w14:paraId="268EB5EB" w14:textId="77777777" w:rsidR="00A66643" w:rsidRPr="004F31A2" w:rsidRDefault="00DE0D95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>Perforista</w:t>
      </w:r>
      <w:r w:rsidR="00A66643" w:rsidRPr="004F31A2">
        <w:rPr>
          <w:rFonts w:ascii="Calibri" w:hAnsi="Calibri" w:cs="Calibri"/>
          <w:b/>
          <w:bCs/>
        </w:rPr>
        <w:t xml:space="preserve">: </w:t>
      </w:r>
      <w:r w:rsidR="00A66643" w:rsidRPr="004F31A2">
        <w:rPr>
          <w:rFonts w:ascii="Calibri" w:hAnsi="Calibri" w:cs="Calibri"/>
          <w:bCs/>
        </w:rPr>
        <w:t>es responsable de:</w:t>
      </w:r>
    </w:p>
    <w:p w14:paraId="4BE5BB6E" w14:textId="77777777" w:rsidR="00A66643" w:rsidRPr="004F31A2" w:rsidRDefault="00A66643" w:rsidP="009B3440">
      <w:pPr>
        <w:jc w:val="both"/>
        <w:rPr>
          <w:rFonts w:ascii="Calibri" w:hAnsi="Calibri" w:cs="Calibri"/>
          <w:bCs/>
        </w:rPr>
      </w:pPr>
    </w:p>
    <w:p w14:paraId="47545A9B" w14:textId="77777777" w:rsidR="00A412E9" w:rsidRPr="004F31A2" w:rsidRDefault="004A20FA" w:rsidP="009B3440">
      <w:pPr>
        <w:numPr>
          <w:ilvl w:val="0"/>
          <w:numId w:val="4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</w:rPr>
        <w:t>Ejecutar</w:t>
      </w:r>
      <w:r w:rsidR="00A412E9" w:rsidRPr="004F31A2">
        <w:rPr>
          <w:rFonts w:ascii="Calibri" w:hAnsi="Calibri" w:cs="Calibri"/>
        </w:rPr>
        <w:t xml:space="preserve"> la actividad de </w:t>
      </w:r>
      <w:r w:rsidR="00DE0D95" w:rsidRPr="004F31A2">
        <w:rPr>
          <w:rFonts w:ascii="Calibri" w:hAnsi="Calibri" w:cs="Calibri"/>
        </w:rPr>
        <w:t>montaje de la torre con sus auxiliares</w:t>
      </w:r>
      <w:r w:rsidR="00A412E9" w:rsidRPr="004F31A2">
        <w:rPr>
          <w:rFonts w:ascii="Calibri" w:hAnsi="Calibri" w:cs="Calibri"/>
        </w:rPr>
        <w:t>, instruyendo a todas las personas involucradas en el procedimiento. Debe facilitar los recursos humanos y materiales para garantizar un trabajo seguro y eficiente.</w:t>
      </w:r>
    </w:p>
    <w:p w14:paraId="0A24B884" w14:textId="77777777" w:rsidR="00A412E9" w:rsidRPr="004F31A2" w:rsidRDefault="00A412E9" w:rsidP="009B3440">
      <w:pPr>
        <w:numPr>
          <w:ilvl w:val="0"/>
          <w:numId w:val="4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Elaborar el ATS (Análisis de trabajo seguro), para el desarrollo de la actividad.</w:t>
      </w:r>
    </w:p>
    <w:p w14:paraId="2148E69C" w14:textId="3C5E9C7C" w:rsidR="00A412E9" w:rsidRPr="004F31A2" w:rsidRDefault="008C6FC9" w:rsidP="009B3440">
      <w:pPr>
        <w:numPr>
          <w:ilvl w:val="0"/>
          <w:numId w:val="4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lastRenderedPageBreak/>
        <w:t xml:space="preserve">Reportar al departamento HSE, </w:t>
      </w:r>
      <w:r w:rsidR="00A412E9" w:rsidRPr="004F31A2">
        <w:rPr>
          <w:rFonts w:ascii="Calibri" w:hAnsi="Calibri" w:cs="Calibri"/>
          <w:bCs/>
        </w:rPr>
        <w:t xml:space="preserve">mejoras </w:t>
      </w:r>
      <w:r w:rsidRPr="004F31A2">
        <w:rPr>
          <w:rFonts w:ascii="Calibri" w:hAnsi="Calibri" w:cs="Calibri"/>
          <w:bCs/>
        </w:rPr>
        <w:t xml:space="preserve">para aplicar </w:t>
      </w:r>
      <w:r w:rsidR="00A412E9" w:rsidRPr="004F31A2">
        <w:rPr>
          <w:rFonts w:ascii="Calibri" w:hAnsi="Calibri" w:cs="Calibri"/>
          <w:bCs/>
        </w:rPr>
        <w:t xml:space="preserve">al procedimiento </w:t>
      </w:r>
      <w:r w:rsidR="009B3440" w:rsidRPr="004F31A2">
        <w:rPr>
          <w:rFonts w:ascii="Calibri" w:hAnsi="Calibri" w:cs="Calibri"/>
          <w:bCs/>
        </w:rPr>
        <w:t>de acuerdo con</w:t>
      </w:r>
      <w:r w:rsidR="00A412E9" w:rsidRPr="004F31A2">
        <w:rPr>
          <w:rFonts w:ascii="Calibri" w:hAnsi="Calibri" w:cs="Calibri"/>
          <w:bCs/>
        </w:rPr>
        <w:t xml:space="preserve"> </w:t>
      </w:r>
      <w:r w:rsidRPr="004F31A2">
        <w:rPr>
          <w:rFonts w:ascii="Calibri" w:hAnsi="Calibri" w:cs="Calibri"/>
          <w:bCs/>
        </w:rPr>
        <w:t xml:space="preserve">las </w:t>
      </w:r>
      <w:r w:rsidR="00A412E9" w:rsidRPr="004F31A2">
        <w:rPr>
          <w:rFonts w:ascii="Calibri" w:hAnsi="Calibri" w:cs="Calibri"/>
          <w:bCs/>
        </w:rPr>
        <w:t>necesidades de</w:t>
      </w:r>
      <w:r w:rsidRPr="004F31A2">
        <w:rPr>
          <w:rFonts w:ascii="Calibri" w:hAnsi="Calibri" w:cs="Calibri"/>
          <w:bCs/>
        </w:rPr>
        <w:t>l</w:t>
      </w:r>
      <w:r w:rsidR="00A412E9" w:rsidRPr="004F31A2">
        <w:rPr>
          <w:rFonts w:ascii="Calibri" w:hAnsi="Calibri" w:cs="Calibri"/>
          <w:bCs/>
        </w:rPr>
        <w:t xml:space="preserve"> terreno.</w:t>
      </w:r>
    </w:p>
    <w:p w14:paraId="6A340A1C" w14:textId="77777777" w:rsidR="004F31A2" w:rsidRDefault="004F31A2" w:rsidP="009B3440">
      <w:pPr>
        <w:jc w:val="both"/>
        <w:rPr>
          <w:rFonts w:ascii="Calibri" w:hAnsi="Calibri" w:cs="Calibri"/>
          <w:b/>
          <w:bCs/>
        </w:rPr>
      </w:pPr>
    </w:p>
    <w:p w14:paraId="04C3C571" w14:textId="5C635801" w:rsidR="00A412E9" w:rsidRPr="004F31A2" w:rsidRDefault="00AC5E2B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>Auxiliares:</w:t>
      </w:r>
      <w:r w:rsidR="00E41D59" w:rsidRPr="004F31A2">
        <w:rPr>
          <w:rFonts w:ascii="Calibri" w:hAnsi="Calibri" w:cs="Calibri"/>
          <w:b/>
          <w:bCs/>
        </w:rPr>
        <w:t xml:space="preserve"> </w:t>
      </w:r>
      <w:r w:rsidR="00DE0D95" w:rsidRPr="004F31A2">
        <w:rPr>
          <w:rFonts w:ascii="Calibri" w:hAnsi="Calibri" w:cs="Calibri"/>
          <w:bCs/>
        </w:rPr>
        <w:t>Realizarán la actividad de montaje de la torre, previa charla d</w:t>
      </w:r>
      <w:r w:rsidR="00DB07B2" w:rsidRPr="004F31A2">
        <w:rPr>
          <w:rFonts w:ascii="Calibri" w:hAnsi="Calibri" w:cs="Calibri"/>
          <w:bCs/>
        </w:rPr>
        <w:t>e 5 minutos y elaboración de</w:t>
      </w:r>
      <w:r w:rsidR="008C6FC9" w:rsidRPr="004F31A2">
        <w:rPr>
          <w:rFonts w:ascii="Calibri" w:hAnsi="Calibri" w:cs="Calibri"/>
          <w:bCs/>
        </w:rPr>
        <w:t xml:space="preserve"> A</w:t>
      </w:r>
      <w:r w:rsidR="00DE0D95" w:rsidRPr="004F31A2">
        <w:rPr>
          <w:rFonts w:ascii="Calibri" w:hAnsi="Calibri" w:cs="Calibri"/>
          <w:bCs/>
        </w:rPr>
        <w:t>T</w:t>
      </w:r>
      <w:r w:rsidR="008C6FC9" w:rsidRPr="004F31A2">
        <w:rPr>
          <w:rFonts w:ascii="Calibri" w:hAnsi="Calibri" w:cs="Calibri"/>
          <w:bCs/>
        </w:rPr>
        <w:t>S</w:t>
      </w:r>
      <w:r w:rsidR="00E41D59" w:rsidRPr="004F31A2">
        <w:rPr>
          <w:rFonts w:ascii="Calibri" w:hAnsi="Calibri" w:cs="Calibri"/>
          <w:bCs/>
        </w:rPr>
        <w:t xml:space="preserve"> </w:t>
      </w:r>
      <w:r w:rsidR="00DE0D95" w:rsidRPr="004F31A2">
        <w:rPr>
          <w:rFonts w:ascii="Calibri" w:hAnsi="Calibri" w:cs="Calibri"/>
          <w:bCs/>
        </w:rPr>
        <w:t>en conjunto con el perforista</w:t>
      </w:r>
      <w:r w:rsidR="00A412E9" w:rsidRPr="004F31A2">
        <w:rPr>
          <w:rFonts w:ascii="Calibri" w:hAnsi="Calibri" w:cs="Calibri"/>
          <w:bCs/>
        </w:rPr>
        <w:t xml:space="preserve">, siendo responsables de realizar en forma correcta la tarea </w:t>
      </w:r>
      <w:r w:rsidR="00DE0D95" w:rsidRPr="004F31A2">
        <w:rPr>
          <w:rFonts w:ascii="Calibri" w:hAnsi="Calibri" w:cs="Calibri"/>
          <w:bCs/>
        </w:rPr>
        <w:t>utilizando</w:t>
      </w:r>
      <w:r w:rsidR="00E41D59" w:rsidRPr="004F31A2">
        <w:rPr>
          <w:rFonts w:ascii="Calibri" w:hAnsi="Calibri" w:cs="Calibri"/>
          <w:bCs/>
        </w:rPr>
        <w:t xml:space="preserve"> </w:t>
      </w:r>
      <w:r w:rsidR="00DE0D95" w:rsidRPr="004F31A2">
        <w:rPr>
          <w:rFonts w:ascii="Calibri" w:hAnsi="Calibri" w:cs="Calibri"/>
          <w:bCs/>
        </w:rPr>
        <w:t>eficientemente</w:t>
      </w:r>
      <w:r w:rsidR="00A412E9" w:rsidRPr="004F31A2">
        <w:rPr>
          <w:rFonts w:ascii="Calibri" w:hAnsi="Calibri" w:cs="Calibri"/>
          <w:bCs/>
        </w:rPr>
        <w:t xml:space="preserve"> los recursos facilitados.</w:t>
      </w:r>
    </w:p>
    <w:p w14:paraId="657A4090" w14:textId="77777777" w:rsidR="001F25E8" w:rsidRPr="004F31A2" w:rsidRDefault="001F25E8" w:rsidP="009B3440">
      <w:pPr>
        <w:jc w:val="both"/>
        <w:rPr>
          <w:rFonts w:ascii="Calibri" w:hAnsi="Calibri" w:cs="Calibri"/>
          <w:bCs/>
        </w:rPr>
      </w:pPr>
    </w:p>
    <w:p w14:paraId="0186131F" w14:textId="74F23744" w:rsidR="00310108" w:rsidRPr="004F31A2" w:rsidRDefault="00A412E9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Cualquier anomalía en e</w:t>
      </w:r>
      <w:r w:rsidR="008C6FC9" w:rsidRPr="004F31A2">
        <w:rPr>
          <w:rFonts w:ascii="Calibri" w:hAnsi="Calibri" w:cs="Calibri"/>
          <w:bCs/>
        </w:rPr>
        <w:t xml:space="preserve">l recurso material, o condición </w:t>
      </w:r>
      <w:r w:rsidR="009B3440" w:rsidRPr="004F31A2">
        <w:rPr>
          <w:rFonts w:ascii="Calibri" w:hAnsi="Calibri" w:cs="Calibri"/>
          <w:bCs/>
        </w:rPr>
        <w:t>subestándar</w:t>
      </w:r>
      <w:r w:rsidR="00E41D59" w:rsidRPr="004F31A2">
        <w:rPr>
          <w:rFonts w:ascii="Calibri" w:hAnsi="Calibri" w:cs="Calibri"/>
          <w:bCs/>
        </w:rPr>
        <w:t xml:space="preserve"> </w:t>
      </w:r>
      <w:r w:rsidRPr="004F31A2">
        <w:rPr>
          <w:rFonts w:ascii="Calibri" w:hAnsi="Calibri" w:cs="Calibri"/>
          <w:bCs/>
        </w:rPr>
        <w:t>que sea detectada</w:t>
      </w:r>
      <w:r w:rsidR="00DB07B2" w:rsidRPr="004F31A2">
        <w:rPr>
          <w:rFonts w:ascii="Calibri" w:hAnsi="Calibri" w:cs="Calibri"/>
          <w:bCs/>
        </w:rPr>
        <w:t>,</w:t>
      </w:r>
      <w:r w:rsidRPr="004F31A2">
        <w:rPr>
          <w:rFonts w:ascii="Calibri" w:hAnsi="Calibri" w:cs="Calibri"/>
          <w:bCs/>
        </w:rPr>
        <w:t xml:space="preserve"> se comunicará de forma inmediata al supervisor </w:t>
      </w:r>
      <w:r w:rsidR="00DB07B2" w:rsidRPr="004F31A2">
        <w:rPr>
          <w:rFonts w:ascii="Calibri" w:hAnsi="Calibri" w:cs="Calibri"/>
          <w:bCs/>
        </w:rPr>
        <w:t>de proyecto</w:t>
      </w:r>
      <w:r w:rsidRPr="004F31A2">
        <w:rPr>
          <w:rFonts w:ascii="Calibri" w:hAnsi="Calibri" w:cs="Calibri"/>
          <w:bCs/>
        </w:rPr>
        <w:t>, quien tendrá que tomar las medidas correctivas que el caso demande.</w:t>
      </w:r>
    </w:p>
    <w:p w14:paraId="0F9846B6" w14:textId="77777777" w:rsidR="00C016EF" w:rsidRPr="004F31A2" w:rsidRDefault="00C016EF" w:rsidP="009B3440">
      <w:pPr>
        <w:jc w:val="both"/>
        <w:rPr>
          <w:rFonts w:ascii="Calibri" w:hAnsi="Calibri" w:cs="Calibri"/>
          <w:bCs/>
        </w:rPr>
      </w:pPr>
    </w:p>
    <w:p w14:paraId="5FDD5B4E" w14:textId="77777777" w:rsidR="00ED0C14" w:rsidRPr="004F31A2" w:rsidRDefault="00ED0C14" w:rsidP="009B3440">
      <w:pPr>
        <w:pStyle w:val="Ttulo1"/>
        <w:rPr>
          <w:sz w:val="24"/>
          <w:lang w:val="es-ES_tradnl"/>
        </w:rPr>
      </w:pPr>
      <w:r w:rsidRPr="004F31A2">
        <w:rPr>
          <w:sz w:val="24"/>
          <w:lang w:val="es-ES_tradnl"/>
        </w:rPr>
        <w:t>DEFINICIONES</w:t>
      </w:r>
    </w:p>
    <w:p w14:paraId="4A04A49A" w14:textId="77777777" w:rsidR="00DB07B2" w:rsidRPr="004F31A2" w:rsidRDefault="00DB07B2" w:rsidP="009B3440">
      <w:pPr>
        <w:jc w:val="both"/>
        <w:rPr>
          <w:rFonts w:ascii="Calibri" w:hAnsi="Calibri" w:cs="Calibri"/>
          <w:lang w:val="es-ES_tradnl"/>
        </w:rPr>
      </w:pPr>
    </w:p>
    <w:p w14:paraId="2F2B8143" w14:textId="102864C1" w:rsidR="00DF5E83" w:rsidRPr="004F31A2" w:rsidRDefault="00B75DDB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>A</w:t>
      </w:r>
      <w:r w:rsidR="00DF5E83" w:rsidRPr="004F31A2">
        <w:rPr>
          <w:rFonts w:ascii="Calibri" w:hAnsi="Calibri" w:cs="Calibri"/>
          <w:b/>
          <w:bCs/>
        </w:rPr>
        <w:t>T</w:t>
      </w:r>
      <w:r w:rsidRPr="004F31A2">
        <w:rPr>
          <w:rFonts w:ascii="Calibri" w:hAnsi="Calibri" w:cs="Calibri"/>
          <w:b/>
          <w:bCs/>
        </w:rPr>
        <w:t>S</w:t>
      </w:r>
      <w:r w:rsidR="00DF5E83" w:rsidRPr="004F31A2">
        <w:rPr>
          <w:rFonts w:ascii="Calibri" w:hAnsi="Calibri" w:cs="Calibri"/>
          <w:b/>
          <w:bCs/>
        </w:rPr>
        <w:t>:</w:t>
      </w:r>
      <w:r w:rsidR="00DF5E83" w:rsidRPr="004F31A2">
        <w:rPr>
          <w:rFonts w:ascii="Calibri" w:hAnsi="Calibri" w:cs="Calibri"/>
          <w:bCs/>
        </w:rPr>
        <w:t xml:space="preserve"> Proceso de evaluación y control de riesgos operacionales, cuyo propósito es permitir a todos los trabajadores, identificar y controlar los riesgos que se </w:t>
      </w:r>
      <w:r w:rsidR="009B3440" w:rsidRPr="004F31A2">
        <w:rPr>
          <w:rFonts w:ascii="Calibri" w:hAnsi="Calibri" w:cs="Calibri"/>
          <w:bCs/>
        </w:rPr>
        <w:t>presentan ANTES</w:t>
      </w:r>
      <w:r w:rsidR="00DF5E83" w:rsidRPr="004F31A2">
        <w:rPr>
          <w:rFonts w:ascii="Calibri" w:hAnsi="Calibri" w:cs="Calibri"/>
          <w:bCs/>
        </w:rPr>
        <w:t>, DURANTE y DESPUES de cada tarea en el quehacer diario, basado en 5 pasos: Parar, Pensar, Identificar, Planificar y Proceder.</w:t>
      </w:r>
    </w:p>
    <w:p w14:paraId="330AAE99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</w:p>
    <w:p w14:paraId="3BD8F375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 análisis de trabajo seguro es una actividad que se debe realizar personalmente el perforista cada vez que se va a inicia turno, para visualizar cuales son los peligros involucrados en la misma.</w:t>
      </w:r>
    </w:p>
    <w:p w14:paraId="0D009B1C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</w:p>
    <w:p w14:paraId="6B4B3F36" w14:textId="46694261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 xml:space="preserve">Inspección de plataforma: </w:t>
      </w:r>
      <w:r w:rsidRPr="004F31A2">
        <w:rPr>
          <w:rFonts w:ascii="Calibri" w:hAnsi="Calibri" w:cs="Calibri"/>
          <w:bCs/>
        </w:rPr>
        <w:t xml:space="preserve">Proceso de evaluación de riesgos de equipos, herramienta y plataforma de perforación, cuyo propósito es permitir a todos los trabajadores, identificar y validar el buen estado de las herramientas, accesorios y equipos dentro de plataforma, antes y al finalizar la jornada de labores. La inspección de </w:t>
      </w:r>
      <w:r w:rsidR="009B3440" w:rsidRPr="004F31A2">
        <w:rPr>
          <w:rFonts w:ascii="Calibri" w:hAnsi="Calibri" w:cs="Calibri"/>
          <w:bCs/>
        </w:rPr>
        <w:t>plataforma</w:t>
      </w:r>
      <w:r w:rsidRPr="004F31A2">
        <w:rPr>
          <w:rFonts w:ascii="Calibri" w:hAnsi="Calibri" w:cs="Calibri"/>
          <w:bCs/>
        </w:rPr>
        <w:t xml:space="preserve"> es una actividad que se debe realizar en grupo (por los dos ayudantes), de manera diaria y antes de inicio de labores, con la intención de garantizar el buen estado de los equipos.</w:t>
      </w:r>
    </w:p>
    <w:p w14:paraId="40C4E3BE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</w:p>
    <w:p w14:paraId="5C61C3DE" w14:textId="3FB4E9B7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 xml:space="preserve">Observación de trabajo seguro: </w:t>
      </w:r>
      <w:r w:rsidRPr="004F31A2">
        <w:rPr>
          <w:rFonts w:ascii="Calibri" w:hAnsi="Calibri" w:cs="Calibri"/>
          <w:bCs/>
        </w:rPr>
        <w:t>Proceso de evaluación y monitoreo, e</w:t>
      </w:r>
      <w:r w:rsidR="00915BD0" w:rsidRPr="004F31A2">
        <w:rPr>
          <w:rFonts w:ascii="Calibri" w:hAnsi="Calibri" w:cs="Calibri"/>
          <w:bCs/>
        </w:rPr>
        <w:t>l cual permite que el prevencionista</w:t>
      </w:r>
      <w:r w:rsidRPr="004F31A2">
        <w:rPr>
          <w:rFonts w:ascii="Calibri" w:hAnsi="Calibri" w:cs="Calibri"/>
          <w:bCs/>
        </w:rPr>
        <w:t xml:space="preserve"> de </w:t>
      </w:r>
      <w:r w:rsidR="009B3440" w:rsidRPr="004F31A2">
        <w:rPr>
          <w:rFonts w:ascii="Calibri" w:hAnsi="Calibri" w:cs="Calibri"/>
          <w:bCs/>
        </w:rPr>
        <w:t>seguridad</w:t>
      </w:r>
      <w:r w:rsidRPr="004F31A2">
        <w:rPr>
          <w:rFonts w:ascii="Calibri" w:hAnsi="Calibri" w:cs="Calibri"/>
          <w:bCs/>
        </w:rPr>
        <w:t xml:space="preserve"> constate que el AST e IP (inspección de plataforma) se estén llevando a cabo en los términos de este escrito.</w:t>
      </w:r>
    </w:p>
    <w:p w14:paraId="2DA3FF4E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La observación de trabajo seguro se estará llevando a cabo de</w:t>
      </w:r>
      <w:r w:rsidR="00915BD0" w:rsidRPr="004F31A2">
        <w:rPr>
          <w:rFonts w:ascii="Calibri" w:hAnsi="Calibri" w:cs="Calibri"/>
          <w:bCs/>
        </w:rPr>
        <w:t xml:space="preserve"> manera diaria por el prevencionista</w:t>
      </w:r>
      <w:r w:rsidRPr="004F31A2">
        <w:rPr>
          <w:rFonts w:ascii="Calibri" w:hAnsi="Calibri" w:cs="Calibri"/>
          <w:bCs/>
        </w:rPr>
        <w:t xml:space="preserve"> HSE en proyecto con el objetivo de que se valide y cerciore que las medidas de seguridad son claras y son del conocimiento de todo el personal operativo.</w:t>
      </w:r>
    </w:p>
    <w:p w14:paraId="07861D25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</w:p>
    <w:p w14:paraId="3F18C4B2" w14:textId="77777777" w:rsidR="00DF5E83" w:rsidRPr="004F31A2" w:rsidRDefault="00DF5E83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 xml:space="preserve">Charla de 5 minutos: </w:t>
      </w:r>
      <w:r w:rsidRPr="004F31A2">
        <w:rPr>
          <w:rFonts w:ascii="Calibri" w:hAnsi="Calibri" w:cs="Calibri"/>
          <w:bCs/>
        </w:rPr>
        <w:t xml:space="preserve">Charla sobre temas de seguridad básicos y relacionados a las actividades propias de la operación. </w:t>
      </w:r>
    </w:p>
    <w:p w14:paraId="343EB99B" w14:textId="77777777" w:rsidR="001F25E8" w:rsidRPr="004F31A2" w:rsidRDefault="001F25E8" w:rsidP="009B3440">
      <w:pPr>
        <w:jc w:val="both"/>
        <w:rPr>
          <w:rFonts w:ascii="Calibri" w:hAnsi="Calibri" w:cs="Calibri"/>
          <w:lang w:val="es-ES_tradnl"/>
        </w:rPr>
      </w:pPr>
    </w:p>
    <w:p w14:paraId="65633A16" w14:textId="77777777" w:rsidR="001F25E8" w:rsidRPr="004F31A2" w:rsidRDefault="001F25E8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>E.P.P:</w:t>
      </w:r>
      <w:r w:rsidRPr="004F31A2">
        <w:rPr>
          <w:rFonts w:ascii="Calibri" w:hAnsi="Calibri" w:cs="Calibri"/>
          <w:bCs/>
        </w:rPr>
        <w:t xml:space="preserve"> Es el “Equipo de Protección Personal” que debe tener cada uno de los miembros del personal involucrado en el proceso, y que debe ser el adecuado para el tipo de tarea que va a realizar. Por ejemplo: casco, gafas de seguridad, protectores auditivos, overol, guantes, botas de seguridad.</w:t>
      </w:r>
    </w:p>
    <w:p w14:paraId="384F094B" w14:textId="77777777" w:rsidR="009B3440" w:rsidRPr="004F31A2" w:rsidRDefault="009B3440" w:rsidP="009B3440">
      <w:pPr>
        <w:jc w:val="both"/>
        <w:rPr>
          <w:rFonts w:ascii="Calibri" w:hAnsi="Calibri" w:cs="Calibri"/>
          <w:bCs/>
        </w:rPr>
      </w:pPr>
    </w:p>
    <w:p w14:paraId="0E20AAAC" w14:textId="009E8510" w:rsidR="009B3440" w:rsidRPr="004F31A2" w:rsidRDefault="009B3440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/>
          <w:bCs/>
        </w:rPr>
        <w:t xml:space="preserve">Torre de perforación: </w:t>
      </w:r>
      <w:r w:rsidRPr="004F31A2">
        <w:rPr>
          <w:rFonts w:ascii="Calibri" w:hAnsi="Calibri" w:cs="Calibri"/>
          <w:bCs/>
        </w:rPr>
        <w:t xml:space="preserve">Parte de la estructura del equipo de perforación que sirve como apoyo para la extracción de </w:t>
      </w:r>
      <w:r w:rsidR="00A448EE" w:rsidRPr="004F31A2">
        <w:rPr>
          <w:rFonts w:ascii="Calibri" w:hAnsi="Calibri" w:cs="Calibri"/>
          <w:bCs/>
        </w:rPr>
        <w:t xml:space="preserve">tubo </w:t>
      </w:r>
      <w:r w:rsidR="004F31A2" w:rsidRPr="004F31A2">
        <w:rPr>
          <w:rFonts w:ascii="Calibri" w:hAnsi="Calibri" w:cs="Calibri"/>
          <w:bCs/>
        </w:rPr>
        <w:t>interior.</w:t>
      </w:r>
    </w:p>
    <w:p w14:paraId="092C936E" w14:textId="77777777" w:rsidR="009B3440" w:rsidRPr="004F31A2" w:rsidRDefault="009B3440" w:rsidP="009B3440">
      <w:pPr>
        <w:jc w:val="both"/>
        <w:rPr>
          <w:rFonts w:ascii="Calibri" w:hAnsi="Calibri" w:cs="Calibri"/>
          <w:bCs/>
        </w:rPr>
      </w:pPr>
    </w:p>
    <w:p w14:paraId="51AD97F3" w14:textId="77777777" w:rsidR="002036B6" w:rsidRPr="004F31A2" w:rsidRDefault="00E240D4" w:rsidP="009B3440">
      <w:pPr>
        <w:pStyle w:val="Ttulo1"/>
        <w:rPr>
          <w:sz w:val="24"/>
          <w:lang w:val="es-ES_tradnl"/>
        </w:rPr>
      </w:pPr>
      <w:r w:rsidRPr="004F31A2">
        <w:rPr>
          <w:sz w:val="24"/>
          <w:lang w:val="es-ES_tradnl"/>
        </w:rPr>
        <w:t>DESARROLLO</w:t>
      </w:r>
      <w:r w:rsidR="004748F4" w:rsidRPr="004F31A2">
        <w:rPr>
          <w:sz w:val="24"/>
          <w:lang w:val="es-ES_tradnl"/>
        </w:rPr>
        <w:t xml:space="preserve"> DEL PROCEDIMIENTO PARA </w:t>
      </w:r>
      <w:r w:rsidR="001F25E8" w:rsidRPr="004F31A2">
        <w:rPr>
          <w:sz w:val="24"/>
          <w:lang w:val="es-ES_tradnl"/>
        </w:rPr>
        <w:t xml:space="preserve">EL ARMADO DE LA </w:t>
      </w:r>
      <w:r w:rsidR="003F62B7" w:rsidRPr="004F31A2">
        <w:rPr>
          <w:sz w:val="24"/>
          <w:lang w:val="es-ES_tradnl"/>
        </w:rPr>
        <w:t>TORRE.</w:t>
      </w:r>
    </w:p>
    <w:p w14:paraId="0BAB31ED" w14:textId="77777777" w:rsidR="006557E3" w:rsidRPr="004F31A2" w:rsidRDefault="006557E3" w:rsidP="009B3440">
      <w:pPr>
        <w:pStyle w:val="Textoindependiente"/>
        <w:ind w:left="720"/>
        <w:rPr>
          <w:rFonts w:ascii="Calibri" w:hAnsi="Calibri" w:cs="Calibri"/>
          <w:b/>
          <w:iCs/>
        </w:rPr>
      </w:pPr>
    </w:p>
    <w:p w14:paraId="41A7131C" w14:textId="77777777" w:rsidR="00D13F46" w:rsidRPr="004F31A2" w:rsidRDefault="00004D03" w:rsidP="009B3440">
      <w:pPr>
        <w:pStyle w:val="Ttulo2"/>
        <w:jc w:val="both"/>
        <w:rPr>
          <w:sz w:val="24"/>
          <w:szCs w:val="24"/>
        </w:rPr>
      </w:pPr>
      <w:r w:rsidRPr="004F31A2">
        <w:rPr>
          <w:sz w:val="24"/>
          <w:szCs w:val="24"/>
        </w:rPr>
        <w:t>Montaje de la torre.</w:t>
      </w:r>
    </w:p>
    <w:p w14:paraId="4194F3FC" w14:textId="77777777" w:rsidR="00D13F46" w:rsidRPr="004F31A2" w:rsidRDefault="00D13F46" w:rsidP="009B3440">
      <w:pPr>
        <w:jc w:val="both"/>
        <w:rPr>
          <w:rFonts w:ascii="Calibri" w:hAnsi="Calibri" w:cs="Calibri"/>
          <w:lang w:val="es-CO"/>
        </w:rPr>
      </w:pPr>
    </w:p>
    <w:p w14:paraId="0A60EA16" w14:textId="77777777" w:rsidR="00DE0D95" w:rsidRPr="004F31A2" w:rsidRDefault="00A32042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 personal</w:t>
      </w:r>
      <w:r w:rsidR="00DE0D95" w:rsidRPr="004F31A2">
        <w:rPr>
          <w:rFonts w:ascii="Calibri" w:hAnsi="Calibri" w:cs="Calibri"/>
          <w:bCs/>
        </w:rPr>
        <w:t xml:space="preserve"> coloca la base de la torre en el </w:t>
      </w:r>
      <w:proofErr w:type="spellStart"/>
      <w:r w:rsidR="008727CC" w:rsidRPr="004F31A2">
        <w:rPr>
          <w:rFonts w:ascii="Calibri" w:hAnsi="Calibri" w:cs="Calibri"/>
          <w:bCs/>
        </w:rPr>
        <w:t>skid</w:t>
      </w:r>
      <w:proofErr w:type="spellEnd"/>
      <w:r w:rsidR="008727CC" w:rsidRPr="004F31A2">
        <w:rPr>
          <w:rFonts w:ascii="Calibri" w:hAnsi="Calibri" w:cs="Calibri"/>
          <w:bCs/>
        </w:rPr>
        <w:t xml:space="preserve"> y se aseguran</w:t>
      </w:r>
      <w:r w:rsidR="003F62B7" w:rsidRPr="004F31A2">
        <w:rPr>
          <w:rFonts w:ascii="Calibri" w:hAnsi="Calibri" w:cs="Calibri"/>
          <w:bCs/>
        </w:rPr>
        <w:t xml:space="preserve"> con los 8 tornillos.</w:t>
      </w:r>
    </w:p>
    <w:p w14:paraId="4300F1CF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1649654C" w14:textId="77777777" w:rsidR="00E14588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                                             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5D1492AF" wp14:editId="794C3CF4">
            <wp:extent cx="1079500" cy="1440180"/>
            <wp:effectExtent l="0" t="0" r="0" b="0"/>
            <wp:docPr id="272" name="Imagen 272" descr="IMG_9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IMG_97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D8F2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12F28892" w14:textId="3F2179C9" w:rsidR="004E13D3" w:rsidRPr="004F31A2" w:rsidRDefault="00DE0D95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Se ensam</w:t>
      </w:r>
      <w:r w:rsidR="00004D03" w:rsidRPr="004F31A2">
        <w:rPr>
          <w:rFonts w:ascii="Calibri" w:hAnsi="Calibri" w:cs="Calibri"/>
          <w:bCs/>
        </w:rPr>
        <w:t>blan los tubos</w:t>
      </w:r>
      <w:r w:rsidR="003F62B7" w:rsidRPr="004F31A2">
        <w:rPr>
          <w:rFonts w:ascii="Calibri" w:hAnsi="Calibri" w:cs="Calibri"/>
          <w:bCs/>
        </w:rPr>
        <w:t xml:space="preserve"> con el alma para</w:t>
      </w:r>
      <w:r w:rsidR="008727CC" w:rsidRPr="004F31A2">
        <w:rPr>
          <w:rFonts w:ascii="Calibri" w:hAnsi="Calibri" w:cs="Calibri"/>
          <w:bCs/>
        </w:rPr>
        <w:t xml:space="preserve"> formar la</w:t>
      </w:r>
      <w:r w:rsidR="003F62B7" w:rsidRPr="004F31A2">
        <w:rPr>
          <w:rFonts w:ascii="Calibri" w:hAnsi="Calibri" w:cs="Calibri"/>
          <w:bCs/>
        </w:rPr>
        <w:t xml:space="preserve"> extensión de polea y </w:t>
      </w:r>
      <w:r w:rsidR="005B6AF2" w:rsidRPr="004F31A2">
        <w:rPr>
          <w:rFonts w:ascii="Calibri" w:hAnsi="Calibri" w:cs="Calibri"/>
          <w:bCs/>
        </w:rPr>
        <w:t>se ajusta</w:t>
      </w:r>
      <w:r w:rsidR="008727CC" w:rsidRPr="004F31A2">
        <w:rPr>
          <w:rFonts w:ascii="Calibri" w:hAnsi="Calibri" w:cs="Calibri"/>
          <w:bCs/>
        </w:rPr>
        <w:t>n</w:t>
      </w:r>
      <w:r w:rsidR="003F62B7" w:rsidRPr="004F31A2">
        <w:rPr>
          <w:rFonts w:ascii="Calibri" w:hAnsi="Calibri" w:cs="Calibri"/>
          <w:bCs/>
        </w:rPr>
        <w:t xml:space="preserve"> con los dos opresores</w:t>
      </w:r>
      <w:r w:rsidR="00004D03" w:rsidRPr="004F31A2">
        <w:rPr>
          <w:rFonts w:ascii="Calibri" w:hAnsi="Calibri" w:cs="Calibri"/>
          <w:bCs/>
        </w:rPr>
        <w:t xml:space="preserve"> para dejar completa la torre</w:t>
      </w:r>
      <w:r w:rsidR="00A448EE" w:rsidRPr="004F31A2">
        <w:rPr>
          <w:rFonts w:ascii="Calibri" w:hAnsi="Calibri" w:cs="Calibri"/>
          <w:bCs/>
        </w:rPr>
        <w:t xml:space="preserve">, en esta misma se verifica el ajuste de los tornillos de la polea, pasadores y lubricación de </w:t>
      </w:r>
      <w:r w:rsidR="004F31A2" w:rsidRPr="004F31A2">
        <w:rPr>
          <w:rFonts w:ascii="Calibri" w:hAnsi="Calibri" w:cs="Calibri"/>
          <w:bCs/>
        </w:rPr>
        <w:t>esta</w:t>
      </w:r>
      <w:r w:rsidR="00A448EE" w:rsidRPr="004F31A2">
        <w:rPr>
          <w:rFonts w:ascii="Calibri" w:hAnsi="Calibri" w:cs="Calibri"/>
          <w:bCs/>
        </w:rPr>
        <w:t>.</w:t>
      </w:r>
    </w:p>
    <w:p w14:paraId="7D6DF58B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7E71D1A6" w14:textId="77777777" w:rsidR="00E14588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                                               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7CCB66BB" wp14:editId="22310B26">
            <wp:extent cx="1079500" cy="1440180"/>
            <wp:effectExtent l="0" t="0" r="0" b="0"/>
            <wp:docPr id="273" name="Imagen 273" descr="IMG_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IMG_98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CCC1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26C28EDD" w14:textId="77777777" w:rsidR="00267E09" w:rsidRPr="004F31A2" w:rsidRDefault="00267E09" w:rsidP="00267E09">
      <w:pPr>
        <w:ind w:left="720"/>
        <w:jc w:val="both"/>
        <w:rPr>
          <w:rFonts w:ascii="Calibri" w:hAnsi="Calibri" w:cs="Calibri"/>
          <w:bCs/>
        </w:rPr>
      </w:pPr>
    </w:p>
    <w:p w14:paraId="10EF8656" w14:textId="77777777" w:rsidR="00267E09" w:rsidRPr="004F31A2" w:rsidRDefault="00267E09" w:rsidP="00267E09">
      <w:pPr>
        <w:ind w:left="720"/>
        <w:jc w:val="both"/>
        <w:rPr>
          <w:rFonts w:ascii="Calibri" w:hAnsi="Calibri" w:cs="Calibri"/>
          <w:bCs/>
        </w:rPr>
      </w:pPr>
    </w:p>
    <w:p w14:paraId="500140BF" w14:textId="77777777" w:rsidR="00267E09" w:rsidRPr="004F31A2" w:rsidRDefault="00267E09" w:rsidP="00267E09">
      <w:pPr>
        <w:ind w:left="720"/>
        <w:jc w:val="both"/>
        <w:rPr>
          <w:rFonts w:ascii="Calibri" w:hAnsi="Calibri" w:cs="Calibri"/>
          <w:bCs/>
        </w:rPr>
      </w:pPr>
    </w:p>
    <w:p w14:paraId="64DB5B22" w14:textId="05828FF3" w:rsidR="00267E09" w:rsidRPr="004F31A2" w:rsidRDefault="00E02156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Se</w:t>
      </w:r>
      <w:r w:rsidR="00267E09" w:rsidRPr="004F31A2">
        <w:rPr>
          <w:rFonts w:ascii="Calibri" w:hAnsi="Calibri" w:cs="Calibri"/>
          <w:bCs/>
        </w:rPr>
        <w:t xml:space="preserve"> deberá colocar la canaleta</w:t>
      </w:r>
      <w:r w:rsidR="00351B70" w:rsidRPr="004F31A2">
        <w:rPr>
          <w:rFonts w:ascii="Calibri" w:hAnsi="Calibri" w:cs="Calibri"/>
          <w:bCs/>
        </w:rPr>
        <w:t xml:space="preserve"> guía</w:t>
      </w:r>
      <w:r w:rsidR="004F31A2">
        <w:rPr>
          <w:rFonts w:ascii="Calibri" w:hAnsi="Calibri" w:cs="Calibri"/>
          <w:bCs/>
        </w:rPr>
        <w:t xml:space="preserve"> y los </w:t>
      </w:r>
      <w:proofErr w:type="spellStart"/>
      <w:r w:rsidR="004F31A2">
        <w:rPr>
          <w:rFonts w:ascii="Calibri" w:hAnsi="Calibri" w:cs="Calibri"/>
          <w:bCs/>
        </w:rPr>
        <w:t>brakets</w:t>
      </w:r>
      <w:proofErr w:type="spellEnd"/>
      <w:r w:rsidR="00267E09" w:rsidRPr="004F31A2">
        <w:rPr>
          <w:rFonts w:ascii="Calibri" w:hAnsi="Calibri" w:cs="Calibri"/>
          <w:bCs/>
        </w:rPr>
        <w:t xml:space="preserve"> una vez </w:t>
      </w:r>
      <w:r w:rsidR="00B22B60" w:rsidRPr="004F31A2">
        <w:rPr>
          <w:rFonts w:ascii="Calibri" w:hAnsi="Calibri" w:cs="Calibri"/>
          <w:bCs/>
        </w:rPr>
        <w:t xml:space="preserve">ensamblada la </w:t>
      </w:r>
      <w:r w:rsidR="007D0A5F" w:rsidRPr="004F31A2">
        <w:rPr>
          <w:rFonts w:ascii="Calibri" w:hAnsi="Calibri" w:cs="Calibri"/>
          <w:bCs/>
        </w:rPr>
        <w:t>extensión</w:t>
      </w:r>
      <w:r w:rsidR="00267E09" w:rsidRPr="004F31A2">
        <w:rPr>
          <w:rFonts w:ascii="Calibri" w:hAnsi="Calibri" w:cs="Calibri"/>
          <w:bCs/>
        </w:rPr>
        <w:t xml:space="preserve"> de la torre con su</w:t>
      </w:r>
      <w:r w:rsidR="00B22B60" w:rsidRPr="004F31A2">
        <w:rPr>
          <w:rFonts w:ascii="Calibri" w:hAnsi="Calibri" w:cs="Calibri"/>
          <w:bCs/>
        </w:rPr>
        <w:t>s</w:t>
      </w:r>
      <w:r w:rsidR="00267E09" w:rsidRPr="004F31A2">
        <w:rPr>
          <w:rFonts w:ascii="Calibri" w:hAnsi="Calibri" w:cs="Calibri"/>
          <w:bCs/>
        </w:rPr>
        <w:t xml:space="preserve"> alma</w:t>
      </w:r>
      <w:r w:rsidR="00B22B60" w:rsidRPr="004F31A2">
        <w:rPr>
          <w:rFonts w:ascii="Calibri" w:hAnsi="Calibri" w:cs="Calibri"/>
          <w:bCs/>
        </w:rPr>
        <w:t>s</w:t>
      </w:r>
      <w:r w:rsidR="00267E09" w:rsidRPr="004F31A2">
        <w:rPr>
          <w:rFonts w:ascii="Calibri" w:hAnsi="Calibri" w:cs="Calibri"/>
          <w:bCs/>
        </w:rPr>
        <w:t xml:space="preserve"> y tornillos correspondientes</w:t>
      </w:r>
      <w:r w:rsidR="00B22B60" w:rsidRPr="004F31A2">
        <w:rPr>
          <w:rFonts w:ascii="Calibri" w:hAnsi="Calibri" w:cs="Calibri"/>
          <w:bCs/>
        </w:rPr>
        <w:t xml:space="preserve"> en cada una de sus uniones</w:t>
      </w:r>
      <w:r w:rsidR="00351B70" w:rsidRPr="004F31A2">
        <w:rPr>
          <w:rFonts w:ascii="Calibri" w:hAnsi="Calibri" w:cs="Calibri"/>
          <w:bCs/>
        </w:rPr>
        <w:t xml:space="preserve">. </w:t>
      </w:r>
    </w:p>
    <w:p w14:paraId="28937719" w14:textId="3FE9F8BF" w:rsidR="00351B70" w:rsidRPr="004F31A2" w:rsidRDefault="00351B70" w:rsidP="00351B7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En caso de que el terreno no </w:t>
      </w:r>
      <w:r w:rsidR="00B22B60" w:rsidRPr="004F31A2">
        <w:rPr>
          <w:rFonts w:ascii="Calibri" w:hAnsi="Calibri" w:cs="Calibri"/>
          <w:bCs/>
        </w:rPr>
        <w:t>permita</w:t>
      </w:r>
      <w:r w:rsidRPr="004F31A2">
        <w:rPr>
          <w:rFonts w:ascii="Calibri" w:hAnsi="Calibri" w:cs="Calibri"/>
          <w:bCs/>
        </w:rPr>
        <w:t xml:space="preserve"> realizar esta maniobra</w:t>
      </w:r>
      <w:r w:rsidR="00B22B60" w:rsidRPr="004F31A2">
        <w:rPr>
          <w:rFonts w:ascii="Calibri" w:hAnsi="Calibri" w:cs="Calibri"/>
          <w:bCs/>
        </w:rPr>
        <w:t xml:space="preserve"> (condiciones de talud, arboles, rocas, etc.)</w:t>
      </w:r>
      <w:r w:rsidRPr="004F31A2">
        <w:rPr>
          <w:rFonts w:ascii="Calibri" w:hAnsi="Calibri" w:cs="Calibri"/>
          <w:bCs/>
        </w:rPr>
        <w:t xml:space="preserve">, se deberá bajar la torre una vez </w:t>
      </w:r>
      <w:r w:rsidR="00B22B60" w:rsidRPr="004F31A2">
        <w:rPr>
          <w:rFonts w:ascii="Calibri" w:hAnsi="Calibri" w:cs="Calibri"/>
          <w:bCs/>
        </w:rPr>
        <w:t>armada</w:t>
      </w:r>
      <w:r w:rsidRPr="004F31A2">
        <w:rPr>
          <w:rFonts w:ascii="Calibri" w:hAnsi="Calibri" w:cs="Calibri"/>
          <w:bCs/>
        </w:rPr>
        <w:t xml:space="preserve"> para colocar la canaleta lo </w:t>
      </w:r>
      <w:proofErr w:type="spellStart"/>
      <w:r w:rsidRPr="004F31A2">
        <w:rPr>
          <w:rFonts w:ascii="Calibri" w:hAnsi="Calibri" w:cs="Calibri"/>
          <w:bCs/>
        </w:rPr>
        <w:t>mas</w:t>
      </w:r>
      <w:proofErr w:type="spellEnd"/>
      <w:r w:rsidRPr="004F31A2">
        <w:rPr>
          <w:rFonts w:ascii="Calibri" w:hAnsi="Calibri" w:cs="Calibri"/>
          <w:bCs/>
        </w:rPr>
        <w:t xml:space="preserve"> </w:t>
      </w:r>
      <w:r w:rsidR="00B22B60" w:rsidRPr="004F31A2">
        <w:rPr>
          <w:rFonts w:ascii="Calibri" w:hAnsi="Calibri" w:cs="Calibri"/>
          <w:bCs/>
        </w:rPr>
        <w:t>cercano</w:t>
      </w:r>
      <w:r w:rsidRPr="004F31A2">
        <w:rPr>
          <w:rFonts w:ascii="Calibri" w:hAnsi="Calibri" w:cs="Calibri"/>
          <w:bCs/>
        </w:rPr>
        <w:t xml:space="preserve"> al nivel del suelo, sin la necesidad de realizar un trabajo en altura, esto se refiere</w:t>
      </w:r>
      <w:r w:rsidR="00B053B9" w:rsidRPr="004F31A2">
        <w:rPr>
          <w:rFonts w:ascii="Calibri" w:hAnsi="Calibri" w:cs="Calibri"/>
          <w:bCs/>
        </w:rPr>
        <w:t>, a</w:t>
      </w:r>
      <w:r w:rsidRPr="004F31A2">
        <w:rPr>
          <w:rFonts w:ascii="Calibri" w:hAnsi="Calibri" w:cs="Calibri"/>
          <w:bCs/>
        </w:rPr>
        <w:t xml:space="preserve"> no subirse a un banco o alguna otra estructura de la máquina</w:t>
      </w:r>
      <w:r w:rsidR="00B22B60" w:rsidRPr="004F31A2">
        <w:rPr>
          <w:rFonts w:ascii="Calibri" w:hAnsi="Calibri" w:cs="Calibri"/>
          <w:bCs/>
        </w:rPr>
        <w:t xml:space="preserve"> que pudiera generar una caída a distinto nivel</w:t>
      </w:r>
      <w:r w:rsidRPr="004F31A2">
        <w:rPr>
          <w:rFonts w:ascii="Calibri" w:hAnsi="Calibri" w:cs="Calibri"/>
          <w:bCs/>
        </w:rPr>
        <w:t>.</w:t>
      </w:r>
    </w:p>
    <w:p w14:paraId="544623E0" w14:textId="0249DE5A" w:rsidR="006539CD" w:rsidRPr="004F31A2" w:rsidRDefault="00E02156" w:rsidP="004F31A2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 </w:t>
      </w:r>
    </w:p>
    <w:p w14:paraId="54B00744" w14:textId="5685C2A6" w:rsidR="004E13D3" w:rsidRPr="004F31A2" w:rsidRDefault="00CB45AA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Se procede a colocar</w:t>
      </w:r>
      <w:r w:rsidR="00004D03" w:rsidRPr="004F31A2">
        <w:rPr>
          <w:rFonts w:ascii="Calibri" w:hAnsi="Calibri" w:cs="Calibri"/>
          <w:bCs/>
        </w:rPr>
        <w:t xml:space="preserve"> el </w:t>
      </w:r>
      <w:r w:rsidR="005C3358" w:rsidRPr="004F31A2">
        <w:rPr>
          <w:rFonts w:ascii="Calibri" w:hAnsi="Calibri" w:cs="Calibri"/>
          <w:bCs/>
        </w:rPr>
        <w:t>hilo</w:t>
      </w:r>
      <w:r w:rsidR="007354FE" w:rsidRPr="004F31A2">
        <w:rPr>
          <w:rFonts w:ascii="Calibri" w:hAnsi="Calibri" w:cs="Calibri"/>
          <w:bCs/>
        </w:rPr>
        <w:t xml:space="preserve"> guía </w:t>
      </w:r>
      <w:r w:rsidRPr="004F31A2">
        <w:rPr>
          <w:rFonts w:ascii="Calibri" w:hAnsi="Calibri" w:cs="Calibri"/>
          <w:bCs/>
        </w:rPr>
        <w:t xml:space="preserve">desde la polea secundaria a la polea primaria </w:t>
      </w:r>
      <w:r w:rsidR="007354FE" w:rsidRPr="004F31A2">
        <w:rPr>
          <w:rFonts w:ascii="Calibri" w:hAnsi="Calibri" w:cs="Calibri"/>
          <w:bCs/>
        </w:rPr>
        <w:t xml:space="preserve">para instalar el </w:t>
      </w:r>
      <w:r w:rsidRPr="004F31A2">
        <w:rPr>
          <w:rFonts w:ascii="Calibri" w:hAnsi="Calibri" w:cs="Calibri"/>
          <w:bCs/>
        </w:rPr>
        <w:t>cable wi</w:t>
      </w:r>
      <w:r w:rsidR="00004D03" w:rsidRPr="004F31A2">
        <w:rPr>
          <w:rFonts w:ascii="Calibri" w:hAnsi="Calibri" w:cs="Calibri"/>
          <w:bCs/>
        </w:rPr>
        <w:t>reline</w:t>
      </w:r>
      <w:r w:rsidR="007354FE" w:rsidRPr="004F31A2">
        <w:rPr>
          <w:rFonts w:ascii="Calibri" w:hAnsi="Calibri" w:cs="Calibri"/>
          <w:bCs/>
        </w:rPr>
        <w:t xml:space="preserve"> entre el winche y la</w:t>
      </w:r>
      <w:r w:rsidR="004223AD" w:rsidRPr="004F31A2">
        <w:rPr>
          <w:rFonts w:ascii="Calibri" w:hAnsi="Calibri" w:cs="Calibri"/>
          <w:bCs/>
        </w:rPr>
        <w:t>s</w:t>
      </w:r>
      <w:r w:rsidR="007354FE" w:rsidRPr="004F31A2">
        <w:rPr>
          <w:rFonts w:ascii="Calibri" w:hAnsi="Calibri" w:cs="Calibri"/>
          <w:bCs/>
        </w:rPr>
        <w:t xml:space="preserve"> pole</w:t>
      </w:r>
      <w:r w:rsidR="005B6AF2" w:rsidRPr="004F31A2">
        <w:rPr>
          <w:rFonts w:ascii="Calibri" w:hAnsi="Calibri" w:cs="Calibri"/>
          <w:bCs/>
        </w:rPr>
        <w:t>a</w:t>
      </w:r>
      <w:r w:rsidR="004223AD" w:rsidRPr="004F31A2">
        <w:rPr>
          <w:rFonts w:ascii="Calibri" w:hAnsi="Calibri" w:cs="Calibri"/>
          <w:bCs/>
        </w:rPr>
        <w:t>s</w:t>
      </w:r>
      <w:r w:rsidR="005B6AF2" w:rsidRPr="004F31A2">
        <w:rPr>
          <w:rFonts w:ascii="Calibri" w:hAnsi="Calibri" w:cs="Calibri"/>
          <w:bCs/>
        </w:rPr>
        <w:t>. E</w:t>
      </w:r>
      <w:r w:rsidRPr="004F31A2">
        <w:rPr>
          <w:rFonts w:ascii="Calibri" w:hAnsi="Calibri" w:cs="Calibri"/>
          <w:bCs/>
        </w:rPr>
        <w:t xml:space="preserve">l cable se coloca una vez que la torre </w:t>
      </w:r>
      <w:r w:rsidR="004223AD" w:rsidRPr="004F31A2">
        <w:rPr>
          <w:rFonts w:ascii="Calibri" w:hAnsi="Calibri" w:cs="Calibri"/>
          <w:bCs/>
        </w:rPr>
        <w:t>esta</w:t>
      </w:r>
      <w:r w:rsidRPr="004F31A2">
        <w:rPr>
          <w:rFonts w:ascii="Calibri" w:hAnsi="Calibri" w:cs="Calibri"/>
          <w:bCs/>
        </w:rPr>
        <w:t xml:space="preserve"> levantada</w:t>
      </w:r>
      <w:r w:rsidR="005B6AF2" w:rsidRPr="004F31A2">
        <w:rPr>
          <w:rFonts w:ascii="Calibri" w:hAnsi="Calibri" w:cs="Calibri"/>
          <w:bCs/>
        </w:rPr>
        <w:t xml:space="preserve"> atándolo a un extremo del hilo</w:t>
      </w:r>
      <w:r w:rsidR="00E41D59" w:rsidRPr="004F31A2">
        <w:rPr>
          <w:rFonts w:ascii="Calibri" w:hAnsi="Calibri" w:cs="Calibri"/>
          <w:bCs/>
        </w:rPr>
        <w:t xml:space="preserve"> </w:t>
      </w:r>
      <w:r w:rsidR="005B6AF2" w:rsidRPr="004F31A2">
        <w:rPr>
          <w:rFonts w:ascii="Calibri" w:hAnsi="Calibri" w:cs="Calibri"/>
          <w:bCs/>
        </w:rPr>
        <w:t xml:space="preserve">y jalando el otro extremo para que el cable pase por las poleas </w:t>
      </w:r>
      <w:r w:rsidR="004223AD" w:rsidRPr="004F31A2">
        <w:rPr>
          <w:rFonts w:ascii="Calibri" w:hAnsi="Calibri" w:cs="Calibri"/>
          <w:bCs/>
        </w:rPr>
        <w:t>y se conecte a</w:t>
      </w:r>
      <w:r w:rsidR="00EF562E" w:rsidRPr="004F31A2">
        <w:rPr>
          <w:rFonts w:ascii="Calibri" w:hAnsi="Calibri" w:cs="Calibri"/>
          <w:bCs/>
        </w:rPr>
        <w:t>l pescante.</w:t>
      </w:r>
    </w:p>
    <w:p w14:paraId="00139EFD" w14:textId="77777777" w:rsidR="0099743B" w:rsidRPr="004F31A2" w:rsidRDefault="0099743B" w:rsidP="009B3440">
      <w:pPr>
        <w:ind w:left="720"/>
        <w:jc w:val="both"/>
        <w:rPr>
          <w:rFonts w:ascii="Calibri" w:hAnsi="Calibri" w:cs="Calibri"/>
          <w:bCs/>
        </w:rPr>
      </w:pPr>
    </w:p>
    <w:p w14:paraId="0BC6F6E0" w14:textId="77777777" w:rsidR="00E14588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                                </w:t>
      </w:r>
      <w:r w:rsidRPr="004F31A2">
        <w:rPr>
          <w:rFonts w:ascii="Calibri" w:hAnsi="Calibri" w:cs="Calibri"/>
          <w:bCs/>
          <w:noProof/>
        </w:rPr>
        <w:t xml:space="preserve"> </w:t>
      </w:r>
      <w:r w:rsidR="0099743B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4E8563FB" wp14:editId="6E597058">
            <wp:extent cx="981075" cy="1495424"/>
            <wp:effectExtent l="0" t="0" r="0" b="0"/>
            <wp:docPr id="3" name="Imagen 3" descr="C:\Users\ASUS KDL MEXICO\Desktop\JTFY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KDL MEXICO\Desktop\JTFY6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1" t="7059" r="3504" b="23670"/>
                    <a:stretch/>
                  </pic:blipFill>
                  <pic:spPr bwMode="auto">
                    <a:xfrm>
                      <a:off x="0" y="0"/>
                      <a:ext cx="981617" cy="14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31A2">
        <w:rPr>
          <w:rFonts w:ascii="Calibri" w:hAnsi="Calibri" w:cs="Calibri"/>
          <w:bCs/>
          <w:noProof/>
        </w:rPr>
        <w:t xml:space="preserve">           </w:t>
      </w:r>
      <w:r w:rsidR="0099743B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7837C9D7" wp14:editId="0F473046">
            <wp:extent cx="1015726" cy="1489075"/>
            <wp:effectExtent l="19050" t="0" r="0" b="0"/>
            <wp:docPr id="6" name="Imagen 6" descr="C:\Users\ASUS KDL MEXICO\Desktop\EJYH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KDL MEXICO\Desktop\EJYH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0" r="1567" b="15270"/>
                    <a:stretch/>
                  </pic:blipFill>
                  <pic:spPr bwMode="auto">
                    <a:xfrm>
                      <a:off x="0" y="0"/>
                      <a:ext cx="1018523" cy="14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9B43C" w14:textId="77777777" w:rsidR="00E14588" w:rsidRPr="004F31A2" w:rsidRDefault="00E14588" w:rsidP="009B3440">
      <w:pPr>
        <w:jc w:val="both"/>
        <w:rPr>
          <w:rFonts w:ascii="Calibri" w:hAnsi="Calibri" w:cs="Calibri"/>
          <w:bCs/>
        </w:rPr>
      </w:pPr>
    </w:p>
    <w:p w14:paraId="08844686" w14:textId="77777777" w:rsidR="00E14588" w:rsidRPr="004F31A2" w:rsidRDefault="00E14588" w:rsidP="009B3440">
      <w:pPr>
        <w:jc w:val="both"/>
        <w:rPr>
          <w:rFonts w:ascii="Calibri" w:hAnsi="Calibri" w:cs="Calibri"/>
          <w:bCs/>
        </w:rPr>
      </w:pPr>
    </w:p>
    <w:p w14:paraId="55923328" w14:textId="77777777" w:rsidR="00A32042" w:rsidRPr="004F31A2" w:rsidRDefault="004223AD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Se coloca el cilindro de levante verificando que la base</w:t>
      </w:r>
      <w:r w:rsidR="00A32042" w:rsidRPr="004F31A2">
        <w:rPr>
          <w:rFonts w:ascii="Calibri" w:hAnsi="Calibri" w:cs="Calibri"/>
          <w:bCs/>
        </w:rPr>
        <w:t xml:space="preserve"> que apoya en el </w:t>
      </w:r>
      <w:proofErr w:type="spellStart"/>
      <w:r w:rsidR="00A32042" w:rsidRPr="004F31A2">
        <w:rPr>
          <w:rFonts w:ascii="Calibri" w:hAnsi="Calibri" w:cs="Calibri"/>
          <w:bCs/>
        </w:rPr>
        <w:t>skid</w:t>
      </w:r>
      <w:proofErr w:type="spellEnd"/>
      <w:r w:rsidR="00A32042" w:rsidRPr="004F31A2">
        <w:rPr>
          <w:rFonts w:ascii="Calibri" w:hAnsi="Calibri" w:cs="Calibri"/>
          <w:bCs/>
        </w:rPr>
        <w:t xml:space="preserve"> tenga los 4 tornillos.</w:t>
      </w:r>
    </w:p>
    <w:p w14:paraId="64C17360" w14:textId="77777777" w:rsidR="00E14588" w:rsidRPr="004F31A2" w:rsidRDefault="00E14588" w:rsidP="009B3440">
      <w:pPr>
        <w:ind w:left="720"/>
        <w:jc w:val="both"/>
        <w:rPr>
          <w:rFonts w:ascii="Calibri" w:hAnsi="Calibri" w:cs="Calibri"/>
          <w:bCs/>
        </w:rPr>
      </w:pPr>
    </w:p>
    <w:p w14:paraId="6C740EA7" w14:textId="77777777" w:rsidR="00E14588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  <w:noProof/>
        </w:rPr>
        <w:t xml:space="preserve">                            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3913A7F3" wp14:editId="421EE9CC">
            <wp:extent cx="748030" cy="1412875"/>
            <wp:effectExtent l="0" t="0" r="0" b="0"/>
            <wp:docPr id="11" name="Imagen 11" descr="RZEH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ZEH08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1A2">
        <w:rPr>
          <w:rFonts w:ascii="Calibri" w:hAnsi="Calibri" w:cs="Calibri"/>
          <w:bCs/>
          <w:noProof/>
        </w:rPr>
        <w:t xml:space="preserve">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36FC0CC1" wp14:editId="6CA387B8">
            <wp:extent cx="1793240" cy="1437005"/>
            <wp:effectExtent l="0" t="0" r="0" b="0"/>
            <wp:docPr id="12" name="Imagen 12" descr="DKWF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KWF84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r="24635" b="-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0245" w14:textId="77777777" w:rsidR="00B01AE6" w:rsidRPr="004F31A2" w:rsidRDefault="00B01AE6" w:rsidP="009B3440">
      <w:pPr>
        <w:ind w:left="720"/>
        <w:jc w:val="both"/>
        <w:rPr>
          <w:rFonts w:ascii="Calibri" w:hAnsi="Calibri" w:cs="Calibri"/>
          <w:bCs/>
        </w:rPr>
      </w:pPr>
    </w:p>
    <w:p w14:paraId="605AF698" w14:textId="77777777" w:rsidR="004223AD" w:rsidRPr="004F31A2" w:rsidRDefault="00A32042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S</w:t>
      </w:r>
      <w:r w:rsidR="004223AD" w:rsidRPr="004F31A2">
        <w:rPr>
          <w:rFonts w:ascii="Calibri" w:hAnsi="Calibri" w:cs="Calibri"/>
          <w:bCs/>
        </w:rPr>
        <w:t xml:space="preserve">e asegura con los dos pernos a la base y al </w:t>
      </w:r>
      <w:r w:rsidR="00330849" w:rsidRPr="004F31A2">
        <w:rPr>
          <w:rFonts w:ascii="Calibri" w:hAnsi="Calibri" w:cs="Calibri"/>
          <w:bCs/>
        </w:rPr>
        <w:t>adaptador del pivote de la torre</w:t>
      </w:r>
      <w:r w:rsidR="0048045F" w:rsidRPr="004F31A2">
        <w:rPr>
          <w:rFonts w:ascii="Calibri" w:hAnsi="Calibri" w:cs="Calibri"/>
          <w:bCs/>
        </w:rPr>
        <w:t>.</w:t>
      </w:r>
    </w:p>
    <w:p w14:paraId="1CB303C8" w14:textId="77777777" w:rsidR="00B01AE6" w:rsidRPr="004F31A2" w:rsidRDefault="00E41D59" w:rsidP="009B3440">
      <w:pPr>
        <w:ind w:left="720"/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lastRenderedPageBreak/>
        <w:t xml:space="preserve">                                              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5F2718CA" wp14:editId="79EEDD10">
            <wp:extent cx="962025" cy="1449070"/>
            <wp:effectExtent l="0" t="0" r="0" b="0"/>
            <wp:docPr id="13" name="Imagen 13" descr="XWQY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WQY45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6" r="-318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CBFA" w14:textId="77777777" w:rsidR="00B01AE6" w:rsidRPr="004F31A2" w:rsidRDefault="00B01AE6" w:rsidP="009B3440">
      <w:pPr>
        <w:ind w:left="720"/>
        <w:jc w:val="both"/>
        <w:rPr>
          <w:rFonts w:ascii="Calibri" w:hAnsi="Calibri" w:cs="Calibri"/>
          <w:bCs/>
        </w:rPr>
      </w:pPr>
    </w:p>
    <w:p w14:paraId="3F31F1C3" w14:textId="466456C1" w:rsidR="00347DF3" w:rsidRPr="004F31A2" w:rsidRDefault="00347DF3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Las acciones descritas anteriormente se </w:t>
      </w:r>
      <w:r w:rsidR="00A448EE" w:rsidRPr="004F31A2">
        <w:rPr>
          <w:rFonts w:ascii="Calibri" w:hAnsi="Calibri" w:cs="Calibri"/>
          <w:bCs/>
        </w:rPr>
        <w:t>realizarán</w:t>
      </w:r>
      <w:r w:rsidRPr="004F31A2">
        <w:rPr>
          <w:rFonts w:ascii="Calibri" w:hAnsi="Calibri" w:cs="Calibri"/>
          <w:bCs/>
        </w:rPr>
        <w:t xml:space="preserve"> con el equipo apagado.</w:t>
      </w:r>
    </w:p>
    <w:p w14:paraId="7A14ABAA" w14:textId="2F48F4A8" w:rsidR="00347DF3" w:rsidRPr="004F31A2" w:rsidRDefault="00347DF3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Una vez lista la torre se </w:t>
      </w:r>
      <w:r w:rsidR="00A448EE" w:rsidRPr="004F31A2">
        <w:rPr>
          <w:rFonts w:ascii="Calibri" w:hAnsi="Calibri" w:cs="Calibri"/>
          <w:bCs/>
        </w:rPr>
        <w:t>delimitará</w:t>
      </w:r>
      <w:r w:rsidRPr="004F31A2">
        <w:rPr>
          <w:rFonts w:ascii="Calibri" w:hAnsi="Calibri" w:cs="Calibri"/>
          <w:bCs/>
        </w:rPr>
        <w:t xml:space="preserve"> el área de trabajo donde solo estarán involucrados los auxiliares y el perforista.</w:t>
      </w:r>
    </w:p>
    <w:p w14:paraId="060A9332" w14:textId="77777777" w:rsidR="00B01AE6" w:rsidRPr="004F31A2" w:rsidRDefault="00B01AE6" w:rsidP="009B3440">
      <w:pPr>
        <w:ind w:left="720"/>
        <w:jc w:val="both"/>
        <w:rPr>
          <w:rFonts w:ascii="Calibri" w:hAnsi="Calibri" w:cs="Calibri"/>
          <w:bCs/>
        </w:rPr>
      </w:pPr>
    </w:p>
    <w:p w14:paraId="5EBD9125" w14:textId="77777777" w:rsidR="00B01AE6" w:rsidRPr="004F31A2" w:rsidRDefault="0096179C" w:rsidP="00A448EE">
      <w:pPr>
        <w:ind w:left="720"/>
        <w:jc w:val="center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5BA3AD4A" wp14:editId="6662855F">
            <wp:extent cx="1816735" cy="1437005"/>
            <wp:effectExtent l="0" t="0" r="0" b="0"/>
            <wp:docPr id="14" name="Imagen 14" descr="EPRR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PRR6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2A2F" w14:textId="77777777" w:rsidR="00AA1921" w:rsidRPr="004F31A2" w:rsidRDefault="00AA1921" w:rsidP="009B3440">
      <w:pPr>
        <w:ind w:left="720"/>
        <w:jc w:val="both"/>
        <w:rPr>
          <w:rFonts w:ascii="Calibri" w:hAnsi="Calibri" w:cs="Calibri"/>
          <w:bCs/>
        </w:rPr>
      </w:pPr>
    </w:p>
    <w:p w14:paraId="353D1C93" w14:textId="3B5C6950" w:rsidR="00347DF3" w:rsidRPr="004F31A2" w:rsidRDefault="008727CC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 perforista</w:t>
      </w:r>
      <w:r w:rsidR="004E13D3" w:rsidRPr="004F31A2">
        <w:rPr>
          <w:rFonts w:ascii="Calibri" w:hAnsi="Calibri" w:cs="Calibri"/>
          <w:bCs/>
        </w:rPr>
        <w:t xml:space="preserve"> procede a elevar la torre</w:t>
      </w:r>
      <w:r w:rsidR="0048045F" w:rsidRPr="004F31A2">
        <w:rPr>
          <w:rFonts w:ascii="Calibri" w:hAnsi="Calibri" w:cs="Calibri"/>
          <w:bCs/>
        </w:rPr>
        <w:t xml:space="preserve"> </w:t>
      </w:r>
      <w:r w:rsidR="00940A5B">
        <w:rPr>
          <w:rFonts w:ascii="Calibri" w:hAnsi="Calibri" w:cs="Calibri"/>
          <w:bCs/>
        </w:rPr>
        <w:t xml:space="preserve">conectando las mangueras del winche en el cilindro de levante de la torre </w:t>
      </w:r>
      <w:r w:rsidR="0048045F" w:rsidRPr="004F31A2">
        <w:rPr>
          <w:rFonts w:ascii="Calibri" w:hAnsi="Calibri" w:cs="Calibri"/>
          <w:bCs/>
        </w:rPr>
        <w:t xml:space="preserve">y </w:t>
      </w:r>
      <w:r w:rsidRPr="004F31A2">
        <w:rPr>
          <w:rFonts w:ascii="Calibri" w:hAnsi="Calibri" w:cs="Calibri"/>
          <w:bCs/>
        </w:rPr>
        <w:t xml:space="preserve">los auxiliares </w:t>
      </w:r>
      <w:r w:rsidR="00E61F48" w:rsidRPr="004F31A2">
        <w:rPr>
          <w:rFonts w:ascii="Calibri" w:hAnsi="Calibri" w:cs="Calibri"/>
          <w:bCs/>
        </w:rPr>
        <w:t>fija</w:t>
      </w:r>
      <w:r w:rsidRPr="004F31A2">
        <w:rPr>
          <w:rFonts w:ascii="Calibri" w:hAnsi="Calibri" w:cs="Calibri"/>
          <w:bCs/>
        </w:rPr>
        <w:t>n</w:t>
      </w:r>
      <w:r w:rsidR="00E61F48" w:rsidRPr="004F31A2">
        <w:rPr>
          <w:rFonts w:ascii="Calibri" w:hAnsi="Calibri" w:cs="Calibri"/>
          <w:bCs/>
        </w:rPr>
        <w:t xml:space="preserve"> el pie</w:t>
      </w:r>
      <w:r w:rsidR="0048045F" w:rsidRPr="004F31A2">
        <w:rPr>
          <w:rFonts w:ascii="Calibri" w:hAnsi="Calibri" w:cs="Calibri"/>
          <w:bCs/>
        </w:rPr>
        <w:t xml:space="preserve"> de inclinación asegurado los 4 tornillos al </w:t>
      </w:r>
      <w:proofErr w:type="spellStart"/>
      <w:r w:rsidR="0048045F" w:rsidRPr="004F31A2">
        <w:rPr>
          <w:rFonts w:ascii="Calibri" w:hAnsi="Calibri" w:cs="Calibri"/>
          <w:bCs/>
        </w:rPr>
        <w:t>skid</w:t>
      </w:r>
      <w:proofErr w:type="spellEnd"/>
      <w:r w:rsidRPr="004F31A2">
        <w:rPr>
          <w:rFonts w:ascii="Calibri" w:hAnsi="Calibri" w:cs="Calibri"/>
          <w:bCs/>
        </w:rPr>
        <w:t>, después</w:t>
      </w:r>
      <w:r w:rsidR="00E61F48" w:rsidRPr="004F31A2">
        <w:rPr>
          <w:rFonts w:ascii="Calibri" w:hAnsi="Calibri" w:cs="Calibri"/>
          <w:bCs/>
        </w:rPr>
        <w:t xml:space="preserve"> se procede a instalar el winch sobre el </w:t>
      </w:r>
      <w:proofErr w:type="spellStart"/>
      <w:r w:rsidR="00E61F48" w:rsidRPr="004F31A2">
        <w:rPr>
          <w:rFonts w:ascii="Calibri" w:hAnsi="Calibri" w:cs="Calibri"/>
          <w:bCs/>
        </w:rPr>
        <w:t>skid</w:t>
      </w:r>
      <w:proofErr w:type="spellEnd"/>
      <w:r w:rsidR="00E61F48" w:rsidRPr="004F31A2">
        <w:rPr>
          <w:rFonts w:ascii="Calibri" w:hAnsi="Calibri" w:cs="Calibri"/>
          <w:bCs/>
        </w:rPr>
        <w:t xml:space="preserve"> y anclado con los 4 tornillos.</w:t>
      </w:r>
    </w:p>
    <w:p w14:paraId="6F396FA5" w14:textId="77777777" w:rsidR="00A448EE" w:rsidRPr="004F31A2" w:rsidRDefault="00A448EE" w:rsidP="00A448EE">
      <w:pPr>
        <w:ind w:left="720"/>
        <w:jc w:val="both"/>
        <w:rPr>
          <w:rFonts w:ascii="Calibri" w:hAnsi="Calibri" w:cs="Calibri"/>
          <w:bCs/>
        </w:rPr>
      </w:pPr>
    </w:p>
    <w:p w14:paraId="047E0288" w14:textId="77777777" w:rsidR="00B01AE6" w:rsidRPr="004F31A2" w:rsidRDefault="00B01AE6" w:rsidP="009B3440">
      <w:pPr>
        <w:ind w:left="720"/>
        <w:jc w:val="both"/>
        <w:rPr>
          <w:rFonts w:ascii="Calibri" w:hAnsi="Calibri" w:cs="Calibri"/>
          <w:bCs/>
        </w:rPr>
      </w:pPr>
    </w:p>
    <w:p w14:paraId="7133C7B0" w14:textId="4C0FFC60" w:rsidR="00A32042" w:rsidRPr="004F31A2" w:rsidRDefault="00E41D59" w:rsidP="009B3440">
      <w:pPr>
        <w:ind w:left="720"/>
        <w:jc w:val="both"/>
        <w:rPr>
          <w:rFonts w:ascii="Calibri" w:hAnsi="Calibri" w:cs="Calibri"/>
          <w:noProof/>
        </w:rPr>
      </w:pPr>
      <w:r w:rsidRPr="004F31A2">
        <w:rPr>
          <w:rFonts w:ascii="Calibri" w:hAnsi="Calibri" w:cs="Calibri"/>
          <w:noProof/>
          <w:lang w:val="es-MX" w:eastAsia="es-MX"/>
        </w:rPr>
        <w:t xml:space="preserve">                          </w:t>
      </w:r>
      <w:r w:rsidR="00A448EE" w:rsidRPr="004F31A2">
        <w:rPr>
          <w:rFonts w:ascii="Calibri" w:hAnsi="Calibri" w:cs="Calibri"/>
          <w:noProof/>
          <w:lang w:val="es-MX" w:eastAsia="es-MX"/>
        </w:rPr>
        <w:t xml:space="preserve">  </w:t>
      </w:r>
      <w:r w:rsidRPr="004F31A2">
        <w:rPr>
          <w:rFonts w:ascii="Calibri" w:hAnsi="Calibri" w:cs="Calibri"/>
          <w:noProof/>
          <w:lang w:val="es-MX" w:eastAsia="es-MX"/>
        </w:rPr>
        <w:t xml:space="preserve">  </w:t>
      </w:r>
      <w:r w:rsidR="0096179C" w:rsidRPr="004F31A2">
        <w:rPr>
          <w:rFonts w:ascii="Calibri" w:hAnsi="Calibri" w:cs="Calibri"/>
          <w:bCs/>
          <w:noProof/>
          <w:lang w:val="es-MX" w:eastAsia="es-MX"/>
        </w:rPr>
        <w:drawing>
          <wp:inline distT="0" distB="0" distL="0" distR="0" wp14:anchorId="61376787" wp14:editId="258B9204">
            <wp:extent cx="712470" cy="1412875"/>
            <wp:effectExtent l="0" t="0" r="0" b="0"/>
            <wp:docPr id="15" name="Imagen 15" descr="CJXU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JXU15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6" b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1A2">
        <w:rPr>
          <w:rFonts w:ascii="Calibri" w:hAnsi="Calibri" w:cs="Calibri"/>
          <w:noProof/>
        </w:rPr>
        <w:t xml:space="preserve"> </w:t>
      </w:r>
      <w:r w:rsidR="00A448EE" w:rsidRPr="004F31A2">
        <w:rPr>
          <w:rFonts w:ascii="Calibri" w:hAnsi="Calibri" w:cs="Calibri"/>
          <w:noProof/>
        </w:rPr>
        <w:tab/>
      </w:r>
      <w:r w:rsidRPr="004F31A2">
        <w:rPr>
          <w:rFonts w:ascii="Calibri" w:hAnsi="Calibri" w:cs="Calibri"/>
          <w:noProof/>
        </w:rPr>
        <w:t xml:space="preserve">     </w:t>
      </w:r>
      <w:r w:rsidR="00A448EE" w:rsidRPr="004F31A2">
        <w:rPr>
          <w:rFonts w:ascii="Calibri" w:hAnsi="Calibri" w:cs="Calibri"/>
          <w:noProof/>
        </w:rPr>
        <w:tab/>
        <w:t xml:space="preserve">    </w:t>
      </w:r>
      <w:r w:rsidRPr="004F31A2">
        <w:rPr>
          <w:rFonts w:ascii="Calibri" w:hAnsi="Calibri" w:cs="Calibri"/>
          <w:noProof/>
        </w:rPr>
        <w:t xml:space="preserve">  </w:t>
      </w:r>
      <w:r w:rsidR="004F31A2">
        <w:rPr>
          <w:noProof/>
        </w:rPr>
        <w:drawing>
          <wp:inline distT="0" distB="0" distL="0" distR="0" wp14:anchorId="1C51DB14" wp14:editId="2CB43913">
            <wp:extent cx="1314450" cy="1362075"/>
            <wp:effectExtent l="0" t="0" r="0" b="0"/>
            <wp:docPr id="90112787" name="image5.png" descr="Una señal de alt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787" name="image5.png" descr="Una señal de alt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466D0" w14:textId="77777777" w:rsidR="00A448EE" w:rsidRPr="004F31A2" w:rsidRDefault="00A448EE" w:rsidP="009B3440">
      <w:pPr>
        <w:ind w:left="720"/>
        <w:jc w:val="both"/>
        <w:rPr>
          <w:rFonts w:ascii="Calibri" w:hAnsi="Calibri" w:cs="Calibri"/>
          <w:noProof/>
          <w:lang w:val="es-MX" w:eastAsia="es-MX"/>
        </w:rPr>
      </w:pPr>
    </w:p>
    <w:p w14:paraId="6A809230" w14:textId="77777777" w:rsidR="00AA1921" w:rsidRPr="004F31A2" w:rsidRDefault="00AA1921" w:rsidP="009B3440">
      <w:pPr>
        <w:ind w:left="720"/>
        <w:jc w:val="both"/>
        <w:rPr>
          <w:rFonts w:ascii="Calibri" w:hAnsi="Calibri" w:cs="Calibri"/>
          <w:bCs/>
        </w:rPr>
      </w:pPr>
    </w:p>
    <w:p w14:paraId="617520F7" w14:textId="4EA9563E" w:rsidR="00347DF3" w:rsidRPr="004F31A2" w:rsidRDefault="00347DF3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lastRenderedPageBreak/>
        <w:t xml:space="preserve">Los pies de amigo se </w:t>
      </w:r>
      <w:r w:rsidR="00A448EE" w:rsidRPr="004F31A2">
        <w:rPr>
          <w:rFonts w:ascii="Calibri" w:hAnsi="Calibri" w:cs="Calibri"/>
          <w:bCs/>
        </w:rPr>
        <w:t>colocarán</w:t>
      </w:r>
      <w:r w:rsidRPr="004F31A2">
        <w:rPr>
          <w:rFonts w:ascii="Calibri" w:hAnsi="Calibri" w:cs="Calibri"/>
          <w:bCs/>
        </w:rPr>
        <w:t xml:space="preserve"> desde un área segura siempre alejados de la línea fuego una vez colocados serán anclados con 2 tornillos, terminado este paso se </w:t>
      </w:r>
      <w:r w:rsidR="00A448EE" w:rsidRPr="004F31A2">
        <w:rPr>
          <w:rFonts w:ascii="Calibri" w:hAnsi="Calibri" w:cs="Calibri"/>
          <w:bCs/>
        </w:rPr>
        <w:t>retirará</w:t>
      </w:r>
      <w:r w:rsidRPr="004F31A2">
        <w:rPr>
          <w:rFonts w:ascii="Calibri" w:hAnsi="Calibri" w:cs="Calibri"/>
          <w:bCs/>
        </w:rPr>
        <w:t xml:space="preserve"> la delimitación.</w:t>
      </w:r>
    </w:p>
    <w:p w14:paraId="7E09A0F5" w14:textId="77777777" w:rsidR="00A448EE" w:rsidRPr="004F31A2" w:rsidRDefault="00A448EE" w:rsidP="00A448EE">
      <w:pPr>
        <w:ind w:left="720"/>
        <w:jc w:val="both"/>
        <w:rPr>
          <w:rFonts w:ascii="Calibri" w:hAnsi="Calibri" w:cs="Calibri"/>
          <w:bCs/>
        </w:rPr>
      </w:pPr>
    </w:p>
    <w:p w14:paraId="657E824A" w14:textId="107FBCB7" w:rsidR="00A32042" w:rsidRPr="004F31A2" w:rsidRDefault="0096179C" w:rsidP="00A448EE">
      <w:pPr>
        <w:jc w:val="center"/>
        <w:rPr>
          <w:rFonts w:ascii="Calibri" w:hAnsi="Calibri" w:cs="Calibri"/>
          <w:noProof/>
          <w:lang w:val="es-MX" w:eastAsia="es-MX"/>
        </w:rPr>
      </w:pPr>
      <w:r w:rsidRPr="004F31A2">
        <w:rPr>
          <w:rFonts w:ascii="Calibri" w:hAnsi="Calibri" w:cs="Calibri"/>
          <w:noProof/>
          <w:lang w:val="es-MX" w:eastAsia="es-MX"/>
        </w:rPr>
        <w:drawing>
          <wp:inline distT="0" distB="0" distL="0" distR="0" wp14:anchorId="2B391C29" wp14:editId="48FA1B5F">
            <wp:extent cx="1181100" cy="1574603"/>
            <wp:effectExtent l="19050" t="0" r="0" b="0"/>
            <wp:docPr id="271" name="Imagen 271" descr="IMG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IMG_00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44" cy="158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8EE" w:rsidRPr="004F31A2">
        <w:rPr>
          <w:rFonts w:ascii="Calibri" w:hAnsi="Calibri" w:cs="Calibri"/>
          <w:noProof/>
          <w:lang w:val="es-MX" w:eastAsia="es-MX"/>
        </w:rPr>
        <w:t xml:space="preserve">                         </w:t>
      </w:r>
      <w:r w:rsidR="004F31A2">
        <w:rPr>
          <w:noProof/>
        </w:rPr>
        <w:drawing>
          <wp:inline distT="0" distB="0" distL="0" distR="0" wp14:anchorId="0F777DF1" wp14:editId="762748A2">
            <wp:extent cx="1314450" cy="1362075"/>
            <wp:effectExtent l="0" t="0" r="0" b="0"/>
            <wp:docPr id="241181077" name="image5.png" descr="Una señal de alt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787" name="image5.png" descr="Una señal de alt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41635" w14:textId="77777777" w:rsidR="00A448EE" w:rsidRPr="004F31A2" w:rsidRDefault="00A448EE" w:rsidP="00A448EE">
      <w:pPr>
        <w:jc w:val="center"/>
        <w:rPr>
          <w:rFonts w:ascii="Calibri" w:hAnsi="Calibri" w:cs="Calibri"/>
          <w:noProof/>
          <w:lang w:val="es-MX" w:eastAsia="es-MX"/>
        </w:rPr>
      </w:pPr>
    </w:p>
    <w:p w14:paraId="6D0A8F76" w14:textId="77777777" w:rsidR="00A448EE" w:rsidRPr="004F31A2" w:rsidRDefault="00A448EE" w:rsidP="00A448EE">
      <w:pPr>
        <w:jc w:val="center"/>
        <w:rPr>
          <w:rFonts w:ascii="Calibri" w:hAnsi="Calibri" w:cs="Calibri"/>
          <w:noProof/>
          <w:lang w:val="es-MX" w:eastAsia="es-MX"/>
        </w:rPr>
      </w:pPr>
    </w:p>
    <w:p w14:paraId="1AEA36DC" w14:textId="77777777" w:rsidR="00A448EE" w:rsidRPr="004F31A2" w:rsidRDefault="00A448EE" w:rsidP="00A448EE">
      <w:pPr>
        <w:jc w:val="center"/>
        <w:rPr>
          <w:rFonts w:ascii="Calibri" w:hAnsi="Calibri" w:cs="Calibri"/>
          <w:noProof/>
          <w:lang w:val="es-MX" w:eastAsia="es-MX"/>
        </w:rPr>
      </w:pPr>
    </w:p>
    <w:p w14:paraId="1B2D5952" w14:textId="77777777" w:rsidR="00A448EE" w:rsidRPr="004F31A2" w:rsidRDefault="00A448EE" w:rsidP="00A448EE">
      <w:pPr>
        <w:jc w:val="center"/>
        <w:rPr>
          <w:rFonts w:ascii="Calibri" w:hAnsi="Calibri" w:cs="Calibri"/>
          <w:noProof/>
          <w:lang w:val="es-MX" w:eastAsia="es-MX"/>
        </w:rPr>
      </w:pPr>
    </w:p>
    <w:p w14:paraId="41593390" w14:textId="77777777" w:rsidR="00A32042" w:rsidRPr="004F31A2" w:rsidRDefault="00A32042" w:rsidP="009B3440">
      <w:pPr>
        <w:jc w:val="both"/>
        <w:rPr>
          <w:rFonts w:ascii="Calibri" w:hAnsi="Calibri" w:cs="Calibri"/>
          <w:bCs/>
        </w:rPr>
      </w:pPr>
    </w:p>
    <w:p w14:paraId="161BFD9F" w14:textId="16B5E95A" w:rsidR="007354FE" w:rsidRPr="004F31A2" w:rsidRDefault="007354FE" w:rsidP="009B3440">
      <w:pPr>
        <w:numPr>
          <w:ilvl w:val="0"/>
          <w:numId w:val="6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Mientras se desarrolle la maniobra, los auxiliares </w:t>
      </w:r>
      <w:r w:rsidR="00841362" w:rsidRPr="004F31A2">
        <w:rPr>
          <w:rFonts w:ascii="Calibri" w:hAnsi="Calibri" w:cs="Calibri"/>
          <w:b/>
          <w:bCs/>
        </w:rPr>
        <w:t>nunca deberán posicionarse bajo la torre</w:t>
      </w:r>
      <w:r w:rsidR="00E41D59" w:rsidRPr="004F31A2">
        <w:rPr>
          <w:rFonts w:ascii="Calibri" w:hAnsi="Calibri" w:cs="Calibri"/>
          <w:b/>
          <w:bCs/>
        </w:rPr>
        <w:t xml:space="preserve"> </w:t>
      </w:r>
      <w:r w:rsidR="00841362" w:rsidRPr="004F31A2">
        <w:rPr>
          <w:rFonts w:ascii="Calibri" w:hAnsi="Calibri" w:cs="Calibri"/>
          <w:b/>
          <w:bCs/>
        </w:rPr>
        <w:t>suspendida</w:t>
      </w:r>
      <w:r w:rsidR="00841362" w:rsidRPr="004F31A2">
        <w:rPr>
          <w:rFonts w:ascii="Calibri" w:hAnsi="Calibri" w:cs="Calibri"/>
          <w:bCs/>
        </w:rPr>
        <w:t xml:space="preserve"> y deberán alejarse</w:t>
      </w:r>
      <w:r w:rsidRPr="004F31A2">
        <w:rPr>
          <w:rFonts w:ascii="Calibri" w:hAnsi="Calibri" w:cs="Calibri"/>
          <w:bCs/>
        </w:rPr>
        <w:t xml:space="preserve"> de la línea</w:t>
      </w:r>
      <w:r w:rsidR="00A32042" w:rsidRPr="004F31A2">
        <w:rPr>
          <w:rFonts w:ascii="Calibri" w:hAnsi="Calibri" w:cs="Calibri"/>
          <w:bCs/>
        </w:rPr>
        <w:t xml:space="preserve"> de fuego, colocándose a los co</w:t>
      </w:r>
      <w:r w:rsidRPr="004F31A2">
        <w:rPr>
          <w:rFonts w:ascii="Calibri" w:hAnsi="Calibri" w:cs="Calibri"/>
          <w:bCs/>
        </w:rPr>
        <w:t xml:space="preserve">stados de la </w:t>
      </w:r>
      <w:r w:rsidR="00A448EE" w:rsidRPr="004F31A2">
        <w:rPr>
          <w:rFonts w:ascii="Calibri" w:hAnsi="Calibri" w:cs="Calibri"/>
          <w:bCs/>
        </w:rPr>
        <w:t>máquina</w:t>
      </w:r>
      <w:r w:rsidRPr="004F31A2">
        <w:rPr>
          <w:rFonts w:ascii="Calibri" w:hAnsi="Calibri" w:cs="Calibri"/>
          <w:bCs/>
        </w:rPr>
        <w:t>, manteniendo siempre contacto visual con el perforista.</w:t>
      </w:r>
    </w:p>
    <w:p w14:paraId="2DF39124" w14:textId="77777777" w:rsidR="00A32042" w:rsidRPr="004F31A2" w:rsidRDefault="00A32042" w:rsidP="009B3440">
      <w:pPr>
        <w:jc w:val="both"/>
        <w:rPr>
          <w:rFonts w:ascii="Calibri" w:hAnsi="Calibri" w:cs="Calibri"/>
          <w:bCs/>
        </w:rPr>
      </w:pPr>
    </w:p>
    <w:p w14:paraId="7413E446" w14:textId="706324BA" w:rsidR="00A32042" w:rsidRPr="004F31A2" w:rsidRDefault="00940A5B" w:rsidP="00A448EE">
      <w:pPr>
        <w:jc w:val="center"/>
        <w:rPr>
          <w:rFonts w:ascii="Calibri" w:hAnsi="Calibri" w:cs="Calibri"/>
          <w:bCs/>
        </w:rPr>
      </w:pPr>
      <w:r>
        <w:rPr>
          <w:noProof/>
        </w:rPr>
        <w:drawing>
          <wp:inline distT="0" distB="0" distL="0" distR="0" wp14:anchorId="2684D727" wp14:editId="513EB614">
            <wp:extent cx="1314450" cy="1362075"/>
            <wp:effectExtent l="0" t="0" r="0" b="0"/>
            <wp:docPr id="724258740" name="image5.png" descr="Una señal de alt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2787" name="image5.png" descr="Una señal de alt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9353C" w14:textId="77777777" w:rsidR="004E13D3" w:rsidRPr="004F31A2" w:rsidRDefault="004E13D3" w:rsidP="009B3440">
      <w:pPr>
        <w:jc w:val="both"/>
        <w:rPr>
          <w:rFonts w:ascii="Calibri" w:hAnsi="Calibri" w:cs="Calibri"/>
          <w:bCs/>
        </w:rPr>
      </w:pPr>
    </w:p>
    <w:p w14:paraId="59EC1689" w14:textId="77777777" w:rsidR="00DA535E" w:rsidRPr="004F31A2" w:rsidRDefault="00DA535E" w:rsidP="009B3440">
      <w:pPr>
        <w:pStyle w:val="Ttulo2"/>
        <w:jc w:val="both"/>
        <w:rPr>
          <w:sz w:val="24"/>
          <w:szCs w:val="24"/>
        </w:rPr>
      </w:pPr>
      <w:r w:rsidRPr="004F31A2">
        <w:rPr>
          <w:sz w:val="24"/>
          <w:szCs w:val="24"/>
        </w:rPr>
        <w:t>Riesgos Asociados</w:t>
      </w:r>
    </w:p>
    <w:p w14:paraId="51297A82" w14:textId="77777777" w:rsidR="00DA535E" w:rsidRPr="004F31A2" w:rsidRDefault="00DA535E" w:rsidP="009B3440">
      <w:pPr>
        <w:jc w:val="both"/>
        <w:rPr>
          <w:rFonts w:ascii="Calibri" w:hAnsi="Calibri" w:cs="Calibri"/>
          <w:bCs/>
        </w:rPr>
      </w:pPr>
    </w:p>
    <w:p w14:paraId="3F4DA6EB" w14:textId="77777777" w:rsidR="00A32042" w:rsidRPr="004F31A2" w:rsidRDefault="00A32042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Caída de objetos</w:t>
      </w:r>
    </w:p>
    <w:p w14:paraId="2109491C" w14:textId="77777777" w:rsidR="00DA535E" w:rsidRPr="004F31A2" w:rsidRDefault="00DA535E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Caída al mismo nivel.</w:t>
      </w:r>
    </w:p>
    <w:p w14:paraId="7C467270" w14:textId="77777777" w:rsidR="00DA535E" w:rsidRPr="004F31A2" w:rsidRDefault="00DA535E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Golpeado por o contra.</w:t>
      </w:r>
    </w:p>
    <w:p w14:paraId="35A12687" w14:textId="77777777" w:rsidR="00DA535E" w:rsidRPr="004F31A2" w:rsidRDefault="00DA535E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Atrapamiento.</w:t>
      </w:r>
    </w:p>
    <w:p w14:paraId="024FDBFE" w14:textId="77777777" w:rsidR="00AA3DF7" w:rsidRPr="004F31A2" w:rsidRDefault="00AA3DF7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Aplastamiento.</w:t>
      </w:r>
    </w:p>
    <w:p w14:paraId="4CB755AC" w14:textId="77777777" w:rsidR="00DA535E" w:rsidRPr="004F31A2" w:rsidRDefault="00DA535E" w:rsidP="009B3440">
      <w:pPr>
        <w:jc w:val="both"/>
        <w:rPr>
          <w:rFonts w:ascii="Calibri" w:hAnsi="Calibri" w:cs="Calibri"/>
          <w:bCs/>
        </w:rPr>
      </w:pPr>
    </w:p>
    <w:p w14:paraId="305E7C62" w14:textId="77777777" w:rsidR="00DA535E" w:rsidRPr="004F31A2" w:rsidRDefault="00DA535E" w:rsidP="009B3440">
      <w:pPr>
        <w:pStyle w:val="Ttulo2"/>
        <w:jc w:val="both"/>
        <w:rPr>
          <w:bCs w:val="0"/>
          <w:sz w:val="24"/>
          <w:szCs w:val="24"/>
        </w:rPr>
      </w:pPr>
      <w:r w:rsidRPr="004F31A2">
        <w:rPr>
          <w:sz w:val="24"/>
          <w:szCs w:val="24"/>
        </w:rPr>
        <w:lastRenderedPageBreak/>
        <w:t>Medidas de control</w:t>
      </w:r>
    </w:p>
    <w:p w14:paraId="33D67E5D" w14:textId="77777777" w:rsidR="00DA535E" w:rsidRPr="004F31A2" w:rsidRDefault="00DA535E" w:rsidP="009B3440">
      <w:pPr>
        <w:jc w:val="both"/>
        <w:rPr>
          <w:rFonts w:ascii="Calibri" w:hAnsi="Calibri" w:cs="Calibri"/>
          <w:bCs/>
        </w:rPr>
      </w:pPr>
    </w:p>
    <w:p w14:paraId="46BA898E" w14:textId="77777777" w:rsidR="00174560" w:rsidRPr="004F31A2" w:rsidRDefault="00174560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Elaboración de</w:t>
      </w:r>
      <w:r w:rsidR="00E41D59" w:rsidRPr="004F31A2">
        <w:rPr>
          <w:rFonts w:ascii="Calibri" w:hAnsi="Calibri" w:cs="Calibri"/>
          <w:bCs/>
        </w:rPr>
        <w:t xml:space="preserve"> </w:t>
      </w:r>
      <w:r w:rsidR="00AA3DF7" w:rsidRPr="004F31A2">
        <w:rPr>
          <w:rFonts w:ascii="Calibri" w:hAnsi="Calibri" w:cs="Calibri"/>
          <w:bCs/>
        </w:rPr>
        <w:t xml:space="preserve">ATS, </w:t>
      </w:r>
      <w:r w:rsidRPr="004F31A2">
        <w:rPr>
          <w:rFonts w:ascii="Calibri" w:hAnsi="Calibri" w:cs="Calibri"/>
          <w:bCs/>
        </w:rPr>
        <w:t>charla de 5 minutos.</w:t>
      </w:r>
    </w:p>
    <w:p w14:paraId="7D3BE945" w14:textId="77777777" w:rsidR="00DA535E" w:rsidRPr="004F31A2" w:rsidRDefault="00174560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Correcto u</w:t>
      </w:r>
      <w:r w:rsidR="00DA535E" w:rsidRPr="004F31A2">
        <w:rPr>
          <w:rFonts w:ascii="Calibri" w:hAnsi="Calibri" w:cs="Calibri"/>
          <w:bCs/>
        </w:rPr>
        <w:t xml:space="preserve">so de E.P.P. (casco, </w:t>
      </w:r>
      <w:r w:rsidRPr="004F31A2">
        <w:rPr>
          <w:rFonts w:ascii="Calibri" w:hAnsi="Calibri" w:cs="Calibri"/>
          <w:bCs/>
        </w:rPr>
        <w:t>gafas</w:t>
      </w:r>
      <w:r w:rsidR="00DA535E" w:rsidRPr="004F31A2">
        <w:rPr>
          <w:rFonts w:ascii="Calibri" w:hAnsi="Calibri" w:cs="Calibri"/>
          <w:bCs/>
        </w:rPr>
        <w:t xml:space="preserve">, </w:t>
      </w:r>
      <w:r w:rsidRPr="004F31A2">
        <w:rPr>
          <w:rFonts w:ascii="Calibri" w:hAnsi="Calibri" w:cs="Calibri"/>
          <w:bCs/>
        </w:rPr>
        <w:t>protección auditiva, overol</w:t>
      </w:r>
      <w:r w:rsidR="00DA535E" w:rsidRPr="004F31A2">
        <w:rPr>
          <w:rFonts w:ascii="Calibri" w:hAnsi="Calibri" w:cs="Calibri"/>
          <w:bCs/>
        </w:rPr>
        <w:t xml:space="preserve">, </w:t>
      </w:r>
      <w:r w:rsidRPr="004F31A2">
        <w:rPr>
          <w:rFonts w:ascii="Calibri" w:hAnsi="Calibri" w:cs="Calibri"/>
          <w:bCs/>
        </w:rPr>
        <w:t>botas</w:t>
      </w:r>
      <w:r w:rsidR="00DA535E" w:rsidRPr="004F31A2">
        <w:rPr>
          <w:rFonts w:ascii="Calibri" w:hAnsi="Calibri" w:cs="Calibri"/>
          <w:bCs/>
        </w:rPr>
        <w:t xml:space="preserve"> de seguridad y guantes).</w:t>
      </w:r>
    </w:p>
    <w:p w14:paraId="7E70F05A" w14:textId="77777777" w:rsidR="00AA3DF7" w:rsidRPr="004F31A2" w:rsidRDefault="00AA3DF7" w:rsidP="009B3440">
      <w:pPr>
        <w:numPr>
          <w:ilvl w:val="0"/>
          <w:numId w:val="5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Inspección de plataforma e inspección de un nuevo punto de perforación, previo al inicio de la maniobra.</w:t>
      </w:r>
    </w:p>
    <w:p w14:paraId="1988CB83" w14:textId="77777777" w:rsidR="00C016EF" w:rsidRPr="004F31A2" w:rsidRDefault="00C016EF" w:rsidP="00940A5B">
      <w:pPr>
        <w:jc w:val="both"/>
        <w:rPr>
          <w:rFonts w:ascii="Calibri" w:hAnsi="Calibri" w:cs="Calibri"/>
          <w:lang w:val="es-CO"/>
        </w:rPr>
      </w:pPr>
    </w:p>
    <w:p w14:paraId="2FF42094" w14:textId="77777777" w:rsidR="00297170" w:rsidRPr="004F31A2" w:rsidRDefault="00310108" w:rsidP="009B3440">
      <w:pPr>
        <w:pStyle w:val="Ttulo1"/>
        <w:rPr>
          <w:sz w:val="24"/>
        </w:rPr>
      </w:pPr>
      <w:r w:rsidRPr="004F31A2">
        <w:rPr>
          <w:sz w:val="24"/>
        </w:rPr>
        <w:t>DOCUMENTOS DE REFERENCIA</w:t>
      </w:r>
    </w:p>
    <w:p w14:paraId="4392AC40" w14:textId="77777777" w:rsidR="002C0481" w:rsidRPr="004F31A2" w:rsidRDefault="002C0481" w:rsidP="009B3440">
      <w:pPr>
        <w:jc w:val="both"/>
        <w:rPr>
          <w:rFonts w:ascii="Calibri" w:hAnsi="Calibri" w:cs="Calibri"/>
        </w:rPr>
      </w:pPr>
    </w:p>
    <w:p w14:paraId="6B7E5393" w14:textId="77777777" w:rsidR="00940A5B" w:rsidRDefault="008727CC" w:rsidP="009B3440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Inspección antes de</w:t>
      </w:r>
      <w:r w:rsidR="00174560" w:rsidRPr="004F31A2">
        <w:rPr>
          <w:rFonts w:ascii="Calibri" w:hAnsi="Calibri" w:cs="Calibri"/>
          <w:bCs/>
        </w:rPr>
        <w:t xml:space="preserve"> </w:t>
      </w:r>
      <w:r w:rsidR="00EF58F3" w:rsidRPr="004F31A2">
        <w:rPr>
          <w:rFonts w:ascii="Calibri" w:hAnsi="Calibri" w:cs="Calibri"/>
          <w:bCs/>
        </w:rPr>
        <w:t>iniciar</w:t>
      </w:r>
      <w:r w:rsidR="00174560" w:rsidRPr="004F31A2">
        <w:rPr>
          <w:rFonts w:ascii="Calibri" w:hAnsi="Calibri" w:cs="Calibri"/>
          <w:bCs/>
        </w:rPr>
        <w:t xml:space="preserve"> una</w:t>
      </w:r>
      <w:r w:rsidRPr="004F31A2">
        <w:rPr>
          <w:rFonts w:ascii="Calibri" w:hAnsi="Calibri" w:cs="Calibri"/>
          <w:bCs/>
        </w:rPr>
        <w:t xml:space="preserve"> nueva</w:t>
      </w:r>
      <w:r w:rsidR="00174560" w:rsidRPr="004F31A2">
        <w:rPr>
          <w:rFonts w:ascii="Calibri" w:hAnsi="Calibri" w:cs="Calibri"/>
          <w:bCs/>
        </w:rPr>
        <w:t xml:space="preserve"> perforación</w:t>
      </w:r>
    </w:p>
    <w:p w14:paraId="5C9E7189" w14:textId="1E26C5BD" w:rsidR="00C016EF" w:rsidRPr="00940A5B" w:rsidRDefault="00AA3DF7" w:rsidP="00940A5B">
      <w:p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Inspección de plataforma.</w:t>
      </w:r>
    </w:p>
    <w:p w14:paraId="457679EC" w14:textId="77777777" w:rsidR="007A1B59" w:rsidRPr="004F31A2" w:rsidRDefault="007A1B59" w:rsidP="005825FA">
      <w:pPr>
        <w:suppressAutoHyphens/>
        <w:ind w:left="720"/>
        <w:jc w:val="both"/>
        <w:outlineLvl w:val="0"/>
        <w:rPr>
          <w:rFonts w:ascii="Calibri" w:hAnsi="Calibri" w:cs="Calibri"/>
        </w:rPr>
      </w:pPr>
    </w:p>
    <w:p w14:paraId="1B9F4B16" w14:textId="732581C7" w:rsidR="00A448EE" w:rsidRPr="004F31A2" w:rsidRDefault="00A448EE" w:rsidP="00CA56AB">
      <w:pPr>
        <w:pStyle w:val="Ttulo1"/>
        <w:rPr>
          <w:sz w:val="24"/>
        </w:rPr>
      </w:pPr>
      <w:r w:rsidRPr="004F31A2">
        <w:rPr>
          <w:sz w:val="24"/>
        </w:rPr>
        <w:t>CONTROLES AMBIENTALES</w:t>
      </w:r>
    </w:p>
    <w:p w14:paraId="44B2055E" w14:textId="77777777" w:rsidR="00A448EE" w:rsidRPr="004F31A2" w:rsidRDefault="00A448EE" w:rsidP="00A448EE">
      <w:pPr>
        <w:rPr>
          <w:rFonts w:ascii="Calibri" w:hAnsi="Calibri" w:cs="Calibri"/>
        </w:rPr>
      </w:pPr>
    </w:p>
    <w:p w14:paraId="351174CD" w14:textId="26176A47" w:rsidR="00EF58F3" w:rsidRPr="004F31A2" w:rsidRDefault="00EF58F3" w:rsidP="00EF58F3">
      <w:pPr>
        <w:pStyle w:val="Prrafodelista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 xml:space="preserve">Uso de </w:t>
      </w:r>
      <w:r w:rsidR="00940A5B">
        <w:rPr>
          <w:rFonts w:ascii="Calibri" w:hAnsi="Calibri" w:cs="Calibri"/>
          <w:bCs/>
        </w:rPr>
        <w:t xml:space="preserve">charolas y </w:t>
      </w:r>
      <w:r w:rsidRPr="004F31A2">
        <w:rPr>
          <w:rFonts w:ascii="Calibri" w:hAnsi="Calibri" w:cs="Calibri"/>
          <w:bCs/>
        </w:rPr>
        <w:t>papel absorbente para caso de derrames</w:t>
      </w:r>
    </w:p>
    <w:p w14:paraId="0DBCB683" w14:textId="77777777" w:rsidR="00EF58F3" w:rsidRPr="004F31A2" w:rsidRDefault="00EF58F3" w:rsidP="00EF58F3">
      <w:pPr>
        <w:pStyle w:val="Prrafodelista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Kit de control de derrames</w:t>
      </w:r>
    </w:p>
    <w:p w14:paraId="6DB85BD0" w14:textId="77777777" w:rsidR="00EF58F3" w:rsidRPr="004F31A2" w:rsidRDefault="00EF58F3" w:rsidP="00EF58F3">
      <w:pPr>
        <w:pStyle w:val="Prrafodelista"/>
        <w:numPr>
          <w:ilvl w:val="0"/>
          <w:numId w:val="10"/>
        </w:numPr>
        <w:jc w:val="both"/>
        <w:rPr>
          <w:rFonts w:ascii="Calibri" w:hAnsi="Calibri" w:cs="Calibri"/>
          <w:bCs/>
        </w:rPr>
      </w:pPr>
      <w:r w:rsidRPr="004F31A2">
        <w:rPr>
          <w:rFonts w:ascii="Calibri" w:hAnsi="Calibri" w:cs="Calibri"/>
          <w:bCs/>
        </w:rPr>
        <w:t>Manejo de residuos sólidos y peligrosos.</w:t>
      </w:r>
    </w:p>
    <w:p w14:paraId="0A73EC87" w14:textId="77777777" w:rsidR="00A448EE" w:rsidRPr="004F31A2" w:rsidRDefault="00A448EE" w:rsidP="00A448EE">
      <w:pPr>
        <w:rPr>
          <w:rFonts w:ascii="Calibri" w:hAnsi="Calibri" w:cs="Calibri"/>
        </w:rPr>
      </w:pPr>
    </w:p>
    <w:p w14:paraId="6D3034D0" w14:textId="097D0115" w:rsidR="00AB1FD5" w:rsidRPr="004F31A2" w:rsidRDefault="00AB1FD5" w:rsidP="00CA56AB">
      <w:pPr>
        <w:pStyle w:val="Ttulo1"/>
        <w:rPr>
          <w:sz w:val="24"/>
        </w:rPr>
      </w:pPr>
      <w:r w:rsidRPr="004F31A2">
        <w:rPr>
          <w:sz w:val="24"/>
        </w:rPr>
        <w:t>CONTROL DE CAMBIOS</w:t>
      </w:r>
    </w:p>
    <w:p w14:paraId="6D6706D9" w14:textId="77777777" w:rsidR="00AB1FD5" w:rsidRPr="004F31A2" w:rsidRDefault="00AB1FD5" w:rsidP="00AB1FD5">
      <w:pPr>
        <w:rPr>
          <w:rFonts w:ascii="Calibri" w:hAnsi="Calibri" w:cs="Calibri"/>
          <w:iCs/>
        </w:rPr>
      </w:pPr>
    </w:p>
    <w:tbl>
      <w:tblPr>
        <w:tblW w:w="5356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834"/>
        <w:gridCol w:w="1987"/>
        <w:gridCol w:w="1415"/>
        <w:gridCol w:w="568"/>
      </w:tblGrid>
      <w:tr w:rsidR="007A1B59" w:rsidRPr="004F31A2" w14:paraId="48825760" w14:textId="77777777" w:rsidTr="00D13C34">
        <w:trPr>
          <w:trHeight w:val="435"/>
        </w:trPr>
        <w:tc>
          <w:tcPr>
            <w:tcW w:w="1572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247E9344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428" w:type="pct"/>
            <w:tcBorders>
              <w:top w:val="single" w:sz="12" w:space="0" w:color="auto"/>
            </w:tcBorders>
            <w:shd w:val="clear" w:color="auto" w:fill="365F91"/>
          </w:tcPr>
          <w:p w14:paraId="26E468DA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 xml:space="preserve">Responsable De Aprobación del Cambio </w:t>
            </w:r>
          </w:p>
        </w:tc>
        <w:tc>
          <w:tcPr>
            <w:tcW w:w="1001" w:type="pct"/>
            <w:tcBorders>
              <w:top w:val="single" w:sz="12" w:space="0" w:color="auto"/>
            </w:tcBorders>
            <w:shd w:val="clear" w:color="auto" w:fill="365F91"/>
          </w:tcPr>
          <w:p w14:paraId="2397422C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>A Quien se le entrega el documento</w:t>
            </w:r>
          </w:p>
        </w:tc>
        <w:tc>
          <w:tcPr>
            <w:tcW w:w="713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7CD256B1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>Fecha Modificación</w:t>
            </w:r>
          </w:p>
        </w:tc>
        <w:tc>
          <w:tcPr>
            <w:tcW w:w="286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2C54B3CC" w14:textId="77777777" w:rsidR="007A1B59" w:rsidRPr="004F31A2" w:rsidRDefault="007A1B59" w:rsidP="002E5828">
            <w:pPr>
              <w:jc w:val="center"/>
              <w:rPr>
                <w:rFonts w:ascii="Calibri" w:hAnsi="Calibri" w:cs="Calibri"/>
                <w:iCs/>
                <w:color w:val="FFFFFF"/>
              </w:rPr>
            </w:pPr>
            <w:r w:rsidRPr="004F31A2">
              <w:rPr>
                <w:rFonts w:ascii="Calibri" w:hAnsi="Calibri" w:cs="Calibri"/>
                <w:b/>
                <w:bCs/>
                <w:iCs/>
                <w:color w:val="FFFFFF"/>
              </w:rPr>
              <w:t>Rev.</w:t>
            </w:r>
          </w:p>
        </w:tc>
      </w:tr>
      <w:tr w:rsidR="00D13C34" w:rsidRPr="004F31A2" w14:paraId="2C607923" w14:textId="77777777" w:rsidTr="00B91D86">
        <w:trPr>
          <w:trHeight w:val="329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4B5ED58A" w14:textId="77777777" w:rsidR="00D13C34" w:rsidRPr="004F31A2" w:rsidRDefault="00D13C3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Documento original</w:t>
            </w:r>
          </w:p>
        </w:tc>
        <w:tc>
          <w:tcPr>
            <w:tcW w:w="1428" w:type="pct"/>
            <w:vAlign w:val="center"/>
          </w:tcPr>
          <w:p w14:paraId="1032FCE8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0F1D07BB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67BE544B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11/06/</w:t>
            </w:r>
            <w:r w:rsidR="00B91D86" w:rsidRPr="004F31A2">
              <w:rPr>
                <w:rFonts w:ascii="Calibri" w:hAnsi="Calibri" w:cs="Calibri"/>
                <w:iCs/>
              </w:rPr>
              <w:t>20</w:t>
            </w:r>
            <w:r w:rsidRPr="004F31A2">
              <w:rPr>
                <w:rFonts w:ascii="Calibri" w:hAnsi="Calibri" w:cs="Calibri"/>
                <w:iCs/>
              </w:rPr>
              <w:t>15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0BB4A667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  <w:color w:val="000000"/>
              </w:rPr>
            </w:pPr>
            <w:r w:rsidRPr="004F31A2">
              <w:rPr>
                <w:rFonts w:ascii="Calibri" w:hAnsi="Calibri" w:cs="Calibri"/>
                <w:iCs/>
                <w:color w:val="000000"/>
              </w:rPr>
              <w:t>0</w:t>
            </w:r>
          </w:p>
        </w:tc>
      </w:tr>
      <w:tr w:rsidR="00D13C34" w:rsidRPr="004F31A2" w14:paraId="27850924" w14:textId="77777777" w:rsidTr="00B91D86">
        <w:trPr>
          <w:trHeight w:val="1877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0C1404A4" w14:textId="77777777" w:rsidR="00D13C34" w:rsidRPr="004F31A2" w:rsidRDefault="00D13C34" w:rsidP="00B91D86">
            <w:pPr>
              <w:rPr>
                <w:rFonts w:ascii="Calibri" w:hAnsi="Calibri" w:cs="Calibri"/>
                <w:iCs/>
                <w:color w:val="FF0000"/>
              </w:rPr>
            </w:pPr>
          </w:p>
          <w:p w14:paraId="7702C1A5" w14:textId="7D593535" w:rsidR="00D13C34" w:rsidRPr="004F31A2" w:rsidRDefault="00D13C3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 xml:space="preserve">Se incluye el uso del alma de extensión de polea del diseño quantum, uso de guía para colocación del winch </w:t>
            </w:r>
            <w:r w:rsidR="00940A5B" w:rsidRPr="004F31A2">
              <w:rPr>
                <w:rFonts w:ascii="Calibri" w:hAnsi="Calibri" w:cs="Calibri"/>
                <w:iCs/>
              </w:rPr>
              <w:t>y wireline</w:t>
            </w:r>
            <w:r w:rsidRPr="004F31A2">
              <w:rPr>
                <w:rFonts w:ascii="Calibri" w:hAnsi="Calibri" w:cs="Calibri"/>
                <w:iCs/>
              </w:rPr>
              <w:t xml:space="preserve">, se incluye riesgo de </w:t>
            </w:r>
            <w:r w:rsidR="00940A5B" w:rsidRPr="004F31A2">
              <w:rPr>
                <w:rFonts w:ascii="Calibri" w:hAnsi="Calibri" w:cs="Calibri"/>
                <w:iCs/>
              </w:rPr>
              <w:t>aplastamiento, se</w:t>
            </w:r>
            <w:r w:rsidRPr="004F31A2">
              <w:rPr>
                <w:rFonts w:ascii="Calibri" w:hAnsi="Calibri" w:cs="Calibri"/>
                <w:iCs/>
              </w:rPr>
              <w:t xml:space="preserve"> incluyen elaboración de MX-F-75</w:t>
            </w:r>
          </w:p>
        </w:tc>
        <w:tc>
          <w:tcPr>
            <w:tcW w:w="1428" w:type="pct"/>
            <w:vAlign w:val="center"/>
          </w:tcPr>
          <w:p w14:paraId="3FCBCE61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08B92766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42292475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04/06/2018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3F688361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</w:t>
            </w:r>
          </w:p>
        </w:tc>
      </w:tr>
      <w:tr w:rsidR="00D13C34" w:rsidRPr="004F31A2" w14:paraId="12AE933F" w14:textId="77777777" w:rsidTr="00B91D86">
        <w:trPr>
          <w:trHeight w:val="1470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35BC68F2" w14:textId="77777777" w:rsidR="00D13C34" w:rsidRPr="004F31A2" w:rsidRDefault="00D13C3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lastRenderedPageBreak/>
              <w:t>Se modificó el nombre del procedimiento, se quitó el término “seguro”, se cambió el logo por el del código de identidad vigente y se actualizan los registros de referencia.</w:t>
            </w:r>
          </w:p>
        </w:tc>
        <w:tc>
          <w:tcPr>
            <w:tcW w:w="1428" w:type="pct"/>
            <w:vAlign w:val="center"/>
          </w:tcPr>
          <w:p w14:paraId="1812CE9A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248CB6C0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454B9E32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12/12/2018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0100B1B8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2</w:t>
            </w:r>
          </w:p>
        </w:tc>
      </w:tr>
      <w:tr w:rsidR="00D13C34" w:rsidRPr="004F31A2" w14:paraId="516F1A12" w14:textId="77777777" w:rsidTr="00B91D86">
        <w:trPr>
          <w:trHeight w:val="1202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4E53A297" w14:textId="4125C5CB" w:rsidR="00D13C34" w:rsidRPr="004F31A2" w:rsidRDefault="00D13C3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 xml:space="preserve">Se cambió caratula corporativa definida para procedimientos y codificación para proceso de </w:t>
            </w:r>
            <w:r w:rsidR="00DF1B6D" w:rsidRPr="004F31A2">
              <w:rPr>
                <w:rFonts w:ascii="Calibri" w:hAnsi="Calibri" w:cs="Calibri"/>
                <w:iCs/>
              </w:rPr>
              <w:t>operaciones</w:t>
            </w:r>
            <w:r w:rsidR="009F2BA2">
              <w:rPr>
                <w:rFonts w:ascii="Calibri" w:hAnsi="Calibri" w:cs="Calibri"/>
                <w:iCs/>
              </w:rPr>
              <w:t>.</w:t>
            </w:r>
          </w:p>
        </w:tc>
        <w:tc>
          <w:tcPr>
            <w:tcW w:w="1428" w:type="pct"/>
            <w:vAlign w:val="center"/>
          </w:tcPr>
          <w:p w14:paraId="799163DD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59B1181C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79F6C9B4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15/07/2020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0BA4EEF0" w14:textId="77777777" w:rsidR="00D13C34" w:rsidRPr="004F31A2" w:rsidRDefault="00D13C34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3</w:t>
            </w:r>
          </w:p>
        </w:tc>
      </w:tr>
      <w:tr w:rsidR="00DB38CD" w:rsidRPr="004F31A2" w14:paraId="0B6756B9" w14:textId="77777777" w:rsidTr="00B91D86">
        <w:trPr>
          <w:trHeight w:val="1202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2E47F6D0" w14:textId="77777777" w:rsidR="00DB38CD" w:rsidRPr="004F31A2" w:rsidRDefault="00570154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Se agrega imágenes de gestión de riesgos de fatalidad</w:t>
            </w:r>
            <w:r w:rsidR="00DB38CD" w:rsidRPr="004F31A2">
              <w:rPr>
                <w:rFonts w:ascii="Calibri" w:hAnsi="Calibri" w:cs="Calibri"/>
                <w:iCs/>
              </w:rPr>
              <w:t xml:space="preserve"> y se hace mención del riesgo de caída de objetos</w:t>
            </w:r>
            <w:r w:rsidRPr="004F31A2">
              <w:rPr>
                <w:rFonts w:ascii="Calibri" w:hAnsi="Calibri" w:cs="Calibri"/>
                <w:iCs/>
              </w:rPr>
              <w:t>.</w:t>
            </w:r>
          </w:p>
        </w:tc>
        <w:tc>
          <w:tcPr>
            <w:tcW w:w="1428" w:type="pct"/>
            <w:vAlign w:val="center"/>
          </w:tcPr>
          <w:p w14:paraId="19D44DFA" w14:textId="77777777" w:rsidR="00DB38CD" w:rsidRPr="004F31A2" w:rsidRDefault="00DB38CD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Mario Germán García Piedra</w:t>
            </w:r>
          </w:p>
        </w:tc>
        <w:tc>
          <w:tcPr>
            <w:tcW w:w="1001" w:type="pct"/>
            <w:vAlign w:val="center"/>
          </w:tcPr>
          <w:p w14:paraId="00C01D15" w14:textId="77777777" w:rsidR="00DB38CD" w:rsidRPr="004F31A2" w:rsidRDefault="00DB38CD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Líderes de proceso</w:t>
            </w:r>
          </w:p>
        </w:tc>
        <w:tc>
          <w:tcPr>
            <w:tcW w:w="713" w:type="pct"/>
            <w:vAlign w:val="center"/>
          </w:tcPr>
          <w:p w14:paraId="65285703" w14:textId="77777777" w:rsidR="00DB38CD" w:rsidRPr="004F31A2" w:rsidRDefault="001A29D5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18</w:t>
            </w:r>
            <w:r w:rsidR="00DB38CD" w:rsidRPr="004F31A2">
              <w:rPr>
                <w:rFonts w:ascii="Calibri" w:hAnsi="Calibri" w:cs="Calibri"/>
                <w:iCs/>
              </w:rPr>
              <w:t>/03/2021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579F0A9F" w14:textId="77777777" w:rsidR="00DB38CD" w:rsidRPr="004F31A2" w:rsidRDefault="00DB38CD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4</w:t>
            </w:r>
          </w:p>
        </w:tc>
      </w:tr>
      <w:tr w:rsidR="00E62C3B" w:rsidRPr="004F31A2" w14:paraId="6016CCF1" w14:textId="77777777" w:rsidTr="00B91D86">
        <w:trPr>
          <w:trHeight w:val="1202"/>
        </w:trPr>
        <w:tc>
          <w:tcPr>
            <w:tcW w:w="1572" w:type="pct"/>
            <w:tcBorders>
              <w:left w:val="single" w:sz="12" w:space="0" w:color="auto"/>
            </w:tcBorders>
            <w:vAlign w:val="center"/>
          </w:tcPr>
          <w:p w14:paraId="0BD50021" w14:textId="5B354672" w:rsidR="00E62C3B" w:rsidRPr="004F31A2" w:rsidRDefault="00E62C3B" w:rsidP="00333693">
            <w:pPr>
              <w:numPr>
                <w:ilvl w:val="0"/>
                <w:numId w:val="7"/>
              </w:numPr>
              <w:rPr>
                <w:rFonts w:ascii="Calibri" w:hAnsi="Calibri" w:cs="Calibri"/>
                <w:iCs/>
              </w:rPr>
            </w:pPr>
            <w:r w:rsidRPr="00940A5B">
              <w:rPr>
                <w:rFonts w:ascii="Calibri" w:hAnsi="Calibri" w:cs="Calibri"/>
                <w:iCs/>
              </w:rPr>
              <w:t>Se revisan el procedimiento en general y se agregan los controles ambientales y se cambia el logo.</w:t>
            </w:r>
          </w:p>
        </w:tc>
        <w:tc>
          <w:tcPr>
            <w:tcW w:w="1428" w:type="pct"/>
            <w:vAlign w:val="center"/>
          </w:tcPr>
          <w:p w14:paraId="0572B893" w14:textId="089AEB39" w:rsidR="00E62C3B" w:rsidRPr="004F31A2" w:rsidRDefault="00E62C3B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 xml:space="preserve">José Juan Domínguez Sarmiento </w:t>
            </w:r>
          </w:p>
        </w:tc>
        <w:tc>
          <w:tcPr>
            <w:tcW w:w="1001" w:type="pct"/>
            <w:vAlign w:val="center"/>
          </w:tcPr>
          <w:p w14:paraId="1D1F96ED" w14:textId="6250FADC" w:rsidR="00E62C3B" w:rsidRPr="004F31A2" w:rsidRDefault="00E62C3B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Lideres de proceso</w:t>
            </w:r>
          </w:p>
        </w:tc>
        <w:tc>
          <w:tcPr>
            <w:tcW w:w="713" w:type="pct"/>
            <w:vAlign w:val="center"/>
          </w:tcPr>
          <w:p w14:paraId="5FEDCC6D" w14:textId="5B4148A0" w:rsidR="00E62C3B" w:rsidRPr="004F31A2" w:rsidRDefault="00940A5B" w:rsidP="00B91D86">
            <w:pPr>
              <w:jc w:val="center"/>
              <w:rPr>
                <w:rFonts w:ascii="Calibri" w:hAnsi="Calibri" w:cs="Calibri"/>
                <w:iCs/>
              </w:rPr>
            </w:pPr>
            <w:r>
              <w:rPr>
                <w:rFonts w:ascii="Calibri" w:hAnsi="Calibri" w:cs="Calibri"/>
                <w:iCs/>
              </w:rPr>
              <w:t>07/03/2024</w:t>
            </w:r>
          </w:p>
        </w:tc>
        <w:tc>
          <w:tcPr>
            <w:tcW w:w="286" w:type="pct"/>
            <w:tcBorders>
              <w:right w:val="single" w:sz="12" w:space="0" w:color="auto"/>
            </w:tcBorders>
            <w:vAlign w:val="center"/>
          </w:tcPr>
          <w:p w14:paraId="40C852A1" w14:textId="5F3DABB1" w:rsidR="00E62C3B" w:rsidRPr="004F31A2" w:rsidRDefault="00E62C3B" w:rsidP="00B91D86">
            <w:pPr>
              <w:jc w:val="center"/>
              <w:rPr>
                <w:rFonts w:ascii="Calibri" w:hAnsi="Calibri" w:cs="Calibri"/>
                <w:iCs/>
              </w:rPr>
            </w:pPr>
            <w:r w:rsidRPr="004F31A2">
              <w:rPr>
                <w:rFonts w:ascii="Calibri" w:hAnsi="Calibri" w:cs="Calibri"/>
                <w:iCs/>
              </w:rPr>
              <w:t>5</w:t>
            </w:r>
          </w:p>
        </w:tc>
      </w:tr>
    </w:tbl>
    <w:p w14:paraId="1676AC56" w14:textId="77777777" w:rsidR="00AB1FD5" w:rsidRPr="004F31A2" w:rsidRDefault="00AB1FD5">
      <w:pPr>
        <w:tabs>
          <w:tab w:val="num" w:pos="780"/>
        </w:tabs>
        <w:rPr>
          <w:rFonts w:ascii="Calibri" w:hAnsi="Calibri" w:cs="Calibri"/>
          <w:b/>
          <w:bCs/>
          <w:iCs/>
        </w:rPr>
      </w:pPr>
    </w:p>
    <w:sectPr w:rsidR="00AB1FD5" w:rsidRPr="004F31A2" w:rsidSect="00454A7A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A5E82" w14:textId="77777777" w:rsidR="008018C0" w:rsidRDefault="008018C0">
      <w:r>
        <w:separator/>
      </w:r>
    </w:p>
  </w:endnote>
  <w:endnote w:type="continuationSeparator" w:id="0">
    <w:p w14:paraId="7D2A2189" w14:textId="77777777" w:rsidR="008018C0" w:rsidRDefault="00801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5833B" w14:textId="77777777" w:rsidR="00F44FBF" w:rsidRPr="00293BBE" w:rsidRDefault="00000000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w:pict w14:anchorId="6F01C572">
        <v:line id="Line 11" o:spid="_x0000_s1041" style="position:absolute;left:0;text-align:left;z-index:251656192;visibility:visibl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" strokecolor="#4e6128" strokeweight="1pt"/>
      </w:pic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6237A" w14:textId="77777777" w:rsidR="00F53919" w:rsidRDefault="00F53919" w:rsidP="00F53919"/>
  <w:tbl>
    <w:tblPr>
      <w:tblW w:w="5432" w:type="pct"/>
      <w:tblInd w:w="-21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61"/>
      <w:gridCol w:w="3403"/>
      <w:gridCol w:w="3399"/>
    </w:tblGrid>
    <w:tr w:rsidR="00F26C31" w:rsidRPr="002E3019" w14:paraId="4DC741FE" w14:textId="77777777" w:rsidTr="00D13C34">
      <w:trPr>
        <w:cantSplit/>
        <w:trHeight w:val="1096"/>
      </w:trPr>
      <w:tc>
        <w:tcPr>
          <w:tcW w:w="1620" w:type="pct"/>
          <w:vAlign w:val="center"/>
        </w:tcPr>
        <w:p w14:paraId="6B1BBDA9" w14:textId="77777777" w:rsidR="00F26C31" w:rsidRPr="00640F6B" w:rsidRDefault="00F26C31" w:rsidP="00E26AE9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40F6B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ELABORO</w:t>
          </w:r>
        </w:p>
        <w:p w14:paraId="2247DB08" w14:textId="77777777" w:rsidR="00F26C31" w:rsidRDefault="00F26C31" w:rsidP="00503D1E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39AA8544" w14:textId="77777777" w:rsidR="00310108" w:rsidRDefault="0096179C" w:rsidP="00310108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AF3A56">
            <w:rPr>
              <w:rFonts w:ascii="Arial Narrow" w:hAnsi="Arial Narrow" w:cs="Arial"/>
              <w:b/>
              <w:noProof/>
              <w:color w:val="000000"/>
              <w:sz w:val="18"/>
              <w:szCs w:val="18"/>
              <w:lang w:val="es-MX" w:eastAsia="es-MX"/>
            </w:rPr>
            <w:drawing>
              <wp:inline distT="0" distB="0" distL="0" distR="0" wp14:anchorId="5D4155F0" wp14:editId="2D47839B">
                <wp:extent cx="1260559" cy="441960"/>
                <wp:effectExtent l="0" t="0" r="0" b="0"/>
                <wp:docPr id="4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30" t="52402" r="41380" b="314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727" cy="442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5C1C1A4" w14:textId="77777777" w:rsidR="00F26C31" w:rsidRPr="004F31A2" w:rsidRDefault="00F26C31" w:rsidP="00E26AE9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Nombre</w:t>
          </w:r>
          <w:r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: </w:t>
          </w:r>
          <w:r w:rsidR="007918D0" w:rsidRPr="007918D0">
            <w:rPr>
              <w:rFonts w:ascii="Arial Narrow" w:hAnsi="Arial Narrow" w:cs="Arial"/>
              <w:iCs/>
              <w:color w:val="000000"/>
              <w:sz w:val="18"/>
              <w:szCs w:val="18"/>
            </w:rPr>
            <w:t>Antonio de J. Díaz Valenzuela</w:t>
          </w:r>
        </w:p>
        <w:p w14:paraId="352E8180" w14:textId="3DDCFE45" w:rsidR="00F26C31" w:rsidRPr="00640F6B" w:rsidRDefault="00F26C31" w:rsidP="00E26AE9">
          <w:pPr>
            <w:rPr>
              <w:rFonts w:ascii="Arial" w:hAnsi="Arial" w:cs="Arial"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Cargo:</w:t>
          </w:r>
          <w:r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Pr="005C3358">
            <w:rPr>
              <w:rFonts w:ascii="Arial Narrow" w:hAnsi="Arial Narrow" w:cs="Arial"/>
              <w:iCs/>
              <w:color w:val="000000"/>
              <w:sz w:val="18"/>
              <w:szCs w:val="18"/>
            </w:rPr>
            <w:t>Coordinador de HSE</w:t>
          </w:r>
        </w:p>
      </w:tc>
      <w:tc>
        <w:tcPr>
          <w:tcW w:w="1691" w:type="pct"/>
          <w:vAlign w:val="center"/>
        </w:tcPr>
        <w:p w14:paraId="542AEBEF" w14:textId="77777777" w:rsidR="00F26C31" w:rsidRPr="00640F6B" w:rsidRDefault="00F26C31" w:rsidP="00573F73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640F6B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4DF13F8F" w14:textId="0D60254A" w:rsidR="00F26C31" w:rsidRPr="004F31A2" w:rsidRDefault="000F1751" w:rsidP="00573F73">
          <w:pPr>
            <w:rPr>
              <w:rFonts w:ascii="Arial" w:hAnsi="Arial" w:cs="Arial"/>
              <w:noProof/>
              <w:lang w:val="es-MX" w:eastAsia="es-MX"/>
            </w:rPr>
          </w:pPr>
          <w:r>
            <w:rPr>
              <w:rFonts w:ascii="Arial" w:hAnsi="Arial" w:cs="Arial"/>
              <w:noProof/>
              <w:lang w:val="es-MX" w:eastAsia="es-MX"/>
            </w:rPr>
            <w:t xml:space="preserve">                </w:t>
          </w:r>
          <w:r w:rsidRPr="000F1751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424FD58D" wp14:editId="53515933">
                <wp:extent cx="892210" cy="581025"/>
                <wp:effectExtent l="0" t="0" r="0" b="0"/>
                <wp:docPr id="1184525908" name="Imagen 1184525908" descr="Un dibujo de la cara de una persona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BBDF5F-FCE3-1B1F-04D3-14EDA3634C1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2" descr="Un dibujo de la cara de una persona">
                          <a:extLst>
                            <a:ext uri="{FF2B5EF4-FFF2-40B4-BE49-F238E27FC236}">
                              <a16:creationId xmlns:a16="http://schemas.microsoft.com/office/drawing/2014/main" id="{E7BBDF5F-FCE3-1B1F-04D3-14EDA3634C1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contrast="8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494" cy="58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204025" w14:textId="0480EB1A" w:rsidR="00F26C31" w:rsidRPr="004F31A2" w:rsidRDefault="00F26C31" w:rsidP="00573F73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Nombre:</w:t>
          </w:r>
          <w:r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0F1751"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>J. Eduardo Galaviz Martínez</w:t>
          </w:r>
          <w:r w:rsidR="007918D0">
            <w:rPr>
              <w:rFonts w:ascii="Arial Narrow" w:hAnsi="Arial Narrow" w:cs="Arial"/>
              <w:iCs/>
              <w:color w:val="000000"/>
              <w:sz w:val="18"/>
              <w:szCs w:val="18"/>
            </w:rPr>
            <w:t>.</w:t>
          </w:r>
        </w:p>
        <w:p w14:paraId="5F499432" w14:textId="01139DFD" w:rsidR="00F26C31" w:rsidRPr="00640F6B" w:rsidRDefault="00F26C31" w:rsidP="00573F73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Cargo:</w:t>
          </w:r>
          <w:r w:rsidR="00E62C3B"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7918D0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Coordinador </w:t>
          </w:r>
          <w:r w:rsid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>de operaciones</w:t>
          </w:r>
        </w:p>
      </w:tc>
      <w:tc>
        <w:tcPr>
          <w:tcW w:w="1689" w:type="pct"/>
          <w:vAlign w:val="center"/>
        </w:tcPr>
        <w:p w14:paraId="24C72A51" w14:textId="77777777" w:rsidR="00F26C31" w:rsidRPr="00640F6B" w:rsidRDefault="00F26C31" w:rsidP="00E26AE9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640F6B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07AF2B56" w14:textId="02BAFF33" w:rsidR="00F26C31" w:rsidRPr="005C3358" w:rsidRDefault="007704A7" w:rsidP="005C3358">
          <w:pPr>
            <w:jc w:val="center"/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7704A7">
            <w:rPr>
              <w:rFonts w:ascii="Arial" w:hAnsi="Arial" w:cs="Arial"/>
              <w:b/>
              <w:bCs/>
              <w:iCs/>
              <w:noProof/>
              <w:color w:val="000000"/>
              <w:sz w:val="18"/>
              <w:szCs w:val="18"/>
              <w:lang w:val="es-MX" w:eastAsia="es-MX"/>
            </w:rPr>
            <w:drawing>
              <wp:inline distT="0" distB="0" distL="0" distR="0" wp14:anchorId="5ADD07F7" wp14:editId="6C8770A9">
                <wp:extent cx="822325" cy="639763"/>
                <wp:effectExtent l="0" t="0" r="0" b="8255"/>
                <wp:docPr id="1026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E008B-9884-EFA9-AED8-D98F7BF54A2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n 1">
                          <a:extLst>
                            <a:ext uri="{FF2B5EF4-FFF2-40B4-BE49-F238E27FC236}">
                              <a16:creationId xmlns:a16="http://schemas.microsoft.com/office/drawing/2014/main" id="{23EE008B-9884-EFA9-AED8-D98F7BF54A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325" cy="639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61E47C6" w14:textId="295C5D07" w:rsidR="00F26C31" w:rsidRPr="005C3358" w:rsidRDefault="00F26C31" w:rsidP="00E26AE9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Nombre:</w:t>
          </w:r>
          <w:r w:rsidRPr="005C3358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="000F1751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José Juan Domínguez Sarmiento </w:t>
          </w:r>
        </w:p>
        <w:p w14:paraId="32B46659" w14:textId="77777777" w:rsidR="00F26C31" w:rsidRPr="00640F6B" w:rsidRDefault="00F26C31" w:rsidP="00E26AE9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4F31A2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Cargo:</w:t>
          </w:r>
          <w:r w:rsidRPr="004F31A2"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</w:t>
          </w:r>
          <w:r w:rsidRPr="005C3358">
            <w:rPr>
              <w:rFonts w:ascii="Arial Narrow" w:hAnsi="Arial Narrow" w:cs="Arial"/>
              <w:iCs/>
              <w:color w:val="000000"/>
              <w:sz w:val="18"/>
              <w:szCs w:val="18"/>
            </w:rPr>
            <w:t>Gerente Operaciones.</w:t>
          </w:r>
        </w:p>
      </w:tc>
    </w:tr>
    <w:tr w:rsidR="00F26C31" w:rsidRPr="002E3019" w14:paraId="178CAC71" w14:textId="77777777" w:rsidTr="00D13C34">
      <w:trPr>
        <w:cantSplit/>
        <w:trHeight w:val="373"/>
      </w:trPr>
      <w:tc>
        <w:tcPr>
          <w:tcW w:w="1620" w:type="pct"/>
          <w:vAlign w:val="center"/>
        </w:tcPr>
        <w:p w14:paraId="703B890F" w14:textId="77777777" w:rsidR="00F26C31" w:rsidRPr="00640F6B" w:rsidRDefault="00F26C31" w:rsidP="00E26AE9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40F6B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Fecha: 11/06/</w:t>
          </w:r>
          <w:r w:rsidR="00C016EF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20</w:t>
          </w:r>
          <w:r w:rsidRPr="00640F6B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15</w:t>
          </w:r>
        </w:p>
      </w:tc>
      <w:tc>
        <w:tcPr>
          <w:tcW w:w="1691" w:type="pct"/>
          <w:vAlign w:val="center"/>
        </w:tcPr>
        <w:p w14:paraId="3705F1D8" w14:textId="021E7B63" w:rsidR="00F26C31" w:rsidRPr="00640F6B" w:rsidRDefault="00DB38CD" w:rsidP="00E26AE9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4F31A2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06/03/2024</w:t>
          </w:r>
        </w:p>
      </w:tc>
      <w:tc>
        <w:tcPr>
          <w:tcW w:w="1689" w:type="pct"/>
          <w:vAlign w:val="center"/>
        </w:tcPr>
        <w:p w14:paraId="7A1BCCCC" w14:textId="717CB2A9" w:rsidR="00F26C31" w:rsidRPr="00640F6B" w:rsidRDefault="00DB38CD" w:rsidP="00E26AE9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4F31A2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07/03/2024</w:t>
          </w:r>
        </w:p>
      </w:tc>
    </w:tr>
  </w:tbl>
  <w:p w14:paraId="0AC0281F" w14:textId="74FF454A" w:rsidR="00F53919" w:rsidRPr="00640F6B" w:rsidRDefault="00F53919" w:rsidP="00F53919">
    <w:pPr>
      <w:rPr>
        <w:rStyle w:val="Nmerodepgina"/>
        <w:rFonts w:ascii="Arial" w:hAnsi="Arial" w:cs="Arial"/>
        <w:sz w:val="16"/>
        <w:szCs w:val="16"/>
      </w:rPr>
    </w:pPr>
    <w:r w:rsidRPr="00640F6B">
      <w:rPr>
        <w:rFonts w:ascii="Arial" w:hAnsi="Arial" w:cs="Arial"/>
        <w:sz w:val="16"/>
        <w:szCs w:val="16"/>
      </w:rPr>
      <w:t xml:space="preserve">El presente documento no puede ser copiado ni dado a conocer a terceros, sin autorización expresa </w:t>
    </w:r>
    <w:r w:rsidR="00321073" w:rsidRPr="00640F6B">
      <w:rPr>
        <w:rFonts w:ascii="Arial" w:hAnsi="Arial" w:cs="Arial"/>
        <w:sz w:val="16"/>
        <w:szCs w:val="16"/>
      </w:rPr>
      <w:t>del Representante</w:t>
    </w:r>
    <w:r w:rsidRPr="00640F6B">
      <w:rPr>
        <w:rFonts w:ascii="Arial" w:hAnsi="Arial" w:cs="Arial"/>
        <w:sz w:val="16"/>
        <w:szCs w:val="16"/>
      </w:rPr>
      <w:t xml:space="preserve"> de la Alta Dirección pa</w:t>
    </w:r>
    <w:r w:rsidR="00C016EF">
      <w:rPr>
        <w:rFonts w:ascii="Arial" w:hAnsi="Arial" w:cs="Arial"/>
        <w:sz w:val="16"/>
        <w:szCs w:val="16"/>
      </w:rPr>
      <w:t>ra el Sistema de Gestión.</w:t>
    </w:r>
  </w:p>
  <w:p w14:paraId="08CFE22A" w14:textId="77777777" w:rsidR="00F53919" w:rsidRDefault="00F539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E9E4F" w14:textId="77777777" w:rsidR="008018C0" w:rsidRDefault="008018C0">
      <w:r>
        <w:separator/>
      </w:r>
    </w:p>
  </w:footnote>
  <w:footnote w:type="continuationSeparator" w:id="0">
    <w:p w14:paraId="196C8F57" w14:textId="77777777" w:rsidR="008018C0" w:rsidRDefault="00801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657A8" w14:textId="77777777" w:rsidR="00B92AE8" w:rsidRDefault="00000000">
    <w:pPr>
      <w:pStyle w:val="Encabezado"/>
    </w:pPr>
    <w:r>
      <w:rPr>
        <w:noProof/>
      </w:rPr>
      <w:pict w14:anchorId="40413B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25189" o:spid="_x0000_s1037" type="#_x0000_t136" style="position:absolute;margin-left:0;margin-top:0;width:614.25pt;height:54pt;rotation:315;z-index:-251658240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56" w:type="pct"/>
      <w:tblInd w:w="-21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1844"/>
      <w:gridCol w:w="3544"/>
      <w:gridCol w:w="2266"/>
    </w:tblGrid>
    <w:tr w:rsidR="00F44FBF" w:rsidRPr="00F53919" w14:paraId="1559959F" w14:textId="77777777" w:rsidTr="007918D0">
      <w:trPr>
        <w:cantSplit/>
        <w:trHeight w:val="418"/>
      </w:trPr>
      <w:tc>
        <w:tcPr>
          <w:tcW w:w="1143" w:type="pct"/>
          <w:vMerge w:val="restart"/>
        </w:tcPr>
        <w:p w14:paraId="589EAC6C" w14:textId="2E96D937" w:rsidR="00F44FBF" w:rsidRPr="00640F6B" w:rsidRDefault="00321073" w:rsidP="00F742C2">
          <w:pPr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321073"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inline distT="0" distB="0" distL="0" distR="0" wp14:anchorId="6C17E819" wp14:editId="6C2FEE1B">
                <wp:extent cx="1351915" cy="1045845"/>
                <wp:effectExtent l="0" t="0" r="0" b="0"/>
                <wp:docPr id="2" name="Imagen 1" descr="Un letrero de color negro&#10;&#10;Descripción generada automáticamente con confianza baja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708A19-2850-DF96-1DCA-A38A29F7493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Un letrero de color negro&#10;&#10;Descripción generada automáticamente con confianza baja">
                          <a:extLst>
                            <a:ext uri="{FF2B5EF4-FFF2-40B4-BE49-F238E27FC236}">
                              <a16:creationId xmlns:a16="http://schemas.microsoft.com/office/drawing/2014/main" id="{75708A19-2850-DF96-1DCA-A38A29F7493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191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7" w:type="pct"/>
          <w:gridSpan w:val="3"/>
          <w:vMerge w:val="restart"/>
        </w:tcPr>
        <w:p w14:paraId="5A498273" w14:textId="77777777" w:rsidR="00F44FBF" w:rsidRPr="00640F6B" w:rsidRDefault="00F44FBF" w:rsidP="00A95A8C">
          <w:pPr>
            <w:rPr>
              <w:rFonts w:ascii="Arial" w:hAnsi="Arial" w:cs="Arial"/>
              <w:iCs/>
              <w:szCs w:val="20"/>
            </w:rPr>
          </w:pPr>
        </w:p>
        <w:p w14:paraId="511E601A" w14:textId="77777777" w:rsidR="00F44FBF" w:rsidRPr="00640F6B" w:rsidRDefault="007918D0" w:rsidP="00AC5E2B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GESTIÓN OPERACIONES</w:t>
          </w:r>
        </w:p>
      </w:tc>
    </w:tr>
    <w:tr w:rsidR="00F44FBF" w:rsidRPr="00F53919" w14:paraId="5114F5DE" w14:textId="77777777" w:rsidTr="007918D0">
      <w:trPr>
        <w:cantSplit/>
        <w:trHeight w:val="230"/>
      </w:trPr>
      <w:tc>
        <w:tcPr>
          <w:tcW w:w="1143" w:type="pct"/>
          <w:vMerge/>
        </w:tcPr>
        <w:p w14:paraId="28CDB5E0" w14:textId="77777777" w:rsidR="00F44FBF" w:rsidRPr="00640F6B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57" w:type="pct"/>
          <w:gridSpan w:val="3"/>
          <w:vMerge/>
        </w:tcPr>
        <w:p w14:paraId="76C7264B" w14:textId="77777777" w:rsidR="00F44FBF" w:rsidRPr="00640F6B" w:rsidRDefault="00F44FBF">
          <w:pPr>
            <w:rPr>
              <w:rFonts w:ascii="Arial" w:hAnsi="Arial" w:cs="Arial"/>
              <w:iCs/>
              <w:szCs w:val="20"/>
            </w:rPr>
          </w:pPr>
        </w:p>
      </w:tc>
    </w:tr>
    <w:tr w:rsidR="00F44FBF" w:rsidRPr="00F53919" w14:paraId="4857F284" w14:textId="77777777" w:rsidTr="007918D0">
      <w:trPr>
        <w:cantSplit/>
        <w:trHeight w:val="429"/>
      </w:trPr>
      <w:tc>
        <w:tcPr>
          <w:tcW w:w="1143" w:type="pct"/>
          <w:vMerge/>
        </w:tcPr>
        <w:p w14:paraId="2C2931C6" w14:textId="77777777" w:rsidR="00F44FBF" w:rsidRPr="00640F6B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57" w:type="pct"/>
          <w:gridSpan w:val="3"/>
          <w:vMerge w:val="restart"/>
        </w:tcPr>
        <w:p w14:paraId="43673087" w14:textId="77777777" w:rsidR="00F44FBF" w:rsidRPr="00640F6B" w:rsidRDefault="00F44FBF" w:rsidP="00A95A8C">
          <w:pPr>
            <w:rPr>
              <w:rFonts w:ascii="Arial" w:hAnsi="Arial" w:cs="Arial"/>
              <w:iCs/>
              <w:szCs w:val="16"/>
            </w:rPr>
          </w:pPr>
        </w:p>
        <w:p w14:paraId="68BD7C57" w14:textId="470A2E6B" w:rsidR="00F44FBF" w:rsidRPr="00640F6B" w:rsidRDefault="00C016EF" w:rsidP="00DE0D95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>
            <w:rPr>
              <w:rFonts w:ascii="Arial" w:hAnsi="Arial" w:cs="Arial"/>
              <w:b/>
              <w:bCs/>
              <w:iCs/>
            </w:rPr>
            <w:t>PROCEDIMIENTO</w:t>
          </w:r>
          <w:r w:rsidR="006539CD">
            <w:rPr>
              <w:rFonts w:ascii="Arial" w:hAnsi="Arial" w:cs="Arial"/>
              <w:b/>
              <w:bCs/>
              <w:iCs/>
            </w:rPr>
            <w:t xml:space="preserve"> </w:t>
          </w:r>
          <w:r w:rsidR="00DE0D95" w:rsidRPr="00640F6B">
            <w:rPr>
              <w:rFonts w:ascii="Arial" w:hAnsi="Arial" w:cs="Arial"/>
              <w:b/>
              <w:bCs/>
              <w:iCs/>
            </w:rPr>
            <w:t>PARA MONTAJE DE LA TORRE</w:t>
          </w:r>
          <w:r w:rsidR="00640F6B">
            <w:rPr>
              <w:rFonts w:ascii="Arial" w:hAnsi="Arial" w:cs="Arial"/>
              <w:b/>
              <w:bCs/>
              <w:iCs/>
            </w:rPr>
            <w:t xml:space="preserve"> DE PERFORACION</w:t>
          </w:r>
        </w:p>
      </w:tc>
    </w:tr>
    <w:tr w:rsidR="00F44FBF" w:rsidRPr="00F53919" w14:paraId="2D24D14B" w14:textId="77777777" w:rsidTr="007918D0">
      <w:trPr>
        <w:cantSplit/>
        <w:trHeight w:val="230"/>
      </w:trPr>
      <w:tc>
        <w:tcPr>
          <w:tcW w:w="1143" w:type="pct"/>
          <w:vMerge/>
        </w:tcPr>
        <w:p w14:paraId="70FF94C8" w14:textId="77777777" w:rsidR="00F44FBF" w:rsidRPr="00640F6B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57" w:type="pct"/>
          <w:gridSpan w:val="3"/>
          <w:vMerge/>
        </w:tcPr>
        <w:p w14:paraId="17FBACE7" w14:textId="77777777" w:rsidR="00F44FBF" w:rsidRPr="00640F6B" w:rsidRDefault="00F44FBF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F44FBF" w:rsidRPr="00F53919" w14:paraId="11F6488A" w14:textId="77777777" w:rsidTr="007918D0">
      <w:trPr>
        <w:cantSplit/>
        <w:trHeight w:val="408"/>
      </w:trPr>
      <w:tc>
        <w:tcPr>
          <w:tcW w:w="1143" w:type="pct"/>
          <w:vAlign w:val="center"/>
        </w:tcPr>
        <w:p w14:paraId="787DE6A3" w14:textId="703FC693" w:rsidR="00F44FBF" w:rsidRPr="00640F6B" w:rsidRDefault="00F44FBF" w:rsidP="00613489">
          <w:pPr>
            <w:rPr>
              <w:rFonts w:ascii="Arial" w:hAnsi="Arial" w:cs="Arial"/>
              <w:i/>
              <w:iCs/>
              <w:sz w:val="20"/>
              <w:szCs w:val="22"/>
            </w:rPr>
          </w:pPr>
          <w:r w:rsidRPr="00640F6B">
            <w:rPr>
              <w:rFonts w:ascii="Arial" w:hAnsi="Arial" w:cs="Arial"/>
              <w:iCs/>
              <w:sz w:val="20"/>
              <w:szCs w:val="22"/>
            </w:rPr>
            <w:t>Código:</w:t>
          </w:r>
          <w:r w:rsidR="00B05E69" w:rsidRPr="00640F6B">
            <w:rPr>
              <w:rFonts w:ascii="Arial" w:hAnsi="Arial" w:cs="Arial"/>
              <w:iCs/>
              <w:sz w:val="20"/>
              <w:szCs w:val="22"/>
            </w:rPr>
            <w:t>MX-</w:t>
          </w:r>
          <w:r w:rsidR="001A29D5">
            <w:rPr>
              <w:rFonts w:ascii="Arial" w:hAnsi="Arial" w:cs="Arial"/>
              <w:iCs/>
              <w:sz w:val="20"/>
              <w:szCs w:val="22"/>
            </w:rPr>
            <w:t>PR-O</w:t>
          </w:r>
          <w:r w:rsidR="00321073">
            <w:rPr>
              <w:rFonts w:ascii="Arial" w:hAnsi="Arial" w:cs="Arial"/>
              <w:iCs/>
              <w:sz w:val="20"/>
              <w:szCs w:val="22"/>
            </w:rPr>
            <w:t>P</w:t>
          </w:r>
          <w:r w:rsidR="001A29D5">
            <w:rPr>
              <w:rFonts w:ascii="Arial" w:hAnsi="Arial" w:cs="Arial"/>
              <w:iCs/>
              <w:sz w:val="20"/>
              <w:szCs w:val="22"/>
            </w:rPr>
            <w:t>P-14</w:t>
          </w:r>
        </w:p>
      </w:tc>
      <w:tc>
        <w:tcPr>
          <w:tcW w:w="929" w:type="pct"/>
          <w:vAlign w:val="center"/>
        </w:tcPr>
        <w:p w14:paraId="1105E47E" w14:textId="522E7609" w:rsidR="00F44FBF" w:rsidRPr="00661429" w:rsidRDefault="005668E6" w:rsidP="00293BBE">
          <w:pPr>
            <w:rPr>
              <w:rFonts w:ascii="Arial" w:hAnsi="Arial" w:cs="Arial"/>
              <w:iCs/>
              <w:sz w:val="20"/>
              <w:szCs w:val="22"/>
            </w:rPr>
          </w:pPr>
          <w:r w:rsidRPr="00661429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321073">
            <w:rPr>
              <w:rFonts w:ascii="Arial" w:hAnsi="Arial" w:cs="Arial"/>
              <w:iCs/>
              <w:sz w:val="20"/>
              <w:szCs w:val="22"/>
            </w:rPr>
            <w:t>5</w:t>
          </w:r>
        </w:p>
      </w:tc>
      <w:tc>
        <w:tcPr>
          <w:tcW w:w="1786" w:type="pct"/>
          <w:vAlign w:val="center"/>
        </w:tcPr>
        <w:p w14:paraId="2A1B7131" w14:textId="25BC1D1D" w:rsidR="00F44FBF" w:rsidRPr="00640F6B" w:rsidRDefault="00F44FBF" w:rsidP="005668E6">
          <w:pPr>
            <w:rPr>
              <w:rFonts w:ascii="Arial" w:hAnsi="Arial" w:cs="Arial"/>
              <w:iCs/>
              <w:sz w:val="20"/>
              <w:szCs w:val="22"/>
            </w:rPr>
          </w:pPr>
          <w:r w:rsidRPr="00640F6B">
            <w:rPr>
              <w:rFonts w:ascii="Arial" w:hAnsi="Arial" w:cs="Arial"/>
              <w:iCs/>
              <w:sz w:val="20"/>
              <w:szCs w:val="22"/>
            </w:rPr>
            <w:t>Fecha Aprobación</w:t>
          </w:r>
          <w:r w:rsidR="00661429">
            <w:rPr>
              <w:rFonts w:ascii="Arial" w:hAnsi="Arial" w:cs="Arial"/>
              <w:iCs/>
              <w:sz w:val="20"/>
              <w:szCs w:val="22"/>
            </w:rPr>
            <w:t xml:space="preserve">:  </w:t>
          </w:r>
          <w:r w:rsidR="004F31A2">
            <w:rPr>
              <w:rFonts w:ascii="Arial" w:hAnsi="Arial" w:cs="Arial"/>
              <w:iCs/>
              <w:sz w:val="20"/>
              <w:szCs w:val="22"/>
            </w:rPr>
            <w:t>07/03/2024</w:t>
          </w:r>
        </w:p>
      </w:tc>
      <w:tc>
        <w:tcPr>
          <w:tcW w:w="1143" w:type="pct"/>
          <w:vAlign w:val="center"/>
        </w:tcPr>
        <w:p w14:paraId="79D24036" w14:textId="77777777" w:rsidR="00F44FBF" w:rsidRPr="00640F6B" w:rsidRDefault="00F44FBF" w:rsidP="009B125C">
          <w:pPr>
            <w:rPr>
              <w:rFonts w:ascii="Arial" w:hAnsi="Arial" w:cs="Arial"/>
              <w:iCs/>
              <w:sz w:val="20"/>
              <w:szCs w:val="22"/>
            </w:rPr>
          </w:pPr>
          <w:r w:rsidRPr="00640F6B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0C64D9" w:rsidRPr="00640F6B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640F6B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0C64D9" w:rsidRPr="00640F6B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73154A">
            <w:rPr>
              <w:rFonts w:ascii="Arial" w:hAnsi="Arial" w:cs="Arial"/>
              <w:iCs/>
              <w:noProof/>
              <w:sz w:val="20"/>
              <w:szCs w:val="22"/>
            </w:rPr>
            <w:t>4</w:t>
          </w:r>
          <w:r w:rsidR="000C64D9" w:rsidRPr="00640F6B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640F6B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0C64D9" w:rsidRPr="00640F6B">
            <w:rPr>
              <w:rStyle w:val="Nmerodepgina"/>
              <w:rFonts w:ascii="Arial" w:hAnsi="Arial" w:cs="Arial"/>
              <w:sz w:val="20"/>
              <w:szCs w:val="22"/>
            </w:rPr>
            <w:fldChar w:fldCharType="begin"/>
          </w:r>
          <w:r w:rsidRPr="00640F6B">
            <w:rPr>
              <w:rStyle w:val="Nmerodepgina"/>
              <w:rFonts w:ascii="Arial" w:hAnsi="Arial" w:cs="Arial"/>
              <w:sz w:val="20"/>
              <w:szCs w:val="22"/>
            </w:rPr>
            <w:instrText xml:space="preserve"> NUMPAGES </w:instrText>
          </w:r>
          <w:r w:rsidR="000C64D9" w:rsidRPr="00640F6B">
            <w:rPr>
              <w:rStyle w:val="Nmerodepgina"/>
              <w:rFonts w:ascii="Arial" w:hAnsi="Arial" w:cs="Arial"/>
              <w:sz w:val="20"/>
              <w:szCs w:val="22"/>
            </w:rPr>
            <w:fldChar w:fldCharType="separate"/>
          </w:r>
          <w:r w:rsidR="0073154A">
            <w:rPr>
              <w:rStyle w:val="Nmerodepgina"/>
              <w:rFonts w:ascii="Arial" w:hAnsi="Arial" w:cs="Arial"/>
              <w:noProof/>
              <w:sz w:val="20"/>
              <w:szCs w:val="22"/>
            </w:rPr>
            <w:t>9</w:t>
          </w:r>
          <w:r w:rsidR="000C64D9" w:rsidRPr="00640F6B">
            <w:rPr>
              <w:rStyle w:val="Nmerodepgina"/>
              <w:rFonts w:ascii="Arial" w:hAnsi="Arial" w:cs="Arial"/>
              <w:sz w:val="20"/>
              <w:szCs w:val="22"/>
            </w:rPr>
            <w:fldChar w:fldCharType="end"/>
          </w:r>
        </w:p>
      </w:tc>
    </w:tr>
  </w:tbl>
  <w:p w14:paraId="30497F6B" w14:textId="77777777" w:rsidR="00F44FBF" w:rsidRDefault="0000000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6F74CD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25190" o:spid="_x0000_s1039" type="#_x0000_t136" style="position:absolute;margin-left:0;margin-top:0;width:614.25pt;height:54pt;rotation:315;z-index:-251657216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900E0" w14:textId="77777777" w:rsidR="00B92AE8" w:rsidRDefault="00000000">
    <w:pPr>
      <w:pStyle w:val="Encabezado"/>
    </w:pPr>
    <w:r>
      <w:rPr>
        <w:noProof/>
      </w:rPr>
      <w:pict w14:anchorId="3200A1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25188" o:spid="_x0000_s1036" type="#_x0000_t136" style="position:absolute;margin-left:0;margin-top:0;width:614.25pt;height:54pt;rotation:315;z-index:-251659264;mso-position-horizontal:center;mso-position-horizontal-relative:margin;mso-position-vertical:center;mso-position-vertical-relative:margin" o:allowincell="f" fillcolor="#7f7f7f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E2F"/>
    <w:multiLevelType w:val="hybridMultilevel"/>
    <w:tmpl w:val="4B6488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E17A3"/>
    <w:multiLevelType w:val="hybridMultilevel"/>
    <w:tmpl w:val="1A8E1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none"/>
      <w:pStyle w:val="cmr"/>
      <w:lvlText w:val="1.1.1.1.1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61942F1"/>
    <w:multiLevelType w:val="hybridMultilevel"/>
    <w:tmpl w:val="A29A8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E4C3A02"/>
    <w:multiLevelType w:val="hybridMultilevel"/>
    <w:tmpl w:val="50BED9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61CB742C"/>
    <w:multiLevelType w:val="hybridMultilevel"/>
    <w:tmpl w:val="F384B0EE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700DF0"/>
    <w:multiLevelType w:val="hybridMultilevel"/>
    <w:tmpl w:val="C15699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86E15"/>
    <w:multiLevelType w:val="multilevel"/>
    <w:tmpl w:val="3712212C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21017693">
    <w:abstractNumId w:val="4"/>
  </w:num>
  <w:num w:numId="2" w16cid:durableId="1413045234">
    <w:abstractNumId w:val="8"/>
  </w:num>
  <w:num w:numId="3" w16cid:durableId="1575897970">
    <w:abstractNumId w:val="11"/>
  </w:num>
  <w:num w:numId="4" w16cid:durableId="1154906770">
    <w:abstractNumId w:val="1"/>
  </w:num>
  <w:num w:numId="5" w16cid:durableId="1336111710">
    <w:abstractNumId w:val="2"/>
  </w:num>
  <w:num w:numId="6" w16cid:durableId="847645340">
    <w:abstractNumId w:val="7"/>
  </w:num>
  <w:num w:numId="7" w16cid:durableId="856651367">
    <w:abstractNumId w:val="9"/>
  </w:num>
  <w:num w:numId="8" w16cid:durableId="1986617646">
    <w:abstractNumId w:val="3"/>
  </w:num>
  <w:num w:numId="9" w16cid:durableId="1851723418">
    <w:abstractNumId w:val="5"/>
  </w:num>
  <w:num w:numId="10" w16cid:durableId="453793559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1" fillcolor="white">
      <v:fill color="white"/>
      <o:colormru v:ext="edit" colors="#6363ff,gree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49D"/>
    <w:rsid w:val="000004CF"/>
    <w:rsid w:val="00000858"/>
    <w:rsid w:val="00004D03"/>
    <w:rsid w:val="0001217A"/>
    <w:rsid w:val="000137F9"/>
    <w:rsid w:val="00016445"/>
    <w:rsid w:val="000227E6"/>
    <w:rsid w:val="00041A71"/>
    <w:rsid w:val="00044DAF"/>
    <w:rsid w:val="00045148"/>
    <w:rsid w:val="00046E67"/>
    <w:rsid w:val="00046FC0"/>
    <w:rsid w:val="00050FF8"/>
    <w:rsid w:val="00051990"/>
    <w:rsid w:val="00052932"/>
    <w:rsid w:val="000609CB"/>
    <w:rsid w:val="000617E1"/>
    <w:rsid w:val="00063194"/>
    <w:rsid w:val="000642E0"/>
    <w:rsid w:val="000763DF"/>
    <w:rsid w:val="00080539"/>
    <w:rsid w:val="000808E5"/>
    <w:rsid w:val="0008137F"/>
    <w:rsid w:val="00082244"/>
    <w:rsid w:val="00082557"/>
    <w:rsid w:val="00085EF9"/>
    <w:rsid w:val="000A2463"/>
    <w:rsid w:val="000B711F"/>
    <w:rsid w:val="000B7328"/>
    <w:rsid w:val="000C3C23"/>
    <w:rsid w:val="000C4A3F"/>
    <w:rsid w:val="000C4CBA"/>
    <w:rsid w:val="000C64D9"/>
    <w:rsid w:val="000E24D1"/>
    <w:rsid w:val="000E5487"/>
    <w:rsid w:val="000E5546"/>
    <w:rsid w:val="000F04BE"/>
    <w:rsid w:val="000F1751"/>
    <w:rsid w:val="000F1F25"/>
    <w:rsid w:val="000F55E7"/>
    <w:rsid w:val="000F7249"/>
    <w:rsid w:val="00100A42"/>
    <w:rsid w:val="001055FF"/>
    <w:rsid w:val="001071FA"/>
    <w:rsid w:val="00111996"/>
    <w:rsid w:val="001153DC"/>
    <w:rsid w:val="001241E9"/>
    <w:rsid w:val="0012548E"/>
    <w:rsid w:val="001356DB"/>
    <w:rsid w:val="00146AC8"/>
    <w:rsid w:val="00154C03"/>
    <w:rsid w:val="001630AE"/>
    <w:rsid w:val="00163A10"/>
    <w:rsid w:val="00174560"/>
    <w:rsid w:val="001761C1"/>
    <w:rsid w:val="00176A5A"/>
    <w:rsid w:val="00177021"/>
    <w:rsid w:val="001828BB"/>
    <w:rsid w:val="00192190"/>
    <w:rsid w:val="001A29D5"/>
    <w:rsid w:val="001A702F"/>
    <w:rsid w:val="001A76F9"/>
    <w:rsid w:val="001A7D80"/>
    <w:rsid w:val="001B480A"/>
    <w:rsid w:val="001B5A29"/>
    <w:rsid w:val="001B5A88"/>
    <w:rsid w:val="001B5B91"/>
    <w:rsid w:val="001C04FB"/>
    <w:rsid w:val="001D003D"/>
    <w:rsid w:val="001D02A5"/>
    <w:rsid w:val="001D0B0C"/>
    <w:rsid w:val="001D1C88"/>
    <w:rsid w:val="001D2E43"/>
    <w:rsid w:val="001D6113"/>
    <w:rsid w:val="001D7024"/>
    <w:rsid w:val="001E0767"/>
    <w:rsid w:val="001E630B"/>
    <w:rsid w:val="001E663C"/>
    <w:rsid w:val="001E7059"/>
    <w:rsid w:val="001E7D0E"/>
    <w:rsid w:val="001F0917"/>
    <w:rsid w:val="001F25E8"/>
    <w:rsid w:val="00200A90"/>
    <w:rsid w:val="0020108C"/>
    <w:rsid w:val="00201DF7"/>
    <w:rsid w:val="00202A57"/>
    <w:rsid w:val="00203318"/>
    <w:rsid w:val="002036B6"/>
    <w:rsid w:val="00205792"/>
    <w:rsid w:val="002109BF"/>
    <w:rsid w:val="00213076"/>
    <w:rsid w:val="0021549D"/>
    <w:rsid w:val="0022027B"/>
    <w:rsid w:val="00230617"/>
    <w:rsid w:val="0023356F"/>
    <w:rsid w:val="00235FCC"/>
    <w:rsid w:val="002373AB"/>
    <w:rsid w:val="00237C4F"/>
    <w:rsid w:val="00241771"/>
    <w:rsid w:val="00241A4E"/>
    <w:rsid w:val="00242DA8"/>
    <w:rsid w:val="00244672"/>
    <w:rsid w:val="00246379"/>
    <w:rsid w:val="0025410D"/>
    <w:rsid w:val="00257451"/>
    <w:rsid w:val="00264418"/>
    <w:rsid w:val="00265C57"/>
    <w:rsid w:val="00267E09"/>
    <w:rsid w:val="00267EAF"/>
    <w:rsid w:val="0027075B"/>
    <w:rsid w:val="00273660"/>
    <w:rsid w:val="00283F9D"/>
    <w:rsid w:val="00287458"/>
    <w:rsid w:val="00293BBE"/>
    <w:rsid w:val="00297170"/>
    <w:rsid w:val="002A17B5"/>
    <w:rsid w:val="002A2F72"/>
    <w:rsid w:val="002A4DBD"/>
    <w:rsid w:val="002A54C0"/>
    <w:rsid w:val="002B6301"/>
    <w:rsid w:val="002C0481"/>
    <w:rsid w:val="002C2E82"/>
    <w:rsid w:val="002C4E01"/>
    <w:rsid w:val="002D4BD9"/>
    <w:rsid w:val="002D53A0"/>
    <w:rsid w:val="002E4C69"/>
    <w:rsid w:val="002E5828"/>
    <w:rsid w:val="002E79DE"/>
    <w:rsid w:val="002F316B"/>
    <w:rsid w:val="002F456D"/>
    <w:rsid w:val="002F4EE2"/>
    <w:rsid w:val="00300263"/>
    <w:rsid w:val="003027FA"/>
    <w:rsid w:val="00305E53"/>
    <w:rsid w:val="003070B4"/>
    <w:rsid w:val="00307AC7"/>
    <w:rsid w:val="00310108"/>
    <w:rsid w:val="00310E9B"/>
    <w:rsid w:val="003178E8"/>
    <w:rsid w:val="003205F0"/>
    <w:rsid w:val="00321073"/>
    <w:rsid w:val="0032197D"/>
    <w:rsid w:val="003231E7"/>
    <w:rsid w:val="00323782"/>
    <w:rsid w:val="00330849"/>
    <w:rsid w:val="00331F31"/>
    <w:rsid w:val="00333693"/>
    <w:rsid w:val="00333FBD"/>
    <w:rsid w:val="003347BA"/>
    <w:rsid w:val="00336F19"/>
    <w:rsid w:val="00337D2C"/>
    <w:rsid w:val="00344A36"/>
    <w:rsid w:val="00347DF3"/>
    <w:rsid w:val="00351B70"/>
    <w:rsid w:val="00353F10"/>
    <w:rsid w:val="00362C1D"/>
    <w:rsid w:val="003701BB"/>
    <w:rsid w:val="00370B0A"/>
    <w:rsid w:val="003938A0"/>
    <w:rsid w:val="00394A3D"/>
    <w:rsid w:val="00396617"/>
    <w:rsid w:val="0039770D"/>
    <w:rsid w:val="003A38BE"/>
    <w:rsid w:val="003A4206"/>
    <w:rsid w:val="003B180B"/>
    <w:rsid w:val="003B38E1"/>
    <w:rsid w:val="003C23E5"/>
    <w:rsid w:val="003C29FE"/>
    <w:rsid w:val="003C76D8"/>
    <w:rsid w:val="003D113A"/>
    <w:rsid w:val="003D35D2"/>
    <w:rsid w:val="003D376F"/>
    <w:rsid w:val="003D4EA6"/>
    <w:rsid w:val="003D59AE"/>
    <w:rsid w:val="003D7649"/>
    <w:rsid w:val="003E0E0A"/>
    <w:rsid w:val="003E18B4"/>
    <w:rsid w:val="003E2630"/>
    <w:rsid w:val="003E4541"/>
    <w:rsid w:val="003E4A14"/>
    <w:rsid w:val="003F1F9E"/>
    <w:rsid w:val="003F3688"/>
    <w:rsid w:val="003F3BB8"/>
    <w:rsid w:val="003F62B7"/>
    <w:rsid w:val="004037FD"/>
    <w:rsid w:val="00407D0B"/>
    <w:rsid w:val="004128EE"/>
    <w:rsid w:val="00421A82"/>
    <w:rsid w:val="004223AD"/>
    <w:rsid w:val="00430637"/>
    <w:rsid w:val="004308B7"/>
    <w:rsid w:val="004351C5"/>
    <w:rsid w:val="0044158C"/>
    <w:rsid w:val="00441EC5"/>
    <w:rsid w:val="004430AC"/>
    <w:rsid w:val="004453D2"/>
    <w:rsid w:val="004456B1"/>
    <w:rsid w:val="00446D3F"/>
    <w:rsid w:val="004539D4"/>
    <w:rsid w:val="00454A7A"/>
    <w:rsid w:val="00460D44"/>
    <w:rsid w:val="00461ADA"/>
    <w:rsid w:val="00465AE6"/>
    <w:rsid w:val="004748F4"/>
    <w:rsid w:val="00474A4C"/>
    <w:rsid w:val="00475D83"/>
    <w:rsid w:val="0048045F"/>
    <w:rsid w:val="00485888"/>
    <w:rsid w:val="00487DF0"/>
    <w:rsid w:val="00497EAD"/>
    <w:rsid w:val="004A20FA"/>
    <w:rsid w:val="004A4548"/>
    <w:rsid w:val="004B10E3"/>
    <w:rsid w:val="004B3705"/>
    <w:rsid w:val="004B4AAB"/>
    <w:rsid w:val="004B625B"/>
    <w:rsid w:val="004C017A"/>
    <w:rsid w:val="004C0CD3"/>
    <w:rsid w:val="004C557A"/>
    <w:rsid w:val="004D0FCF"/>
    <w:rsid w:val="004D5113"/>
    <w:rsid w:val="004D76BF"/>
    <w:rsid w:val="004D77A6"/>
    <w:rsid w:val="004E13D3"/>
    <w:rsid w:val="004E31D2"/>
    <w:rsid w:val="004E5437"/>
    <w:rsid w:val="004E61EE"/>
    <w:rsid w:val="004F034A"/>
    <w:rsid w:val="004F31A2"/>
    <w:rsid w:val="004F76A2"/>
    <w:rsid w:val="005022C8"/>
    <w:rsid w:val="00503D1E"/>
    <w:rsid w:val="00504AFD"/>
    <w:rsid w:val="00505053"/>
    <w:rsid w:val="0051724C"/>
    <w:rsid w:val="00520263"/>
    <w:rsid w:val="00520D77"/>
    <w:rsid w:val="00525680"/>
    <w:rsid w:val="00530217"/>
    <w:rsid w:val="00530324"/>
    <w:rsid w:val="00532B9E"/>
    <w:rsid w:val="0053367F"/>
    <w:rsid w:val="00535FE3"/>
    <w:rsid w:val="00552E29"/>
    <w:rsid w:val="00554AA8"/>
    <w:rsid w:val="005668E6"/>
    <w:rsid w:val="00566C16"/>
    <w:rsid w:val="00570154"/>
    <w:rsid w:val="00571DA2"/>
    <w:rsid w:val="00571EDE"/>
    <w:rsid w:val="0057333C"/>
    <w:rsid w:val="00573F73"/>
    <w:rsid w:val="005757E1"/>
    <w:rsid w:val="00576099"/>
    <w:rsid w:val="005825FA"/>
    <w:rsid w:val="00582A1B"/>
    <w:rsid w:val="005832FA"/>
    <w:rsid w:val="00592E2D"/>
    <w:rsid w:val="00597343"/>
    <w:rsid w:val="005A10C5"/>
    <w:rsid w:val="005B0B2C"/>
    <w:rsid w:val="005B1200"/>
    <w:rsid w:val="005B26BE"/>
    <w:rsid w:val="005B3EE4"/>
    <w:rsid w:val="005B4222"/>
    <w:rsid w:val="005B6AF2"/>
    <w:rsid w:val="005C3358"/>
    <w:rsid w:val="005C36D4"/>
    <w:rsid w:val="005C6563"/>
    <w:rsid w:val="005E0B14"/>
    <w:rsid w:val="005E2081"/>
    <w:rsid w:val="005F07B6"/>
    <w:rsid w:val="005F3B3E"/>
    <w:rsid w:val="005F7074"/>
    <w:rsid w:val="005F7118"/>
    <w:rsid w:val="00603863"/>
    <w:rsid w:val="00607805"/>
    <w:rsid w:val="00612B0F"/>
    <w:rsid w:val="00613489"/>
    <w:rsid w:val="006140E0"/>
    <w:rsid w:val="00614DB3"/>
    <w:rsid w:val="006162D3"/>
    <w:rsid w:val="0062489E"/>
    <w:rsid w:val="00627FC0"/>
    <w:rsid w:val="00630785"/>
    <w:rsid w:val="006345D2"/>
    <w:rsid w:val="006345FE"/>
    <w:rsid w:val="00636A20"/>
    <w:rsid w:val="00640F6B"/>
    <w:rsid w:val="006411E0"/>
    <w:rsid w:val="00651548"/>
    <w:rsid w:val="00651B2E"/>
    <w:rsid w:val="006539CD"/>
    <w:rsid w:val="006557E3"/>
    <w:rsid w:val="0065580F"/>
    <w:rsid w:val="00655F8D"/>
    <w:rsid w:val="00661429"/>
    <w:rsid w:val="0066368D"/>
    <w:rsid w:val="00671805"/>
    <w:rsid w:val="00675737"/>
    <w:rsid w:val="00676FF6"/>
    <w:rsid w:val="006817B3"/>
    <w:rsid w:val="00682CBA"/>
    <w:rsid w:val="00684B61"/>
    <w:rsid w:val="00693843"/>
    <w:rsid w:val="00697D57"/>
    <w:rsid w:val="006A1C87"/>
    <w:rsid w:val="006A490A"/>
    <w:rsid w:val="006A70D1"/>
    <w:rsid w:val="006A7DA5"/>
    <w:rsid w:val="006B15D9"/>
    <w:rsid w:val="006B28D4"/>
    <w:rsid w:val="006B5B92"/>
    <w:rsid w:val="006B61B0"/>
    <w:rsid w:val="006B73B2"/>
    <w:rsid w:val="006C0C9B"/>
    <w:rsid w:val="006C1626"/>
    <w:rsid w:val="006C3A42"/>
    <w:rsid w:val="006C7B46"/>
    <w:rsid w:val="006D1728"/>
    <w:rsid w:val="006D1D84"/>
    <w:rsid w:val="006D760E"/>
    <w:rsid w:val="006D78A0"/>
    <w:rsid w:val="006E1CB9"/>
    <w:rsid w:val="006F5289"/>
    <w:rsid w:val="006F5A4B"/>
    <w:rsid w:val="006F66F0"/>
    <w:rsid w:val="006F759C"/>
    <w:rsid w:val="007026E9"/>
    <w:rsid w:val="00706E9E"/>
    <w:rsid w:val="00710CC2"/>
    <w:rsid w:val="007111A3"/>
    <w:rsid w:val="00717F50"/>
    <w:rsid w:val="00720DC7"/>
    <w:rsid w:val="00720EEE"/>
    <w:rsid w:val="0073154A"/>
    <w:rsid w:val="00735067"/>
    <w:rsid w:val="007354FE"/>
    <w:rsid w:val="00736955"/>
    <w:rsid w:val="00736ED3"/>
    <w:rsid w:val="00740104"/>
    <w:rsid w:val="00740DBF"/>
    <w:rsid w:val="0074276B"/>
    <w:rsid w:val="00747EBB"/>
    <w:rsid w:val="00750714"/>
    <w:rsid w:val="00756BCD"/>
    <w:rsid w:val="007601A5"/>
    <w:rsid w:val="00761427"/>
    <w:rsid w:val="00761FFE"/>
    <w:rsid w:val="00763807"/>
    <w:rsid w:val="00763E4B"/>
    <w:rsid w:val="00763F35"/>
    <w:rsid w:val="007704A7"/>
    <w:rsid w:val="007704AD"/>
    <w:rsid w:val="007717FB"/>
    <w:rsid w:val="007744BE"/>
    <w:rsid w:val="00774F11"/>
    <w:rsid w:val="0077680A"/>
    <w:rsid w:val="00780CB4"/>
    <w:rsid w:val="00780D50"/>
    <w:rsid w:val="007825A4"/>
    <w:rsid w:val="007836CF"/>
    <w:rsid w:val="007918D0"/>
    <w:rsid w:val="007953F7"/>
    <w:rsid w:val="007A0DD3"/>
    <w:rsid w:val="007A1B59"/>
    <w:rsid w:val="007A2FDB"/>
    <w:rsid w:val="007A683D"/>
    <w:rsid w:val="007B1288"/>
    <w:rsid w:val="007B1A90"/>
    <w:rsid w:val="007B42CF"/>
    <w:rsid w:val="007B7550"/>
    <w:rsid w:val="007C0EC0"/>
    <w:rsid w:val="007C219C"/>
    <w:rsid w:val="007C3B86"/>
    <w:rsid w:val="007C455C"/>
    <w:rsid w:val="007D0177"/>
    <w:rsid w:val="007D09CA"/>
    <w:rsid w:val="007D0A5F"/>
    <w:rsid w:val="007E0877"/>
    <w:rsid w:val="007E36DE"/>
    <w:rsid w:val="007E6FC3"/>
    <w:rsid w:val="007E70DB"/>
    <w:rsid w:val="007F17E0"/>
    <w:rsid w:val="007F2156"/>
    <w:rsid w:val="007F3727"/>
    <w:rsid w:val="007F77B1"/>
    <w:rsid w:val="008018C0"/>
    <w:rsid w:val="008047F9"/>
    <w:rsid w:val="00813769"/>
    <w:rsid w:val="0081416A"/>
    <w:rsid w:val="008163D2"/>
    <w:rsid w:val="0082084A"/>
    <w:rsid w:val="00822032"/>
    <w:rsid w:val="00822CF9"/>
    <w:rsid w:val="00823DDE"/>
    <w:rsid w:val="0082565F"/>
    <w:rsid w:val="008265FB"/>
    <w:rsid w:val="00831F57"/>
    <w:rsid w:val="0083285F"/>
    <w:rsid w:val="008353D0"/>
    <w:rsid w:val="00837BD8"/>
    <w:rsid w:val="00841362"/>
    <w:rsid w:val="0084453F"/>
    <w:rsid w:val="008479C0"/>
    <w:rsid w:val="0085196E"/>
    <w:rsid w:val="008521ED"/>
    <w:rsid w:val="00853E9B"/>
    <w:rsid w:val="00861EFE"/>
    <w:rsid w:val="008637B2"/>
    <w:rsid w:val="00866B03"/>
    <w:rsid w:val="00871491"/>
    <w:rsid w:val="008727CC"/>
    <w:rsid w:val="00883FB6"/>
    <w:rsid w:val="00884D24"/>
    <w:rsid w:val="0089577F"/>
    <w:rsid w:val="008969E2"/>
    <w:rsid w:val="00897196"/>
    <w:rsid w:val="008A0B6D"/>
    <w:rsid w:val="008A3908"/>
    <w:rsid w:val="008B0CB7"/>
    <w:rsid w:val="008B1CA6"/>
    <w:rsid w:val="008B23F3"/>
    <w:rsid w:val="008B483F"/>
    <w:rsid w:val="008C1113"/>
    <w:rsid w:val="008C6FC9"/>
    <w:rsid w:val="008D459A"/>
    <w:rsid w:val="008D482B"/>
    <w:rsid w:val="008D6FC8"/>
    <w:rsid w:val="008E23DA"/>
    <w:rsid w:val="008E34A9"/>
    <w:rsid w:val="008E473A"/>
    <w:rsid w:val="008E58F3"/>
    <w:rsid w:val="008E7CF7"/>
    <w:rsid w:val="008F0BD5"/>
    <w:rsid w:val="008F2318"/>
    <w:rsid w:val="008F27F3"/>
    <w:rsid w:val="008F40BB"/>
    <w:rsid w:val="008F7510"/>
    <w:rsid w:val="009008AD"/>
    <w:rsid w:val="00912697"/>
    <w:rsid w:val="00914A9F"/>
    <w:rsid w:val="009152BA"/>
    <w:rsid w:val="00915BD0"/>
    <w:rsid w:val="009213B3"/>
    <w:rsid w:val="009217C7"/>
    <w:rsid w:val="00930DCC"/>
    <w:rsid w:val="00931865"/>
    <w:rsid w:val="00932864"/>
    <w:rsid w:val="009368F6"/>
    <w:rsid w:val="00940A5B"/>
    <w:rsid w:val="009425B0"/>
    <w:rsid w:val="009442B1"/>
    <w:rsid w:val="00947FC1"/>
    <w:rsid w:val="00951C41"/>
    <w:rsid w:val="0096179C"/>
    <w:rsid w:val="009622CA"/>
    <w:rsid w:val="009658E2"/>
    <w:rsid w:val="00966FDF"/>
    <w:rsid w:val="0097205E"/>
    <w:rsid w:val="0098024C"/>
    <w:rsid w:val="00982806"/>
    <w:rsid w:val="00990A72"/>
    <w:rsid w:val="00992613"/>
    <w:rsid w:val="009973DC"/>
    <w:rsid w:val="0099743B"/>
    <w:rsid w:val="00997EF0"/>
    <w:rsid w:val="009B125C"/>
    <w:rsid w:val="009B3440"/>
    <w:rsid w:val="009B35E1"/>
    <w:rsid w:val="009B5BB9"/>
    <w:rsid w:val="009B763C"/>
    <w:rsid w:val="009C2097"/>
    <w:rsid w:val="009C2329"/>
    <w:rsid w:val="009C767D"/>
    <w:rsid w:val="009D1B60"/>
    <w:rsid w:val="009D5CB4"/>
    <w:rsid w:val="009E0415"/>
    <w:rsid w:val="009E36C0"/>
    <w:rsid w:val="009E7151"/>
    <w:rsid w:val="009F2BA2"/>
    <w:rsid w:val="009F6D69"/>
    <w:rsid w:val="009F6E3B"/>
    <w:rsid w:val="00A022DD"/>
    <w:rsid w:val="00A04348"/>
    <w:rsid w:val="00A117EA"/>
    <w:rsid w:val="00A11A34"/>
    <w:rsid w:val="00A12389"/>
    <w:rsid w:val="00A12414"/>
    <w:rsid w:val="00A13464"/>
    <w:rsid w:val="00A13691"/>
    <w:rsid w:val="00A138BA"/>
    <w:rsid w:val="00A16E15"/>
    <w:rsid w:val="00A275FF"/>
    <w:rsid w:val="00A30804"/>
    <w:rsid w:val="00A32042"/>
    <w:rsid w:val="00A33C76"/>
    <w:rsid w:val="00A35A2F"/>
    <w:rsid w:val="00A412E9"/>
    <w:rsid w:val="00A4339F"/>
    <w:rsid w:val="00A43A97"/>
    <w:rsid w:val="00A448EE"/>
    <w:rsid w:val="00A45B54"/>
    <w:rsid w:val="00A46E95"/>
    <w:rsid w:val="00A47A07"/>
    <w:rsid w:val="00A518A9"/>
    <w:rsid w:val="00A5785C"/>
    <w:rsid w:val="00A6002E"/>
    <w:rsid w:val="00A66643"/>
    <w:rsid w:val="00A70A0E"/>
    <w:rsid w:val="00A71460"/>
    <w:rsid w:val="00A724D7"/>
    <w:rsid w:val="00A749D6"/>
    <w:rsid w:val="00A80124"/>
    <w:rsid w:val="00A853F5"/>
    <w:rsid w:val="00A872EE"/>
    <w:rsid w:val="00A90EE5"/>
    <w:rsid w:val="00A95A8C"/>
    <w:rsid w:val="00A963D3"/>
    <w:rsid w:val="00AA07EF"/>
    <w:rsid w:val="00AA139C"/>
    <w:rsid w:val="00AA1921"/>
    <w:rsid w:val="00AA1AC6"/>
    <w:rsid w:val="00AA3DF7"/>
    <w:rsid w:val="00AB1FD5"/>
    <w:rsid w:val="00AB37F3"/>
    <w:rsid w:val="00AB467A"/>
    <w:rsid w:val="00AC075F"/>
    <w:rsid w:val="00AC15BF"/>
    <w:rsid w:val="00AC205D"/>
    <w:rsid w:val="00AC4F1F"/>
    <w:rsid w:val="00AC5BA9"/>
    <w:rsid w:val="00AC5E2B"/>
    <w:rsid w:val="00AC69D9"/>
    <w:rsid w:val="00AD2157"/>
    <w:rsid w:val="00AD36D8"/>
    <w:rsid w:val="00AD44F9"/>
    <w:rsid w:val="00AE0310"/>
    <w:rsid w:val="00AE2E55"/>
    <w:rsid w:val="00AE517A"/>
    <w:rsid w:val="00AE7A88"/>
    <w:rsid w:val="00AF3B0A"/>
    <w:rsid w:val="00B004BF"/>
    <w:rsid w:val="00B01AE6"/>
    <w:rsid w:val="00B04118"/>
    <w:rsid w:val="00B053B9"/>
    <w:rsid w:val="00B05E69"/>
    <w:rsid w:val="00B10BF1"/>
    <w:rsid w:val="00B10D06"/>
    <w:rsid w:val="00B174EF"/>
    <w:rsid w:val="00B22B60"/>
    <w:rsid w:val="00B31AC5"/>
    <w:rsid w:val="00B34EB9"/>
    <w:rsid w:val="00B4033E"/>
    <w:rsid w:val="00B42978"/>
    <w:rsid w:val="00B455EE"/>
    <w:rsid w:val="00B47E92"/>
    <w:rsid w:val="00B51ACA"/>
    <w:rsid w:val="00B53A88"/>
    <w:rsid w:val="00B5570C"/>
    <w:rsid w:val="00B61A07"/>
    <w:rsid w:val="00B718BE"/>
    <w:rsid w:val="00B72CC1"/>
    <w:rsid w:val="00B73550"/>
    <w:rsid w:val="00B75DDB"/>
    <w:rsid w:val="00B82C59"/>
    <w:rsid w:val="00B86E69"/>
    <w:rsid w:val="00B91D86"/>
    <w:rsid w:val="00B92AE8"/>
    <w:rsid w:val="00B952CC"/>
    <w:rsid w:val="00B965F7"/>
    <w:rsid w:val="00B97ABD"/>
    <w:rsid w:val="00BA1BB1"/>
    <w:rsid w:val="00BA1C3B"/>
    <w:rsid w:val="00BA219A"/>
    <w:rsid w:val="00BA250D"/>
    <w:rsid w:val="00BA6C43"/>
    <w:rsid w:val="00BA72E3"/>
    <w:rsid w:val="00BA7BE0"/>
    <w:rsid w:val="00BB01C0"/>
    <w:rsid w:val="00BB0FA4"/>
    <w:rsid w:val="00BB45D3"/>
    <w:rsid w:val="00BB5002"/>
    <w:rsid w:val="00BB7247"/>
    <w:rsid w:val="00BD1D4F"/>
    <w:rsid w:val="00BD21C5"/>
    <w:rsid w:val="00BD33C8"/>
    <w:rsid w:val="00BD350C"/>
    <w:rsid w:val="00BD3A0B"/>
    <w:rsid w:val="00BE14AE"/>
    <w:rsid w:val="00BE168D"/>
    <w:rsid w:val="00BF1DB7"/>
    <w:rsid w:val="00BF27E8"/>
    <w:rsid w:val="00BF44DF"/>
    <w:rsid w:val="00BF4BD2"/>
    <w:rsid w:val="00BF537C"/>
    <w:rsid w:val="00C016EF"/>
    <w:rsid w:val="00C057BD"/>
    <w:rsid w:val="00C12F2B"/>
    <w:rsid w:val="00C13DCE"/>
    <w:rsid w:val="00C145B7"/>
    <w:rsid w:val="00C15E67"/>
    <w:rsid w:val="00C2458B"/>
    <w:rsid w:val="00C32585"/>
    <w:rsid w:val="00C3486B"/>
    <w:rsid w:val="00C35CA6"/>
    <w:rsid w:val="00C3667A"/>
    <w:rsid w:val="00C41CAC"/>
    <w:rsid w:val="00C41EA2"/>
    <w:rsid w:val="00C4448F"/>
    <w:rsid w:val="00C51ABE"/>
    <w:rsid w:val="00C55A0B"/>
    <w:rsid w:val="00C55B70"/>
    <w:rsid w:val="00C659C5"/>
    <w:rsid w:val="00C70FAF"/>
    <w:rsid w:val="00C7183F"/>
    <w:rsid w:val="00C7514B"/>
    <w:rsid w:val="00C82B9A"/>
    <w:rsid w:val="00C82FE6"/>
    <w:rsid w:val="00C83AF8"/>
    <w:rsid w:val="00C973E4"/>
    <w:rsid w:val="00C97746"/>
    <w:rsid w:val="00CA13B2"/>
    <w:rsid w:val="00CA469E"/>
    <w:rsid w:val="00CA56AB"/>
    <w:rsid w:val="00CA7712"/>
    <w:rsid w:val="00CB1701"/>
    <w:rsid w:val="00CB3460"/>
    <w:rsid w:val="00CB4068"/>
    <w:rsid w:val="00CB43CF"/>
    <w:rsid w:val="00CB45AA"/>
    <w:rsid w:val="00CB6CC7"/>
    <w:rsid w:val="00CC2DCC"/>
    <w:rsid w:val="00CC68E6"/>
    <w:rsid w:val="00CD3527"/>
    <w:rsid w:val="00CD47B6"/>
    <w:rsid w:val="00CD4B5D"/>
    <w:rsid w:val="00CE5AB4"/>
    <w:rsid w:val="00CF3538"/>
    <w:rsid w:val="00CF6E6D"/>
    <w:rsid w:val="00D12564"/>
    <w:rsid w:val="00D13C34"/>
    <w:rsid w:val="00D13F46"/>
    <w:rsid w:val="00D14AC9"/>
    <w:rsid w:val="00D14E96"/>
    <w:rsid w:val="00D15F5B"/>
    <w:rsid w:val="00D16CD1"/>
    <w:rsid w:val="00D21708"/>
    <w:rsid w:val="00D2226F"/>
    <w:rsid w:val="00D2375F"/>
    <w:rsid w:val="00D27AA8"/>
    <w:rsid w:val="00D30585"/>
    <w:rsid w:val="00D341F2"/>
    <w:rsid w:val="00D34ADD"/>
    <w:rsid w:val="00D34FE2"/>
    <w:rsid w:val="00D35242"/>
    <w:rsid w:val="00D37BC2"/>
    <w:rsid w:val="00D4033A"/>
    <w:rsid w:val="00D44555"/>
    <w:rsid w:val="00D502C6"/>
    <w:rsid w:val="00D50603"/>
    <w:rsid w:val="00D52074"/>
    <w:rsid w:val="00D5355E"/>
    <w:rsid w:val="00D54FDA"/>
    <w:rsid w:val="00D60FCB"/>
    <w:rsid w:val="00D7705C"/>
    <w:rsid w:val="00D7774C"/>
    <w:rsid w:val="00D810DE"/>
    <w:rsid w:val="00D85E3D"/>
    <w:rsid w:val="00D9344A"/>
    <w:rsid w:val="00DA01FB"/>
    <w:rsid w:val="00DA102A"/>
    <w:rsid w:val="00DA535E"/>
    <w:rsid w:val="00DA5CFD"/>
    <w:rsid w:val="00DB07B2"/>
    <w:rsid w:val="00DB38CD"/>
    <w:rsid w:val="00DB3D99"/>
    <w:rsid w:val="00DB41CB"/>
    <w:rsid w:val="00DB4274"/>
    <w:rsid w:val="00DC4A4B"/>
    <w:rsid w:val="00DD0752"/>
    <w:rsid w:val="00DD0941"/>
    <w:rsid w:val="00DD3998"/>
    <w:rsid w:val="00DD51EE"/>
    <w:rsid w:val="00DE0D95"/>
    <w:rsid w:val="00DE1A95"/>
    <w:rsid w:val="00DE6A8A"/>
    <w:rsid w:val="00DF1B6D"/>
    <w:rsid w:val="00DF1EA1"/>
    <w:rsid w:val="00DF4CE2"/>
    <w:rsid w:val="00DF4D92"/>
    <w:rsid w:val="00DF5547"/>
    <w:rsid w:val="00DF5E83"/>
    <w:rsid w:val="00E01DF2"/>
    <w:rsid w:val="00E02156"/>
    <w:rsid w:val="00E1286A"/>
    <w:rsid w:val="00E141D0"/>
    <w:rsid w:val="00E14588"/>
    <w:rsid w:val="00E15607"/>
    <w:rsid w:val="00E15EF0"/>
    <w:rsid w:val="00E240D4"/>
    <w:rsid w:val="00E25017"/>
    <w:rsid w:val="00E26AE9"/>
    <w:rsid w:val="00E363A1"/>
    <w:rsid w:val="00E36423"/>
    <w:rsid w:val="00E3661F"/>
    <w:rsid w:val="00E404E4"/>
    <w:rsid w:val="00E41D59"/>
    <w:rsid w:val="00E43FBD"/>
    <w:rsid w:val="00E61F48"/>
    <w:rsid w:val="00E62C3B"/>
    <w:rsid w:val="00E639DE"/>
    <w:rsid w:val="00E66366"/>
    <w:rsid w:val="00E66DFF"/>
    <w:rsid w:val="00E6756A"/>
    <w:rsid w:val="00E67CEC"/>
    <w:rsid w:val="00E778E6"/>
    <w:rsid w:val="00E820FB"/>
    <w:rsid w:val="00E85A75"/>
    <w:rsid w:val="00E91FC2"/>
    <w:rsid w:val="00E9298B"/>
    <w:rsid w:val="00E94115"/>
    <w:rsid w:val="00E96E8C"/>
    <w:rsid w:val="00EA0CA5"/>
    <w:rsid w:val="00EA7A51"/>
    <w:rsid w:val="00EA7B93"/>
    <w:rsid w:val="00EB054E"/>
    <w:rsid w:val="00EB4C6C"/>
    <w:rsid w:val="00EC6AB8"/>
    <w:rsid w:val="00ED0C14"/>
    <w:rsid w:val="00EE0B8C"/>
    <w:rsid w:val="00EE0E54"/>
    <w:rsid w:val="00EE170F"/>
    <w:rsid w:val="00EE2F0B"/>
    <w:rsid w:val="00EE49FF"/>
    <w:rsid w:val="00EE59C9"/>
    <w:rsid w:val="00EF562E"/>
    <w:rsid w:val="00EF58F3"/>
    <w:rsid w:val="00F02CC2"/>
    <w:rsid w:val="00F0786D"/>
    <w:rsid w:val="00F11EB7"/>
    <w:rsid w:val="00F13DE9"/>
    <w:rsid w:val="00F16105"/>
    <w:rsid w:val="00F179CF"/>
    <w:rsid w:val="00F201E3"/>
    <w:rsid w:val="00F22DCA"/>
    <w:rsid w:val="00F24964"/>
    <w:rsid w:val="00F2687E"/>
    <w:rsid w:val="00F26C31"/>
    <w:rsid w:val="00F33B46"/>
    <w:rsid w:val="00F33C2B"/>
    <w:rsid w:val="00F42063"/>
    <w:rsid w:val="00F44FBF"/>
    <w:rsid w:val="00F45E9C"/>
    <w:rsid w:val="00F52CEB"/>
    <w:rsid w:val="00F5313A"/>
    <w:rsid w:val="00F53919"/>
    <w:rsid w:val="00F60CD0"/>
    <w:rsid w:val="00F6667A"/>
    <w:rsid w:val="00F723AF"/>
    <w:rsid w:val="00F72E05"/>
    <w:rsid w:val="00F73751"/>
    <w:rsid w:val="00F742C2"/>
    <w:rsid w:val="00F756DA"/>
    <w:rsid w:val="00F80009"/>
    <w:rsid w:val="00F813C5"/>
    <w:rsid w:val="00F82409"/>
    <w:rsid w:val="00F842D5"/>
    <w:rsid w:val="00F8473F"/>
    <w:rsid w:val="00F8559E"/>
    <w:rsid w:val="00F91EFC"/>
    <w:rsid w:val="00F976A9"/>
    <w:rsid w:val="00FA0228"/>
    <w:rsid w:val="00FA24EB"/>
    <w:rsid w:val="00FA3023"/>
    <w:rsid w:val="00FA4792"/>
    <w:rsid w:val="00FB147C"/>
    <w:rsid w:val="00FB5575"/>
    <w:rsid w:val="00FB5651"/>
    <w:rsid w:val="00FB5C0A"/>
    <w:rsid w:val="00FC1340"/>
    <w:rsid w:val="00FD0554"/>
    <w:rsid w:val="00FD0F38"/>
    <w:rsid w:val="00FD59D7"/>
    <w:rsid w:val="00FD608D"/>
    <w:rsid w:val="00FD7559"/>
    <w:rsid w:val="00FD77E0"/>
    <w:rsid w:val="00FE14B7"/>
    <w:rsid w:val="00FE7860"/>
    <w:rsid w:val="00FF0C30"/>
    <w:rsid w:val="00FF254C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,"/>
  <w14:docId w14:val="05BB819F"/>
  <w15:docId w15:val="{EEBD247B-605C-48DC-99DC-BED38CA4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22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3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3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A022DD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A022DD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A022DD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A022DD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A022DD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022DD"/>
    <w:rPr>
      <w:color w:val="0000FF"/>
      <w:u w:val="single"/>
    </w:rPr>
  </w:style>
  <w:style w:type="paragraph" w:styleId="Encabezado">
    <w:name w:val="header"/>
    <w:basedOn w:val="Normal"/>
    <w:rsid w:val="00A022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A022D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022DD"/>
  </w:style>
  <w:style w:type="paragraph" w:styleId="Lista2">
    <w:name w:val="List 2"/>
    <w:basedOn w:val="Normal"/>
    <w:rsid w:val="00A022DD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sid w:val="00A022DD"/>
    <w:rPr>
      <w:sz w:val="16"/>
      <w:szCs w:val="16"/>
    </w:rPr>
  </w:style>
  <w:style w:type="paragraph" w:styleId="Textocomentario">
    <w:name w:val="annotation text"/>
    <w:basedOn w:val="Normal"/>
    <w:semiHidden/>
    <w:rsid w:val="00A022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A022DD"/>
    <w:rPr>
      <w:b/>
      <w:bCs/>
    </w:rPr>
  </w:style>
  <w:style w:type="paragraph" w:styleId="Textodeglobo">
    <w:name w:val="Balloon Text"/>
    <w:basedOn w:val="Normal"/>
    <w:semiHidden/>
    <w:rsid w:val="00A022DD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A022DD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A022DD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A022DD"/>
    <w:pPr>
      <w:numPr>
        <w:ilvl w:val="4"/>
        <w:numId w:val="1"/>
      </w:numPr>
    </w:pPr>
    <w:rPr>
      <w:rFonts w:ascii="Arial" w:hAnsi="Arial"/>
      <w:b/>
      <w:sz w:val="20"/>
    </w:rPr>
  </w:style>
  <w:style w:type="paragraph" w:styleId="Lista">
    <w:name w:val="List"/>
    <w:basedOn w:val="Normal"/>
    <w:rsid w:val="00A022DD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A022DD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A022DD"/>
    <w:pPr>
      <w:suppressAutoHyphens/>
      <w:overflowPunct w:val="0"/>
      <w:autoSpaceDE w:val="0"/>
      <w:textAlignment w:val="baseline"/>
    </w:pPr>
    <w:rPr>
      <w:szCs w:val="20"/>
      <w:lang w:val="es-CO" w:eastAsia="es-MX"/>
    </w:rPr>
  </w:style>
  <w:style w:type="paragraph" w:styleId="Textoindependiente2">
    <w:name w:val="Body Text 2"/>
    <w:basedOn w:val="Normal"/>
    <w:rsid w:val="00A022DD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sid w:val="00A022DD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customStyle="1" w:styleId="Ttulo10">
    <w:name w:val="Título1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10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rsid w:val="007C3B86"/>
    <w:rPr>
      <w:sz w:val="22"/>
      <w:szCs w:val="22"/>
    </w:rPr>
  </w:style>
  <w:style w:type="character" w:customStyle="1" w:styleId="mediumtext1">
    <w:name w:val="medium_text1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DA535E"/>
    <w:rPr>
      <w:sz w:val="24"/>
      <w:szCs w:val="24"/>
    </w:rPr>
  </w:style>
  <w:style w:type="character" w:customStyle="1" w:styleId="hps">
    <w:name w:val="hps"/>
    <w:basedOn w:val="Fuentedeprrafopredeter"/>
    <w:rsid w:val="009B3440"/>
  </w:style>
  <w:style w:type="paragraph" w:styleId="Textonotaalfinal">
    <w:name w:val="endnote text"/>
    <w:basedOn w:val="Normal"/>
    <w:link w:val="TextonotaalfinalCar"/>
    <w:rsid w:val="009B3440"/>
    <w:pPr>
      <w:suppressAutoHyphens/>
    </w:pPr>
    <w:rPr>
      <w:sz w:val="20"/>
      <w:szCs w:val="20"/>
      <w:lang w:eastAsia="ar-SA"/>
    </w:rPr>
  </w:style>
  <w:style w:type="character" w:customStyle="1" w:styleId="TextonotaalfinalCar">
    <w:name w:val="Texto nota al final Car"/>
    <w:basedOn w:val="Fuentedeprrafopredeter"/>
    <w:link w:val="Textonotaalfinal"/>
    <w:rsid w:val="009B3440"/>
    <w:rPr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805BF-49BA-4B03-B3B7-BE2B2D1C3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1368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subject/>
  <dc:creator>CHCN</dc:creator>
  <cp:keywords/>
  <cp:lastModifiedBy>Sergio Nevarez</cp:lastModifiedBy>
  <cp:revision>24</cp:revision>
  <cp:lastPrinted>2012-11-14T22:03:00Z</cp:lastPrinted>
  <dcterms:created xsi:type="dcterms:W3CDTF">2021-03-28T19:48:00Z</dcterms:created>
  <dcterms:modified xsi:type="dcterms:W3CDTF">2025-09-10T04:03:00Z</dcterms:modified>
</cp:coreProperties>
</file>