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BBB48" w14:textId="77777777" w:rsidR="002036B6" w:rsidRPr="007E0877" w:rsidRDefault="00CC1B84">
      <w:pPr>
        <w:tabs>
          <w:tab w:val="left" w:pos="1506"/>
          <w:tab w:val="left" w:pos="3593"/>
        </w:tabs>
        <w:rPr>
          <w:rFonts w:ascii="Calibri" w:hAnsi="Calibri" w:cs="Calibri"/>
          <w:b/>
          <w:bCs/>
          <w:iCs/>
          <w:sz w:val="22"/>
          <w:szCs w:val="22"/>
        </w:rPr>
      </w:pPr>
      <w:r>
        <w:rPr>
          <w:rFonts w:ascii="Calibri" w:hAnsi="Calibri" w:cs="Calibri"/>
          <w:b/>
          <w:bCs/>
          <w:iCs/>
          <w:noProof/>
          <w:lang w:val="es-MX" w:eastAsia="es-MX"/>
        </w:rPr>
        <w:drawing>
          <wp:anchor distT="0" distB="0" distL="114300" distR="114300" simplePos="0" relativeHeight="251656192" behindDoc="1" locked="0" layoutInCell="1" allowOverlap="1" wp14:anchorId="166B74BD" wp14:editId="3BA83074">
            <wp:simplePos x="0" y="0"/>
            <wp:positionH relativeFrom="margin">
              <wp:align>center</wp:align>
            </wp:positionH>
            <wp:positionV relativeFrom="paragraph">
              <wp:posOffset>-1120775</wp:posOffset>
            </wp:positionV>
            <wp:extent cx="6006465" cy="6718300"/>
            <wp:effectExtent l="0" t="0" r="0" b="6350"/>
            <wp:wrapNone/>
            <wp:docPr id="2" name="Imagen 2" descr="Descripción: 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Portada-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744" cy="6723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C9876" w14:textId="77777777" w:rsidR="002036B6" w:rsidRPr="00DF2070" w:rsidRDefault="002036B6" w:rsidP="005B2D3D">
      <w:pPr>
        <w:jc w:val="right"/>
        <w:rPr>
          <w:rFonts w:ascii="Calibri" w:hAnsi="Calibri" w:cs="Calibri"/>
          <w:b/>
          <w:bCs/>
          <w:iCs/>
          <w:sz w:val="22"/>
          <w:szCs w:val="22"/>
        </w:rPr>
      </w:pPr>
    </w:p>
    <w:p w14:paraId="6591E8DE" w14:textId="77777777" w:rsidR="002036B6" w:rsidRPr="00DF2070" w:rsidRDefault="002036B6" w:rsidP="007662D0">
      <w:pPr>
        <w:tabs>
          <w:tab w:val="left" w:pos="8355"/>
        </w:tabs>
        <w:rPr>
          <w:rFonts w:ascii="Calibri" w:hAnsi="Calibri" w:cs="Calibri"/>
          <w:b/>
          <w:bCs/>
          <w:iCs/>
          <w:color w:val="183962"/>
          <w:sz w:val="56"/>
          <w:szCs w:val="56"/>
        </w:rPr>
      </w:pPr>
    </w:p>
    <w:p w14:paraId="299F6C2F" w14:textId="77777777" w:rsidR="002036B6" w:rsidRPr="00DF2070" w:rsidRDefault="002036B6">
      <w:pPr>
        <w:rPr>
          <w:rFonts w:ascii="Calibri" w:hAnsi="Calibri" w:cs="Calibri"/>
          <w:b/>
          <w:bCs/>
          <w:iCs/>
          <w:sz w:val="22"/>
          <w:szCs w:val="22"/>
        </w:rPr>
      </w:pPr>
    </w:p>
    <w:p w14:paraId="64061140" w14:textId="77777777" w:rsidR="006A7DA5" w:rsidRDefault="006A7DA5">
      <w:pPr>
        <w:rPr>
          <w:rFonts w:ascii="Calibri" w:hAnsi="Calibri" w:cs="Calibri"/>
          <w:b/>
          <w:bCs/>
          <w:iCs/>
        </w:rPr>
      </w:pPr>
    </w:p>
    <w:p w14:paraId="57D0BDB5" w14:textId="77777777" w:rsidR="00707355" w:rsidRDefault="00707355">
      <w:pPr>
        <w:rPr>
          <w:rFonts w:ascii="Calibri" w:hAnsi="Calibri" w:cs="Calibri"/>
          <w:b/>
          <w:bCs/>
          <w:iCs/>
        </w:rPr>
      </w:pPr>
    </w:p>
    <w:p w14:paraId="7E0AB373" w14:textId="77777777" w:rsidR="00707355" w:rsidRDefault="00707355">
      <w:pPr>
        <w:rPr>
          <w:rFonts w:ascii="Calibri" w:hAnsi="Calibri" w:cs="Calibri"/>
          <w:b/>
          <w:bCs/>
          <w:iCs/>
        </w:rPr>
      </w:pPr>
    </w:p>
    <w:p w14:paraId="7B9335CA" w14:textId="77777777" w:rsidR="00707355" w:rsidRDefault="00707355">
      <w:pPr>
        <w:rPr>
          <w:rFonts w:ascii="Calibri" w:hAnsi="Calibri" w:cs="Calibri"/>
          <w:b/>
          <w:bCs/>
          <w:iCs/>
        </w:rPr>
      </w:pPr>
    </w:p>
    <w:p w14:paraId="59837FB1" w14:textId="77777777" w:rsidR="00707355" w:rsidRDefault="00707355">
      <w:pPr>
        <w:rPr>
          <w:rFonts w:ascii="Calibri" w:hAnsi="Calibri" w:cs="Calibri"/>
          <w:b/>
          <w:bCs/>
          <w:iCs/>
        </w:rPr>
      </w:pPr>
    </w:p>
    <w:p w14:paraId="24C68624" w14:textId="77777777" w:rsidR="00707355" w:rsidRDefault="00707355">
      <w:pPr>
        <w:rPr>
          <w:rFonts w:ascii="Calibri" w:hAnsi="Calibri" w:cs="Calibri"/>
          <w:b/>
          <w:bCs/>
          <w:iCs/>
        </w:rPr>
      </w:pPr>
    </w:p>
    <w:p w14:paraId="6F14C893" w14:textId="77777777" w:rsidR="00707355" w:rsidRDefault="00707355">
      <w:pPr>
        <w:rPr>
          <w:rFonts w:ascii="Calibri" w:hAnsi="Calibri" w:cs="Calibri"/>
          <w:b/>
          <w:bCs/>
          <w:iCs/>
        </w:rPr>
      </w:pPr>
    </w:p>
    <w:p w14:paraId="0B5FA3C5" w14:textId="77777777" w:rsidR="00707355" w:rsidRDefault="00707355">
      <w:pPr>
        <w:rPr>
          <w:rFonts w:ascii="Calibri" w:hAnsi="Calibri" w:cs="Calibri"/>
          <w:b/>
          <w:bCs/>
          <w:iCs/>
        </w:rPr>
      </w:pPr>
    </w:p>
    <w:p w14:paraId="6F1A737C" w14:textId="77777777" w:rsidR="00707355" w:rsidRDefault="00707355">
      <w:pPr>
        <w:rPr>
          <w:rFonts w:ascii="Calibri" w:hAnsi="Calibri" w:cs="Calibri"/>
          <w:b/>
          <w:bCs/>
          <w:iCs/>
        </w:rPr>
      </w:pPr>
    </w:p>
    <w:p w14:paraId="64CD61B8" w14:textId="77777777" w:rsidR="00707355" w:rsidRDefault="00707355">
      <w:pPr>
        <w:rPr>
          <w:rFonts w:ascii="Calibri" w:hAnsi="Calibri" w:cs="Calibri"/>
          <w:b/>
          <w:bCs/>
          <w:iCs/>
        </w:rPr>
      </w:pPr>
    </w:p>
    <w:p w14:paraId="362AAB7B" w14:textId="77777777" w:rsidR="00707355" w:rsidRPr="00DF2070" w:rsidRDefault="00707355">
      <w:pPr>
        <w:rPr>
          <w:rFonts w:ascii="Calibri" w:hAnsi="Calibri" w:cs="Calibri"/>
          <w:b/>
          <w:bCs/>
          <w:iCs/>
        </w:rPr>
      </w:pPr>
    </w:p>
    <w:p w14:paraId="1E016D25" w14:textId="77777777" w:rsidR="00707355" w:rsidRDefault="00707355">
      <w:pPr>
        <w:rPr>
          <w:rFonts w:ascii="Calibri" w:hAnsi="Calibri" w:cs="Calibri"/>
          <w:b/>
          <w:bCs/>
          <w:i/>
          <w:iCs/>
          <w:color w:val="244061"/>
        </w:rPr>
      </w:pPr>
    </w:p>
    <w:p w14:paraId="37C4E7A7" w14:textId="77777777" w:rsidR="00707355" w:rsidRDefault="00707355">
      <w:pPr>
        <w:rPr>
          <w:rFonts w:ascii="Calibri" w:hAnsi="Calibri" w:cs="Calibri"/>
          <w:b/>
          <w:bCs/>
          <w:i/>
          <w:iCs/>
          <w:color w:val="244061"/>
        </w:rPr>
      </w:pPr>
    </w:p>
    <w:p w14:paraId="17F7C8E3" w14:textId="77777777" w:rsidR="00707355" w:rsidRDefault="00707355">
      <w:pPr>
        <w:rPr>
          <w:rFonts w:ascii="Calibri" w:hAnsi="Calibri" w:cs="Calibri"/>
          <w:b/>
          <w:bCs/>
          <w:i/>
          <w:iCs/>
          <w:color w:val="244061"/>
        </w:rPr>
      </w:pPr>
    </w:p>
    <w:p w14:paraId="17E2706D" w14:textId="77777777" w:rsidR="00707355" w:rsidRDefault="00707355">
      <w:pPr>
        <w:rPr>
          <w:rFonts w:ascii="Calibri" w:hAnsi="Calibri" w:cs="Calibri"/>
          <w:b/>
          <w:bCs/>
          <w:i/>
          <w:iCs/>
          <w:color w:val="244061"/>
        </w:rPr>
      </w:pPr>
    </w:p>
    <w:p w14:paraId="64FFD5C5" w14:textId="77777777" w:rsidR="00707355" w:rsidRDefault="00707355">
      <w:pPr>
        <w:rPr>
          <w:rFonts w:ascii="Calibri" w:hAnsi="Calibri" w:cs="Calibri"/>
          <w:b/>
          <w:bCs/>
          <w:i/>
          <w:iCs/>
          <w:color w:val="244061"/>
        </w:rPr>
      </w:pPr>
    </w:p>
    <w:p w14:paraId="45B8CE0B" w14:textId="77777777" w:rsidR="00255F83" w:rsidRDefault="00255F83">
      <w:pPr>
        <w:rPr>
          <w:rFonts w:ascii="Calibri" w:hAnsi="Calibri" w:cs="Calibri"/>
          <w:b/>
          <w:bCs/>
          <w:i/>
          <w:iCs/>
          <w:color w:val="244061"/>
        </w:rPr>
      </w:pPr>
    </w:p>
    <w:p w14:paraId="5DC54FEA" w14:textId="77777777" w:rsidR="00255F83" w:rsidRDefault="00255F83">
      <w:pPr>
        <w:rPr>
          <w:rFonts w:ascii="Calibri" w:hAnsi="Calibri" w:cs="Calibri"/>
          <w:b/>
          <w:bCs/>
          <w:i/>
          <w:iCs/>
          <w:color w:val="244061"/>
        </w:rPr>
      </w:pPr>
    </w:p>
    <w:p w14:paraId="7597AEA1" w14:textId="77777777" w:rsidR="00707355" w:rsidRDefault="00707355">
      <w:pPr>
        <w:rPr>
          <w:rFonts w:ascii="Calibri" w:hAnsi="Calibri" w:cs="Calibri"/>
          <w:b/>
          <w:bCs/>
          <w:i/>
          <w:iCs/>
          <w:color w:val="244061"/>
        </w:rPr>
      </w:pPr>
    </w:p>
    <w:p w14:paraId="57134289" w14:textId="77777777" w:rsidR="00707355" w:rsidRDefault="00707355">
      <w:pPr>
        <w:rPr>
          <w:rFonts w:ascii="Calibri" w:hAnsi="Calibri" w:cs="Calibri"/>
          <w:b/>
          <w:bCs/>
          <w:i/>
          <w:iCs/>
          <w:color w:val="244061"/>
        </w:rPr>
      </w:pPr>
    </w:p>
    <w:p w14:paraId="18EC58EA" w14:textId="77777777" w:rsidR="00707355" w:rsidRDefault="00707355">
      <w:pPr>
        <w:rPr>
          <w:rFonts w:ascii="Calibri" w:hAnsi="Calibri" w:cs="Calibri"/>
          <w:b/>
          <w:bCs/>
          <w:i/>
          <w:iCs/>
          <w:color w:val="244061"/>
        </w:rPr>
      </w:pPr>
    </w:p>
    <w:p w14:paraId="3E1BC600" w14:textId="77777777" w:rsidR="00255F83" w:rsidRDefault="00255F83" w:rsidP="00255F83">
      <w:pPr>
        <w:rPr>
          <w:rFonts w:ascii="Arial" w:hAnsi="Arial" w:cs="Arial"/>
          <w:b/>
          <w:bCs/>
          <w:i/>
          <w:iCs/>
          <w:color w:val="244061"/>
        </w:rPr>
      </w:pPr>
    </w:p>
    <w:p w14:paraId="4A87C24B" w14:textId="76E81192" w:rsidR="00CE3E5E" w:rsidRDefault="00CE3E5E" w:rsidP="00255F83">
      <w:pPr>
        <w:rPr>
          <w:rFonts w:ascii="Arial" w:hAnsi="Arial" w:cs="Arial"/>
          <w:b/>
          <w:bCs/>
          <w:i/>
          <w:iCs/>
          <w:color w:val="244061"/>
        </w:rPr>
      </w:pPr>
    </w:p>
    <w:p w14:paraId="5DD5F83F" w14:textId="77777777" w:rsidR="0096698B" w:rsidRDefault="0096698B" w:rsidP="00255F83">
      <w:pPr>
        <w:rPr>
          <w:rFonts w:ascii="Arial" w:hAnsi="Arial" w:cs="Arial"/>
          <w:b/>
          <w:bCs/>
          <w:iCs/>
          <w:color w:val="000066"/>
          <w:sz w:val="22"/>
        </w:rPr>
      </w:pPr>
    </w:p>
    <w:p w14:paraId="2E9FA4A7" w14:textId="77777777" w:rsidR="0096698B" w:rsidRDefault="0096698B" w:rsidP="00255F83">
      <w:pPr>
        <w:rPr>
          <w:rFonts w:ascii="Arial" w:hAnsi="Arial" w:cs="Arial"/>
          <w:b/>
          <w:bCs/>
          <w:iCs/>
          <w:color w:val="000066"/>
          <w:sz w:val="22"/>
        </w:rPr>
      </w:pPr>
    </w:p>
    <w:p w14:paraId="29810117" w14:textId="77777777" w:rsidR="0096698B" w:rsidRDefault="0096698B" w:rsidP="00255F83">
      <w:pPr>
        <w:rPr>
          <w:rFonts w:ascii="Arial" w:hAnsi="Arial" w:cs="Arial"/>
          <w:b/>
          <w:bCs/>
          <w:iCs/>
          <w:color w:val="000066"/>
          <w:sz w:val="22"/>
        </w:rPr>
      </w:pPr>
    </w:p>
    <w:p w14:paraId="0DB8E142" w14:textId="77777777" w:rsidR="0096698B" w:rsidRDefault="0096698B" w:rsidP="00255F83">
      <w:pPr>
        <w:rPr>
          <w:rFonts w:ascii="Arial" w:hAnsi="Arial" w:cs="Arial"/>
          <w:b/>
          <w:bCs/>
          <w:iCs/>
          <w:color w:val="000066"/>
          <w:sz w:val="22"/>
        </w:rPr>
      </w:pPr>
    </w:p>
    <w:p w14:paraId="60CFBFE1" w14:textId="403FA224" w:rsidR="0096698B" w:rsidRPr="00EF6037" w:rsidRDefault="00255F83" w:rsidP="00EF6037">
      <w:pPr>
        <w:rPr>
          <w:rFonts w:ascii="Arial" w:hAnsi="Arial" w:cs="Arial"/>
          <w:b/>
          <w:bCs/>
          <w:i/>
          <w:iCs/>
          <w:color w:val="244061"/>
        </w:rPr>
      </w:pPr>
      <w:r w:rsidRPr="00CC1B84">
        <w:rPr>
          <w:rFonts w:ascii="Arial" w:hAnsi="Arial" w:cs="Arial"/>
          <w:b/>
          <w:bCs/>
          <w:iCs/>
          <w:color w:val="000066"/>
          <w:sz w:val="22"/>
        </w:rPr>
        <w:t>MX-</w:t>
      </w:r>
      <w:r w:rsidR="00CE3E5E" w:rsidRPr="00CC1B84">
        <w:rPr>
          <w:rFonts w:ascii="Arial" w:hAnsi="Arial" w:cs="Arial"/>
          <w:b/>
          <w:bCs/>
          <w:iCs/>
          <w:color w:val="000066"/>
        </w:rPr>
        <w:t>MGOP</w:t>
      </w:r>
      <w:r w:rsidR="0096698B">
        <w:rPr>
          <w:rFonts w:ascii="Arial" w:hAnsi="Arial" w:cs="Arial"/>
          <w:b/>
          <w:bCs/>
          <w:iCs/>
          <w:color w:val="000066"/>
          <w:sz w:val="22"/>
        </w:rPr>
        <w:t>-01</w:t>
      </w:r>
      <w:r w:rsidRPr="00CC1B84">
        <w:rPr>
          <w:rFonts w:ascii="Arial" w:hAnsi="Arial" w:cs="Arial"/>
          <w:b/>
          <w:bCs/>
          <w:iCs/>
          <w:color w:val="000066"/>
          <w:sz w:val="22"/>
        </w:rPr>
        <w:t xml:space="preserve">                    </w:t>
      </w:r>
      <w:r w:rsidR="00CE3E5E" w:rsidRPr="00CC1B84">
        <w:rPr>
          <w:rFonts w:ascii="Arial" w:hAnsi="Arial" w:cs="Arial"/>
          <w:b/>
          <w:bCs/>
          <w:iCs/>
          <w:color w:val="000066"/>
          <w:sz w:val="22"/>
        </w:rPr>
        <w:t xml:space="preserve">                               REV-</w:t>
      </w:r>
      <w:r w:rsidR="0096698B">
        <w:rPr>
          <w:rFonts w:ascii="Arial" w:hAnsi="Arial" w:cs="Arial"/>
          <w:b/>
          <w:bCs/>
          <w:iCs/>
          <w:color w:val="000066"/>
          <w:sz w:val="22"/>
        </w:rPr>
        <w:t>4</w:t>
      </w:r>
      <w:r w:rsidR="00EB5315" w:rsidRPr="00CC1B84">
        <w:rPr>
          <w:rFonts w:ascii="Arial" w:hAnsi="Arial" w:cs="Arial"/>
          <w:b/>
          <w:bCs/>
          <w:iCs/>
          <w:color w:val="000066"/>
          <w:sz w:val="22"/>
        </w:rPr>
        <w:t xml:space="preserve">    </w:t>
      </w:r>
      <w:r w:rsidR="00CE3E5E" w:rsidRPr="00CC1B84">
        <w:rPr>
          <w:rFonts w:ascii="Arial" w:hAnsi="Arial" w:cs="Arial"/>
          <w:b/>
          <w:bCs/>
          <w:iCs/>
          <w:color w:val="000066"/>
          <w:sz w:val="22"/>
        </w:rPr>
        <w:t xml:space="preserve">                                31 </w:t>
      </w:r>
      <w:proofErr w:type="gramStart"/>
      <w:r w:rsidR="0096698B">
        <w:rPr>
          <w:rFonts w:ascii="Arial" w:hAnsi="Arial" w:cs="Arial"/>
          <w:b/>
          <w:bCs/>
          <w:iCs/>
          <w:color w:val="000066"/>
          <w:sz w:val="22"/>
        </w:rPr>
        <w:t>Octubre</w:t>
      </w:r>
      <w:proofErr w:type="gramEnd"/>
      <w:r w:rsidR="00CE3E5E" w:rsidRPr="00CC1B84">
        <w:rPr>
          <w:rFonts w:ascii="Arial" w:hAnsi="Arial" w:cs="Arial"/>
          <w:b/>
          <w:bCs/>
          <w:iCs/>
          <w:color w:val="000066"/>
          <w:sz w:val="22"/>
        </w:rPr>
        <w:t xml:space="preserve"> 202</w:t>
      </w:r>
      <w:r w:rsidR="0096698B">
        <w:rPr>
          <w:rFonts w:ascii="Arial" w:hAnsi="Arial" w:cs="Arial"/>
          <w:b/>
          <w:bCs/>
          <w:iCs/>
          <w:color w:val="000066"/>
          <w:sz w:val="22"/>
        </w:rPr>
        <w:t>3</w:t>
      </w:r>
    </w:p>
    <w:p w14:paraId="3519EBCC" w14:textId="1373BEAE" w:rsidR="00255F83" w:rsidRDefault="005A10C5" w:rsidP="000D74B0">
      <w:pPr>
        <w:numPr>
          <w:ilvl w:val="0"/>
          <w:numId w:val="20"/>
        </w:numPr>
        <w:jc w:val="both"/>
        <w:rPr>
          <w:rFonts w:ascii="Arial" w:hAnsi="Arial" w:cs="Arial"/>
          <w:b/>
          <w:bCs/>
          <w:i/>
          <w:iCs/>
          <w:color w:val="244061"/>
        </w:rPr>
      </w:pPr>
      <w:r w:rsidRPr="001E3A4B">
        <w:rPr>
          <w:rFonts w:ascii="Arial" w:hAnsi="Arial"/>
          <w:b/>
        </w:rPr>
        <w:lastRenderedPageBreak/>
        <w:t>OBJETIVO</w:t>
      </w:r>
    </w:p>
    <w:p w14:paraId="3E77B4EB" w14:textId="77777777" w:rsidR="00DE1357" w:rsidRPr="00DE1357" w:rsidRDefault="00DE1357" w:rsidP="000D74B0">
      <w:pPr>
        <w:ind w:left="720"/>
        <w:jc w:val="both"/>
        <w:rPr>
          <w:rFonts w:ascii="Arial" w:hAnsi="Arial" w:cs="Arial"/>
          <w:b/>
          <w:bCs/>
          <w:i/>
          <w:iCs/>
          <w:color w:val="244061"/>
        </w:rPr>
      </w:pPr>
    </w:p>
    <w:p w14:paraId="116483F9" w14:textId="77777777" w:rsidR="00C15E67" w:rsidRDefault="00CB1701" w:rsidP="005C6354">
      <w:pPr>
        <w:autoSpaceDE w:val="0"/>
        <w:autoSpaceDN w:val="0"/>
        <w:adjustRightInd w:val="0"/>
        <w:jc w:val="both"/>
        <w:rPr>
          <w:rFonts w:ascii="Arial" w:hAnsi="Arial" w:cs="Arial"/>
          <w:sz w:val="20"/>
          <w:lang w:val="es-CO" w:eastAsia="es-CO"/>
        </w:rPr>
      </w:pPr>
      <w:r w:rsidRPr="001E3A4B">
        <w:rPr>
          <w:rFonts w:ascii="Arial" w:hAnsi="Arial" w:cs="Arial"/>
          <w:sz w:val="20"/>
          <w:lang w:val="es-CO" w:eastAsia="es-CO"/>
        </w:rPr>
        <w:t xml:space="preserve">Establecer </w:t>
      </w:r>
      <w:r w:rsidR="008637B2" w:rsidRPr="001E3A4B">
        <w:rPr>
          <w:rFonts w:ascii="Arial" w:hAnsi="Arial" w:cs="Arial"/>
          <w:sz w:val="20"/>
          <w:lang w:val="es-CO" w:eastAsia="es-CO"/>
        </w:rPr>
        <w:t>los parámetros</w:t>
      </w:r>
      <w:r w:rsidR="001D3293">
        <w:rPr>
          <w:rFonts w:ascii="Arial" w:hAnsi="Arial" w:cs="Arial"/>
          <w:sz w:val="20"/>
          <w:lang w:val="es-CO" w:eastAsia="es-CO"/>
        </w:rPr>
        <w:t xml:space="preserve"> y lineamientos necesarios</w:t>
      </w:r>
      <w:r w:rsidR="008637B2" w:rsidRPr="001E3A4B">
        <w:rPr>
          <w:rFonts w:ascii="Arial" w:hAnsi="Arial" w:cs="Arial"/>
          <w:sz w:val="20"/>
          <w:lang w:val="es-CO" w:eastAsia="es-CO"/>
        </w:rPr>
        <w:t xml:space="preserve"> para </w:t>
      </w:r>
      <w:r w:rsidR="004566DA" w:rsidRPr="001E3A4B">
        <w:rPr>
          <w:rFonts w:ascii="Arial" w:hAnsi="Arial" w:cs="Arial"/>
          <w:sz w:val="20"/>
          <w:lang w:val="es-CO" w:eastAsia="es-CO"/>
        </w:rPr>
        <w:t xml:space="preserve">la </w:t>
      </w:r>
      <w:r w:rsidR="00ED10A7" w:rsidRPr="001E3A4B">
        <w:rPr>
          <w:rFonts w:ascii="Arial" w:hAnsi="Arial" w:cs="Arial"/>
          <w:sz w:val="20"/>
          <w:lang w:val="es-CO" w:eastAsia="es-CO"/>
        </w:rPr>
        <w:t>realización de</w:t>
      </w:r>
      <w:r w:rsidR="00754C87" w:rsidRPr="001E3A4B">
        <w:rPr>
          <w:rFonts w:ascii="Arial" w:hAnsi="Arial" w:cs="Arial"/>
          <w:sz w:val="20"/>
          <w:lang w:val="es-CO" w:eastAsia="es-CO"/>
        </w:rPr>
        <w:t xml:space="preserve"> perforación </w:t>
      </w:r>
      <w:proofErr w:type="spellStart"/>
      <w:r w:rsidR="00ED10A7" w:rsidRPr="001E3A4B">
        <w:rPr>
          <w:rFonts w:ascii="Arial" w:hAnsi="Arial" w:cs="Arial"/>
          <w:sz w:val="20"/>
          <w:lang w:val="es-CO" w:eastAsia="es-CO"/>
        </w:rPr>
        <w:t>a</w:t>
      </w:r>
      <w:proofErr w:type="spellEnd"/>
      <w:r w:rsidR="00ED10A7" w:rsidRPr="001E3A4B">
        <w:rPr>
          <w:rFonts w:ascii="Arial" w:hAnsi="Arial" w:cs="Arial"/>
          <w:sz w:val="20"/>
          <w:lang w:val="es-CO" w:eastAsia="es-CO"/>
        </w:rPr>
        <w:t xml:space="preserve"> diamante</w:t>
      </w:r>
      <w:r w:rsidR="00754C87" w:rsidRPr="001E3A4B">
        <w:rPr>
          <w:rFonts w:ascii="Arial" w:hAnsi="Arial" w:cs="Arial"/>
          <w:sz w:val="20"/>
          <w:lang w:val="es-CO" w:eastAsia="es-CO"/>
        </w:rPr>
        <w:t>,</w:t>
      </w:r>
      <w:r w:rsidR="00CC1B84">
        <w:rPr>
          <w:rFonts w:ascii="Arial" w:hAnsi="Arial" w:cs="Arial"/>
          <w:sz w:val="20"/>
          <w:lang w:val="es-CO" w:eastAsia="es-CO"/>
        </w:rPr>
        <w:t xml:space="preserve"> </w:t>
      </w:r>
      <w:r w:rsidR="00754C87" w:rsidRPr="001E3A4B">
        <w:rPr>
          <w:rFonts w:ascii="Arial" w:hAnsi="Arial" w:cs="Arial"/>
          <w:sz w:val="20"/>
          <w:lang w:val="es-CO" w:eastAsia="es-CO"/>
        </w:rPr>
        <w:t xml:space="preserve">con las </w:t>
      </w:r>
      <w:r w:rsidR="009F6D69" w:rsidRPr="001E3A4B">
        <w:rPr>
          <w:rFonts w:ascii="Arial" w:hAnsi="Arial" w:cs="Arial"/>
          <w:sz w:val="20"/>
          <w:lang w:val="es-CO" w:eastAsia="es-CO"/>
        </w:rPr>
        <w:t xml:space="preserve">medidas </w:t>
      </w:r>
      <w:r w:rsidR="00754C87" w:rsidRPr="001E3A4B">
        <w:rPr>
          <w:rFonts w:ascii="Arial" w:hAnsi="Arial" w:cs="Arial"/>
          <w:sz w:val="20"/>
          <w:lang w:val="es-CO" w:eastAsia="es-CO"/>
        </w:rPr>
        <w:t>de seguridad</w:t>
      </w:r>
      <w:r w:rsidR="001D3293">
        <w:rPr>
          <w:rFonts w:ascii="Arial" w:hAnsi="Arial" w:cs="Arial"/>
          <w:sz w:val="20"/>
          <w:lang w:val="es-CO" w:eastAsia="es-CO"/>
        </w:rPr>
        <w:t xml:space="preserve"> requeridas para la operación en proyectos de exploración que garanticen los resultados y el servicio al cliente. </w:t>
      </w:r>
    </w:p>
    <w:p w14:paraId="5827B0D0" w14:textId="77777777" w:rsidR="001D3293" w:rsidRDefault="001D3293" w:rsidP="005C6354">
      <w:pPr>
        <w:autoSpaceDE w:val="0"/>
        <w:autoSpaceDN w:val="0"/>
        <w:adjustRightInd w:val="0"/>
        <w:jc w:val="both"/>
        <w:rPr>
          <w:rFonts w:ascii="Arial" w:hAnsi="Arial" w:cs="Arial"/>
          <w:sz w:val="20"/>
          <w:lang w:val="es-CO" w:eastAsia="es-CO"/>
        </w:rPr>
      </w:pPr>
    </w:p>
    <w:p w14:paraId="05B6EEBD" w14:textId="77777777" w:rsidR="001D3293" w:rsidRDefault="001D3293" w:rsidP="005C6354">
      <w:pPr>
        <w:autoSpaceDE w:val="0"/>
        <w:autoSpaceDN w:val="0"/>
        <w:adjustRightInd w:val="0"/>
        <w:jc w:val="both"/>
        <w:rPr>
          <w:rFonts w:ascii="Arial" w:hAnsi="Arial" w:cs="Arial"/>
          <w:sz w:val="20"/>
          <w:lang w:val="es-CO" w:eastAsia="es-CO"/>
        </w:rPr>
      </w:pPr>
    </w:p>
    <w:p w14:paraId="55F16D99" w14:textId="77777777" w:rsidR="001D3293" w:rsidRDefault="001D3293" w:rsidP="005C6354">
      <w:pPr>
        <w:autoSpaceDE w:val="0"/>
        <w:autoSpaceDN w:val="0"/>
        <w:adjustRightInd w:val="0"/>
        <w:jc w:val="both"/>
        <w:rPr>
          <w:rFonts w:ascii="Arial" w:hAnsi="Arial" w:cs="Arial"/>
          <w:sz w:val="20"/>
          <w:lang w:val="es-CO" w:eastAsia="es-CO"/>
        </w:rPr>
      </w:pPr>
    </w:p>
    <w:p w14:paraId="2A06757A" w14:textId="77777777" w:rsidR="001D3293" w:rsidRPr="00095FCF" w:rsidRDefault="001D3293" w:rsidP="005C6354">
      <w:pPr>
        <w:pStyle w:val="Ttulo1"/>
        <w:numPr>
          <w:ilvl w:val="0"/>
          <w:numId w:val="20"/>
        </w:numPr>
        <w:rPr>
          <w:rFonts w:ascii="Arial" w:hAnsi="Arial"/>
          <w:lang w:val="es-ES_tradnl"/>
        </w:rPr>
      </w:pPr>
      <w:r>
        <w:rPr>
          <w:rFonts w:ascii="Arial" w:hAnsi="Arial"/>
          <w:lang w:val="es-ES_tradnl"/>
        </w:rPr>
        <w:t>ALCANCE</w:t>
      </w:r>
    </w:p>
    <w:p w14:paraId="54D59C91" w14:textId="77777777" w:rsidR="001D3293" w:rsidRDefault="001D3293" w:rsidP="005C6354">
      <w:pPr>
        <w:autoSpaceDE w:val="0"/>
        <w:autoSpaceDN w:val="0"/>
        <w:adjustRightInd w:val="0"/>
        <w:jc w:val="both"/>
        <w:rPr>
          <w:rFonts w:ascii="Arial" w:hAnsi="Arial" w:cs="Arial"/>
          <w:sz w:val="20"/>
          <w:lang w:val="es-CO" w:eastAsia="es-CO"/>
        </w:rPr>
      </w:pPr>
    </w:p>
    <w:p w14:paraId="21E438F3" w14:textId="55A369DC" w:rsidR="001D3293" w:rsidRPr="001E3A4B" w:rsidRDefault="001D3293" w:rsidP="005C6354">
      <w:pPr>
        <w:autoSpaceDE w:val="0"/>
        <w:autoSpaceDN w:val="0"/>
        <w:adjustRightInd w:val="0"/>
        <w:jc w:val="both"/>
        <w:rPr>
          <w:rFonts w:ascii="Arial" w:hAnsi="Arial" w:cs="Arial"/>
          <w:sz w:val="20"/>
          <w:lang w:val="es-CO" w:eastAsia="es-CO"/>
        </w:rPr>
      </w:pPr>
      <w:r>
        <w:rPr>
          <w:rFonts w:ascii="Arial" w:hAnsi="Arial" w:cs="Arial"/>
          <w:sz w:val="20"/>
          <w:lang w:val="es-CO" w:eastAsia="es-CO"/>
        </w:rPr>
        <w:t xml:space="preserve">Este documento debe ser del conocimiento de supervisores de proyecto, perforistas senior y </w:t>
      </w:r>
      <w:proofErr w:type="gramStart"/>
      <w:r>
        <w:rPr>
          <w:rFonts w:ascii="Arial" w:hAnsi="Arial" w:cs="Arial"/>
          <w:sz w:val="20"/>
          <w:lang w:val="es-CO" w:eastAsia="es-CO"/>
        </w:rPr>
        <w:t>junior  así</w:t>
      </w:r>
      <w:proofErr w:type="gramEnd"/>
      <w:r>
        <w:rPr>
          <w:rFonts w:ascii="Arial" w:hAnsi="Arial" w:cs="Arial"/>
          <w:sz w:val="20"/>
          <w:lang w:val="es-CO" w:eastAsia="es-CO"/>
        </w:rPr>
        <w:t xml:space="preserve"> como auxiliares de perforación que trabajen para KDL Mexico S.A. de C.V.</w:t>
      </w:r>
      <w:r w:rsidR="00EF6037">
        <w:rPr>
          <w:rFonts w:ascii="Arial" w:hAnsi="Arial" w:cs="Arial"/>
          <w:sz w:val="20"/>
          <w:lang w:val="es-CO" w:eastAsia="es-CO"/>
        </w:rPr>
        <w:t>/ Kluane Services</w:t>
      </w:r>
      <w:r>
        <w:rPr>
          <w:rFonts w:ascii="Arial" w:hAnsi="Arial" w:cs="Arial"/>
          <w:sz w:val="20"/>
          <w:lang w:val="es-CO" w:eastAsia="es-CO"/>
        </w:rPr>
        <w:t xml:space="preserve"> en proyectos de perforación activos.</w:t>
      </w:r>
    </w:p>
    <w:p w14:paraId="4B6986B0" w14:textId="77777777" w:rsidR="00B04118" w:rsidRPr="00095FCF" w:rsidRDefault="00B04118" w:rsidP="005C6354">
      <w:pPr>
        <w:pStyle w:val="Textoindependiente"/>
        <w:rPr>
          <w:iCs/>
          <w:lang w:val="es-CO"/>
        </w:rPr>
      </w:pPr>
    </w:p>
    <w:p w14:paraId="2A60E18F" w14:textId="77777777" w:rsidR="00676FF6" w:rsidRPr="00095FCF" w:rsidRDefault="00676FF6" w:rsidP="005C6354">
      <w:pPr>
        <w:pStyle w:val="Encabezado"/>
        <w:tabs>
          <w:tab w:val="clear" w:pos="4252"/>
          <w:tab w:val="clear" w:pos="8504"/>
        </w:tabs>
        <w:ind w:left="360"/>
        <w:jc w:val="both"/>
        <w:rPr>
          <w:rFonts w:ascii="Arial" w:hAnsi="Arial" w:cs="Arial"/>
          <w:b/>
          <w:bCs/>
          <w:iCs/>
          <w:u w:val="single"/>
          <w:lang w:val="es-CO"/>
        </w:rPr>
      </w:pPr>
    </w:p>
    <w:p w14:paraId="61B9F9B2" w14:textId="77777777" w:rsidR="00A43A97" w:rsidRPr="00095FCF" w:rsidRDefault="007E0877" w:rsidP="005C6354">
      <w:pPr>
        <w:pStyle w:val="Ttulo1"/>
        <w:numPr>
          <w:ilvl w:val="0"/>
          <w:numId w:val="20"/>
        </w:numPr>
        <w:rPr>
          <w:rFonts w:ascii="Arial" w:hAnsi="Arial"/>
          <w:lang w:val="es-ES_tradnl"/>
        </w:rPr>
      </w:pPr>
      <w:r w:rsidRPr="00095FCF">
        <w:rPr>
          <w:rFonts w:ascii="Arial" w:hAnsi="Arial"/>
          <w:lang w:val="es-ES_tradnl"/>
        </w:rPr>
        <w:t>RESPONSABLES</w:t>
      </w:r>
    </w:p>
    <w:p w14:paraId="36AD1E32" w14:textId="77777777" w:rsidR="00DB51F2" w:rsidRPr="00095FCF" w:rsidRDefault="00DB51F2" w:rsidP="005C6354">
      <w:pPr>
        <w:jc w:val="both"/>
        <w:rPr>
          <w:rFonts w:ascii="Arial" w:hAnsi="Arial" w:cs="Arial"/>
          <w:lang w:val="es-ES_tradnl"/>
        </w:rPr>
      </w:pPr>
    </w:p>
    <w:p w14:paraId="2A6C39A9" w14:textId="77777777" w:rsidR="00DB51F2" w:rsidRPr="001E3A4B" w:rsidRDefault="00AB6A55" w:rsidP="005C6354">
      <w:pPr>
        <w:jc w:val="both"/>
        <w:rPr>
          <w:rFonts w:ascii="Arial" w:hAnsi="Arial" w:cs="Arial"/>
          <w:sz w:val="20"/>
          <w:lang w:val="es-ES_tradnl"/>
        </w:rPr>
      </w:pPr>
      <w:r w:rsidRPr="001E3A4B">
        <w:rPr>
          <w:rFonts w:ascii="Arial" w:hAnsi="Arial" w:cs="Arial"/>
          <w:b/>
          <w:sz w:val="20"/>
          <w:lang w:val="es-ES_tradnl"/>
        </w:rPr>
        <w:t>Gerente Operaciones</w:t>
      </w:r>
      <w:r w:rsidR="003B73E3" w:rsidRPr="001E3A4B">
        <w:rPr>
          <w:rFonts w:ascii="Arial" w:hAnsi="Arial" w:cs="Arial"/>
          <w:sz w:val="20"/>
          <w:lang w:val="es-ES_tradnl"/>
        </w:rPr>
        <w:t>: es responsable de</w:t>
      </w:r>
    </w:p>
    <w:p w14:paraId="14ECC58A" w14:textId="77777777" w:rsidR="00754C87" w:rsidRPr="001E3A4B" w:rsidRDefault="00754C87" w:rsidP="005C6354">
      <w:pPr>
        <w:jc w:val="both"/>
        <w:rPr>
          <w:rFonts w:ascii="Arial" w:hAnsi="Arial" w:cs="Arial"/>
          <w:sz w:val="20"/>
          <w:lang w:val="es-ES_tradnl"/>
        </w:rPr>
      </w:pPr>
    </w:p>
    <w:p w14:paraId="5A62FB00" w14:textId="77777777" w:rsidR="00754C87" w:rsidRDefault="00754C87" w:rsidP="005C6354">
      <w:pPr>
        <w:numPr>
          <w:ilvl w:val="0"/>
          <w:numId w:val="4"/>
        </w:numPr>
        <w:jc w:val="both"/>
        <w:rPr>
          <w:rFonts w:ascii="Arial" w:hAnsi="Arial" w:cs="Arial"/>
          <w:sz w:val="20"/>
          <w:lang w:val="es-MX"/>
        </w:rPr>
      </w:pPr>
      <w:r w:rsidRPr="001E3A4B">
        <w:rPr>
          <w:rFonts w:ascii="Arial" w:hAnsi="Arial" w:cs="Arial"/>
          <w:sz w:val="20"/>
          <w:lang w:val="es-MX"/>
        </w:rPr>
        <w:t>Verificar el cumplimiento de las acciones descritas en este documento.</w:t>
      </w:r>
    </w:p>
    <w:p w14:paraId="22440DDD" w14:textId="77777777" w:rsidR="00DE1357" w:rsidRDefault="00DE1357" w:rsidP="005C6354">
      <w:pPr>
        <w:jc w:val="both"/>
        <w:rPr>
          <w:rFonts w:ascii="Arial" w:hAnsi="Arial" w:cs="Arial"/>
          <w:sz w:val="20"/>
          <w:lang w:val="es-MX"/>
        </w:rPr>
      </w:pPr>
    </w:p>
    <w:p w14:paraId="27D4891D" w14:textId="77777777" w:rsidR="00DE1357" w:rsidRPr="001E3A4B" w:rsidRDefault="00DE1357" w:rsidP="005C6354">
      <w:pPr>
        <w:jc w:val="both"/>
        <w:rPr>
          <w:rFonts w:ascii="Arial" w:hAnsi="Arial" w:cs="Arial"/>
          <w:sz w:val="20"/>
          <w:lang w:val="es-ES_tradnl"/>
        </w:rPr>
      </w:pPr>
      <w:r w:rsidRPr="001E3A4B">
        <w:rPr>
          <w:rFonts w:ascii="Arial" w:hAnsi="Arial" w:cs="Arial"/>
          <w:b/>
          <w:sz w:val="20"/>
          <w:lang w:val="es-ES_tradnl"/>
        </w:rPr>
        <w:t>Coordinador</w:t>
      </w:r>
      <w:r>
        <w:rPr>
          <w:rFonts w:ascii="Arial" w:hAnsi="Arial" w:cs="Arial"/>
          <w:b/>
          <w:sz w:val="20"/>
          <w:lang w:val="es-ES_tradnl"/>
        </w:rPr>
        <w:t xml:space="preserve"> de Operaciones</w:t>
      </w:r>
      <w:r w:rsidRPr="001E3A4B">
        <w:rPr>
          <w:rFonts w:ascii="Arial" w:hAnsi="Arial" w:cs="Arial"/>
          <w:sz w:val="20"/>
          <w:lang w:val="es-ES_tradnl"/>
        </w:rPr>
        <w:t>: es responsable de</w:t>
      </w:r>
    </w:p>
    <w:p w14:paraId="1F9CEF5C" w14:textId="77777777" w:rsidR="00DE1357" w:rsidRPr="001E3A4B" w:rsidRDefault="00DE1357" w:rsidP="005C6354">
      <w:pPr>
        <w:jc w:val="both"/>
        <w:rPr>
          <w:rFonts w:ascii="Arial" w:hAnsi="Arial" w:cs="Arial"/>
          <w:sz w:val="20"/>
          <w:lang w:val="es-ES_tradnl"/>
        </w:rPr>
      </w:pPr>
    </w:p>
    <w:p w14:paraId="62975D62" w14:textId="77046BD8" w:rsidR="00DE1357" w:rsidRPr="001E3A4B" w:rsidRDefault="00DE1357" w:rsidP="005C6354">
      <w:pPr>
        <w:numPr>
          <w:ilvl w:val="0"/>
          <w:numId w:val="4"/>
        </w:numPr>
        <w:jc w:val="both"/>
        <w:rPr>
          <w:rFonts w:ascii="Arial" w:hAnsi="Arial" w:cs="Arial"/>
          <w:sz w:val="20"/>
          <w:lang w:val="es-MX"/>
        </w:rPr>
      </w:pPr>
      <w:r>
        <w:rPr>
          <w:rFonts w:ascii="Arial" w:hAnsi="Arial" w:cs="Arial"/>
          <w:sz w:val="20"/>
          <w:lang w:val="es-MX"/>
        </w:rPr>
        <w:t xml:space="preserve">Asesorar en la correcta ejecución de los parámetros y procedimientos vinculados a este documento que garantizan la </w:t>
      </w:r>
      <w:r w:rsidR="00EF6037">
        <w:rPr>
          <w:rFonts w:ascii="Arial" w:hAnsi="Arial" w:cs="Arial"/>
          <w:sz w:val="20"/>
          <w:lang w:val="es-MX"/>
        </w:rPr>
        <w:t xml:space="preserve">correcta </w:t>
      </w:r>
      <w:r w:rsidR="00EF6037" w:rsidRPr="001E3A4B">
        <w:rPr>
          <w:rFonts w:ascii="Arial" w:hAnsi="Arial" w:cs="Arial"/>
          <w:sz w:val="20"/>
          <w:lang w:val="es-MX"/>
        </w:rPr>
        <w:t>perforación</w:t>
      </w:r>
      <w:r>
        <w:rPr>
          <w:rFonts w:ascii="Arial" w:hAnsi="Arial" w:cs="Arial"/>
          <w:sz w:val="20"/>
          <w:lang w:val="es-MX"/>
        </w:rPr>
        <w:t xml:space="preserve"> en proyectos</w:t>
      </w:r>
      <w:r w:rsidRPr="001E3A4B">
        <w:rPr>
          <w:rFonts w:ascii="Arial" w:hAnsi="Arial" w:cs="Arial"/>
          <w:sz w:val="20"/>
          <w:lang w:val="es-MX"/>
        </w:rPr>
        <w:t>.</w:t>
      </w:r>
    </w:p>
    <w:p w14:paraId="63E664F2" w14:textId="77777777" w:rsidR="00DE1357" w:rsidRPr="001E3A4B" w:rsidRDefault="00435A81" w:rsidP="005C6354">
      <w:pPr>
        <w:numPr>
          <w:ilvl w:val="0"/>
          <w:numId w:val="4"/>
        </w:numPr>
        <w:jc w:val="both"/>
        <w:rPr>
          <w:rFonts w:ascii="Arial" w:hAnsi="Arial" w:cs="Arial"/>
          <w:sz w:val="20"/>
          <w:lang w:val="es-MX"/>
        </w:rPr>
      </w:pPr>
      <w:r>
        <w:rPr>
          <w:rFonts w:ascii="Arial" w:hAnsi="Arial" w:cs="Arial"/>
          <w:sz w:val="20"/>
          <w:lang w:val="es-MX"/>
        </w:rPr>
        <w:t>Dar seguimiento al cumplimiento de</w:t>
      </w:r>
      <w:r w:rsidR="00DE1357" w:rsidRPr="001E3A4B">
        <w:rPr>
          <w:rFonts w:ascii="Arial" w:hAnsi="Arial" w:cs="Arial"/>
          <w:sz w:val="20"/>
          <w:lang w:val="es-MX"/>
        </w:rPr>
        <w:t xml:space="preserve"> las exigencias indicadas en el presente manual para una operación </w:t>
      </w:r>
      <w:r>
        <w:rPr>
          <w:rFonts w:ascii="Arial" w:hAnsi="Arial" w:cs="Arial"/>
          <w:sz w:val="20"/>
          <w:lang w:val="es-MX"/>
        </w:rPr>
        <w:t>eficaz y segura.</w:t>
      </w:r>
    </w:p>
    <w:p w14:paraId="18BB8AC8" w14:textId="77777777" w:rsidR="00DE1357" w:rsidRDefault="00DE1357" w:rsidP="005C6354">
      <w:pPr>
        <w:jc w:val="both"/>
        <w:rPr>
          <w:rFonts w:ascii="Arial" w:hAnsi="Arial" w:cs="Arial"/>
          <w:sz w:val="20"/>
          <w:lang w:val="es-MX"/>
        </w:rPr>
      </w:pPr>
    </w:p>
    <w:p w14:paraId="6DC7DF96" w14:textId="7FAA252A" w:rsidR="00DE1357" w:rsidRPr="001E3A4B" w:rsidRDefault="00DE1357" w:rsidP="005C6354">
      <w:pPr>
        <w:jc w:val="both"/>
        <w:rPr>
          <w:rFonts w:ascii="Arial" w:hAnsi="Arial" w:cs="Arial"/>
          <w:b/>
          <w:bCs/>
          <w:sz w:val="20"/>
        </w:rPr>
      </w:pPr>
      <w:r w:rsidRPr="001E3A4B">
        <w:rPr>
          <w:rFonts w:ascii="Arial" w:hAnsi="Arial" w:cs="Arial"/>
          <w:b/>
          <w:bCs/>
          <w:sz w:val="20"/>
        </w:rPr>
        <w:t xml:space="preserve">Supervisor </w:t>
      </w:r>
      <w:r w:rsidR="00EF6037">
        <w:rPr>
          <w:rFonts w:ascii="Arial" w:hAnsi="Arial" w:cs="Arial"/>
          <w:b/>
          <w:bCs/>
          <w:sz w:val="20"/>
        </w:rPr>
        <w:t xml:space="preserve">/ Residente </w:t>
      </w:r>
      <w:r w:rsidR="00EF6037" w:rsidRPr="001E3A4B">
        <w:rPr>
          <w:rFonts w:ascii="Arial" w:hAnsi="Arial" w:cs="Arial"/>
          <w:b/>
          <w:bCs/>
          <w:sz w:val="20"/>
        </w:rPr>
        <w:t>de proyecto</w:t>
      </w:r>
      <w:r w:rsidRPr="001E3A4B">
        <w:rPr>
          <w:rFonts w:ascii="Arial" w:hAnsi="Arial" w:cs="Arial"/>
          <w:b/>
          <w:bCs/>
          <w:sz w:val="20"/>
        </w:rPr>
        <w:t>:</w:t>
      </w:r>
    </w:p>
    <w:p w14:paraId="27D981E4" w14:textId="77777777" w:rsidR="00DE1357" w:rsidRPr="001E3A4B" w:rsidRDefault="00DE1357" w:rsidP="005C6354">
      <w:pPr>
        <w:jc w:val="both"/>
        <w:rPr>
          <w:rFonts w:ascii="Arial" w:hAnsi="Arial" w:cs="Arial"/>
          <w:b/>
          <w:bCs/>
          <w:sz w:val="20"/>
        </w:rPr>
      </w:pPr>
    </w:p>
    <w:p w14:paraId="5E58E02B" w14:textId="77777777" w:rsidR="00DE1357" w:rsidRPr="001E3A4B" w:rsidRDefault="00DE1357" w:rsidP="005C6354">
      <w:pPr>
        <w:numPr>
          <w:ilvl w:val="0"/>
          <w:numId w:val="4"/>
        </w:numPr>
        <w:jc w:val="both"/>
        <w:rPr>
          <w:rFonts w:ascii="Arial" w:hAnsi="Arial" w:cs="Arial"/>
          <w:sz w:val="20"/>
          <w:lang w:val="es-MX"/>
        </w:rPr>
      </w:pPr>
      <w:r w:rsidRPr="001E3A4B">
        <w:rPr>
          <w:rFonts w:ascii="Arial" w:hAnsi="Arial" w:cs="Arial"/>
          <w:sz w:val="20"/>
          <w:lang w:val="es-MX"/>
        </w:rPr>
        <w:t>Aprobar el inicio de la perforación garantizando la seguridad de todas las maniobras a realizar.</w:t>
      </w:r>
    </w:p>
    <w:p w14:paraId="129CB162" w14:textId="77777777" w:rsidR="00DE1357" w:rsidRPr="001E3A4B" w:rsidRDefault="00DE1357" w:rsidP="005C6354">
      <w:pPr>
        <w:numPr>
          <w:ilvl w:val="0"/>
          <w:numId w:val="4"/>
        </w:numPr>
        <w:jc w:val="both"/>
        <w:rPr>
          <w:rFonts w:ascii="Arial" w:hAnsi="Arial" w:cs="Arial"/>
          <w:sz w:val="20"/>
          <w:lang w:val="es-MX"/>
        </w:rPr>
      </w:pPr>
      <w:r w:rsidRPr="001E3A4B">
        <w:rPr>
          <w:rFonts w:ascii="Arial" w:hAnsi="Arial" w:cs="Arial"/>
          <w:sz w:val="20"/>
          <w:lang w:val="es-MX"/>
        </w:rPr>
        <w:t>Garantizar los estándares de perforación según protocolo.</w:t>
      </w:r>
    </w:p>
    <w:p w14:paraId="204DB553" w14:textId="77777777" w:rsidR="00DE1357" w:rsidRPr="001E3A4B" w:rsidRDefault="00DE1357" w:rsidP="005C6354">
      <w:pPr>
        <w:numPr>
          <w:ilvl w:val="0"/>
          <w:numId w:val="4"/>
        </w:numPr>
        <w:jc w:val="both"/>
        <w:rPr>
          <w:rFonts w:ascii="Arial" w:hAnsi="Arial" w:cs="Arial"/>
          <w:sz w:val="20"/>
          <w:lang w:val="es-MX"/>
        </w:rPr>
      </w:pPr>
      <w:r w:rsidRPr="001E3A4B">
        <w:rPr>
          <w:rFonts w:ascii="Arial" w:hAnsi="Arial" w:cs="Arial"/>
          <w:sz w:val="20"/>
          <w:lang w:val="es-MX"/>
        </w:rPr>
        <w:t>Evaluar</w:t>
      </w:r>
      <w:r>
        <w:rPr>
          <w:rFonts w:ascii="Arial" w:hAnsi="Arial" w:cs="Arial"/>
          <w:sz w:val="20"/>
          <w:lang w:val="es-MX"/>
        </w:rPr>
        <w:t xml:space="preserve"> </w:t>
      </w:r>
      <w:r w:rsidRPr="001E3A4B">
        <w:rPr>
          <w:rFonts w:ascii="Arial" w:hAnsi="Arial" w:cs="Arial"/>
          <w:sz w:val="20"/>
          <w:lang w:val="es-MX"/>
        </w:rPr>
        <w:t>al perforista y sus auxiliares para el correcto desempeño de la actividad.</w:t>
      </w:r>
    </w:p>
    <w:p w14:paraId="6031F7E2" w14:textId="77777777" w:rsidR="00DE1357" w:rsidRPr="001E3A4B" w:rsidRDefault="00DE1357" w:rsidP="005C6354">
      <w:pPr>
        <w:jc w:val="both"/>
        <w:rPr>
          <w:rFonts w:ascii="Arial" w:hAnsi="Arial" w:cs="Arial"/>
          <w:sz w:val="20"/>
          <w:lang w:val="es-MX"/>
        </w:rPr>
      </w:pPr>
    </w:p>
    <w:p w14:paraId="77FF84EC" w14:textId="77777777" w:rsidR="00754C87" w:rsidRPr="001E3A4B" w:rsidRDefault="00754C87" w:rsidP="005C6354">
      <w:pPr>
        <w:jc w:val="both"/>
        <w:rPr>
          <w:rFonts w:ascii="Arial" w:hAnsi="Arial" w:cs="Arial"/>
          <w:b/>
          <w:sz w:val="20"/>
          <w:lang w:val="es-ES_tradnl"/>
        </w:rPr>
      </w:pPr>
    </w:p>
    <w:p w14:paraId="209B3A30" w14:textId="77777777" w:rsidR="00E141D0" w:rsidRPr="001E3A4B" w:rsidRDefault="00ED10A7" w:rsidP="005C6354">
      <w:pPr>
        <w:jc w:val="both"/>
        <w:rPr>
          <w:rFonts w:ascii="Arial" w:hAnsi="Arial" w:cs="Arial"/>
          <w:sz w:val="20"/>
          <w:lang w:val="es-ES_tradnl"/>
        </w:rPr>
      </w:pPr>
      <w:r w:rsidRPr="001E3A4B">
        <w:rPr>
          <w:rFonts w:ascii="Arial" w:hAnsi="Arial" w:cs="Arial"/>
          <w:b/>
          <w:sz w:val="20"/>
          <w:lang w:val="es-ES_tradnl"/>
        </w:rPr>
        <w:t>Coordinador</w:t>
      </w:r>
      <w:r w:rsidR="009C2D55">
        <w:rPr>
          <w:rFonts w:ascii="Arial" w:hAnsi="Arial" w:cs="Arial"/>
          <w:b/>
          <w:sz w:val="20"/>
          <w:lang w:val="es-ES_tradnl"/>
        </w:rPr>
        <w:t xml:space="preserve"> </w:t>
      </w:r>
      <w:r w:rsidR="006D2DF2" w:rsidRPr="001E3A4B">
        <w:rPr>
          <w:rFonts w:ascii="Arial" w:hAnsi="Arial" w:cs="Arial"/>
          <w:b/>
          <w:sz w:val="20"/>
          <w:lang w:val="es-ES_tradnl"/>
        </w:rPr>
        <w:t>HSE</w:t>
      </w:r>
      <w:r w:rsidR="003B73E3" w:rsidRPr="001E3A4B">
        <w:rPr>
          <w:rFonts w:ascii="Arial" w:hAnsi="Arial" w:cs="Arial"/>
          <w:sz w:val="20"/>
          <w:lang w:val="es-ES_tradnl"/>
        </w:rPr>
        <w:t>: es responsable de</w:t>
      </w:r>
    </w:p>
    <w:p w14:paraId="7E13FF01" w14:textId="77777777" w:rsidR="00E141D0" w:rsidRPr="001E3A4B" w:rsidRDefault="00E141D0" w:rsidP="005C6354">
      <w:pPr>
        <w:jc w:val="both"/>
        <w:rPr>
          <w:rFonts w:ascii="Arial" w:hAnsi="Arial" w:cs="Arial"/>
          <w:sz w:val="20"/>
          <w:lang w:val="es-ES_tradnl"/>
        </w:rPr>
      </w:pPr>
    </w:p>
    <w:p w14:paraId="602AB2B6" w14:textId="77777777" w:rsidR="00754C87" w:rsidRPr="001E3A4B" w:rsidRDefault="00754C87" w:rsidP="005C6354">
      <w:pPr>
        <w:numPr>
          <w:ilvl w:val="0"/>
          <w:numId w:val="4"/>
        </w:numPr>
        <w:jc w:val="both"/>
        <w:rPr>
          <w:rFonts w:ascii="Arial" w:hAnsi="Arial" w:cs="Arial"/>
          <w:sz w:val="20"/>
          <w:lang w:val="es-MX"/>
        </w:rPr>
      </w:pPr>
      <w:r w:rsidRPr="001E3A4B">
        <w:rPr>
          <w:rFonts w:ascii="Arial" w:hAnsi="Arial" w:cs="Arial"/>
          <w:sz w:val="20"/>
          <w:lang w:val="es-MX"/>
        </w:rPr>
        <w:t>Asesorar en la identificación de peligros, evaluación de riesgos y medidas de control para la correcta operación de perforación.</w:t>
      </w:r>
    </w:p>
    <w:p w14:paraId="6116D8F1" w14:textId="77777777" w:rsidR="00754C87" w:rsidRPr="00DE1357" w:rsidRDefault="00754C87" w:rsidP="005C6354">
      <w:pPr>
        <w:numPr>
          <w:ilvl w:val="0"/>
          <w:numId w:val="4"/>
        </w:numPr>
        <w:jc w:val="both"/>
        <w:rPr>
          <w:rFonts w:ascii="Arial" w:hAnsi="Arial" w:cs="Arial"/>
          <w:sz w:val="20"/>
          <w:lang w:val="es-MX"/>
        </w:rPr>
      </w:pPr>
      <w:r w:rsidRPr="001E3A4B">
        <w:rPr>
          <w:rFonts w:ascii="Arial" w:hAnsi="Arial" w:cs="Arial"/>
          <w:sz w:val="20"/>
          <w:lang w:val="es-MX"/>
        </w:rPr>
        <w:t xml:space="preserve">Controlar que se cumplan las exigencias indicadas en el presente </w:t>
      </w:r>
      <w:r w:rsidR="00847189" w:rsidRPr="001E3A4B">
        <w:rPr>
          <w:rFonts w:ascii="Arial" w:hAnsi="Arial" w:cs="Arial"/>
          <w:sz w:val="20"/>
          <w:lang w:val="es-MX"/>
        </w:rPr>
        <w:t>manual</w:t>
      </w:r>
      <w:r w:rsidRPr="001E3A4B">
        <w:rPr>
          <w:rFonts w:ascii="Arial" w:hAnsi="Arial" w:cs="Arial"/>
          <w:sz w:val="20"/>
          <w:lang w:val="es-MX"/>
        </w:rPr>
        <w:t xml:space="preserve"> para una operación segura.</w:t>
      </w:r>
    </w:p>
    <w:p w14:paraId="448D73D0" w14:textId="77777777" w:rsidR="00754C87" w:rsidRPr="001E3A4B" w:rsidRDefault="00754C87" w:rsidP="005C6354">
      <w:pPr>
        <w:jc w:val="both"/>
        <w:rPr>
          <w:rFonts w:ascii="Arial" w:hAnsi="Arial" w:cs="Arial"/>
          <w:b/>
          <w:bCs/>
          <w:sz w:val="20"/>
        </w:rPr>
      </w:pPr>
    </w:p>
    <w:p w14:paraId="01A0B960" w14:textId="77777777" w:rsidR="00B1496A" w:rsidRPr="001E3A4B" w:rsidRDefault="00B1496A" w:rsidP="005C6354">
      <w:pPr>
        <w:jc w:val="both"/>
        <w:rPr>
          <w:rFonts w:ascii="Arial" w:hAnsi="Arial" w:cs="Arial"/>
          <w:b/>
          <w:bCs/>
          <w:sz w:val="20"/>
        </w:rPr>
      </w:pPr>
    </w:p>
    <w:p w14:paraId="0DF43DF1" w14:textId="77777777" w:rsidR="00B1496A" w:rsidRPr="001E3A4B" w:rsidRDefault="00435A81" w:rsidP="005C6354">
      <w:pPr>
        <w:jc w:val="both"/>
        <w:rPr>
          <w:rFonts w:ascii="Arial" w:hAnsi="Arial" w:cs="Arial"/>
          <w:b/>
          <w:bCs/>
          <w:sz w:val="20"/>
        </w:rPr>
      </w:pPr>
      <w:r>
        <w:rPr>
          <w:rFonts w:ascii="Arial" w:hAnsi="Arial" w:cs="Arial"/>
          <w:b/>
          <w:bCs/>
          <w:sz w:val="20"/>
        </w:rPr>
        <w:t>Perforistas y auxiliares de perforación</w:t>
      </w:r>
      <w:r w:rsidR="00B1496A" w:rsidRPr="001E3A4B">
        <w:rPr>
          <w:rFonts w:ascii="Arial" w:hAnsi="Arial" w:cs="Arial"/>
          <w:b/>
          <w:bCs/>
          <w:sz w:val="20"/>
        </w:rPr>
        <w:t>:</w:t>
      </w:r>
    </w:p>
    <w:p w14:paraId="6DF90484" w14:textId="77777777" w:rsidR="00B1496A" w:rsidRPr="001E3A4B" w:rsidRDefault="00B1496A" w:rsidP="005C6354">
      <w:pPr>
        <w:jc w:val="both"/>
        <w:rPr>
          <w:rFonts w:ascii="Arial" w:hAnsi="Arial" w:cs="Arial"/>
          <w:b/>
          <w:bCs/>
          <w:sz w:val="20"/>
        </w:rPr>
      </w:pPr>
    </w:p>
    <w:p w14:paraId="052F299D" w14:textId="77777777" w:rsidR="00B1496A" w:rsidRPr="001E3A4B" w:rsidRDefault="00B1496A" w:rsidP="005C6354">
      <w:pPr>
        <w:numPr>
          <w:ilvl w:val="0"/>
          <w:numId w:val="4"/>
        </w:numPr>
        <w:jc w:val="both"/>
        <w:rPr>
          <w:rFonts w:ascii="Arial" w:hAnsi="Arial" w:cs="Arial"/>
          <w:sz w:val="20"/>
          <w:lang w:val="es-MX"/>
        </w:rPr>
      </w:pPr>
      <w:r w:rsidRPr="001E3A4B">
        <w:rPr>
          <w:rFonts w:ascii="Arial" w:hAnsi="Arial" w:cs="Arial"/>
          <w:sz w:val="20"/>
          <w:lang w:val="es-MX"/>
        </w:rPr>
        <w:t>Cumplir con todos los estándares de seguridad para una correcta operación.</w:t>
      </w:r>
    </w:p>
    <w:p w14:paraId="7D5C2C3F" w14:textId="77777777" w:rsidR="00B1496A" w:rsidRPr="001E3A4B" w:rsidRDefault="00B1496A" w:rsidP="005C6354">
      <w:pPr>
        <w:numPr>
          <w:ilvl w:val="0"/>
          <w:numId w:val="4"/>
        </w:numPr>
        <w:jc w:val="both"/>
        <w:rPr>
          <w:rFonts w:ascii="Arial" w:hAnsi="Arial" w:cs="Arial"/>
          <w:sz w:val="20"/>
          <w:lang w:val="es-MX"/>
        </w:rPr>
      </w:pPr>
      <w:r w:rsidRPr="001E3A4B">
        <w:rPr>
          <w:rFonts w:ascii="Arial" w:hAnsi="Arial" w:cs="Arial"/>
          <w:sz w:val="20"/>
          <w:lang w:val="es-MX"/>
        </w:rPr>
        <w:t>Acatar todas las instrucciones impartidas por el perforista y/o supervisor.</w:t>
      </w:r>
    </w:p>
    <w:p w14:paraId="541A6046" w14:textId="77777777" w:rsidR="00B1496A" w:rsidRPr="001E3A4B" w:rsidRDefault="00B1496A" w:rsidP="005C6354">
      <w:pPr>
        <w:numPr>
          <w:ilvl w:val="0"/>
          <w:numId w:val="4"/>
        </w:numPr>
        <w:jc w:val="both"/>
        <w:rPr>
          <w:rFonts w:ascii="Arial" w:hAnsi="Arial" w:cs="Arial"/>
          <w:sz w:val="20"/>
          <w:lang w:val="es-MX"/>
        </w:rPr>
      </w:pPr>
      <w:r w:rsidRPr="001E3A4B">
        <w:rPr>
          <w:rFonts w:ascii="Arial" w:hAnsi="Arial" w:cs="Arial"/>
          <w:sz w:val="20"/>
          <w:lang w:val="es-MX"/>
        </w:rPr>
        <w:lastRenderedPageBreak/>
        <w:t>Us</w:t>
      </w:r>
      <w:r w:rsidR="00370BD5" w:rsidRPr="001E3A4B">
        <w:rPr>
          <w:rFonts w:ascii="Arial" w:hAnsi="Arial" w:cs="Arial"/>
          <w:sz w:val="20"/>
          <w:lang w:val="es-MX"/>
        </w:rPr>
        <w:t>ar</w:t>
      </w:r>
      <w:r w:rsidR="00ED10A7" w:rsidRPr="001E3A4B">
        <w:rPr>
          <w:rFonts w:ascii="Arial" w:hAnsi="Arial" w:cs="Arial"/>
          <w:sz w:val="20"/>
          <w:lang w:val="es-MX"/>
        </w:rPr>
        <w:t xml:space="preserve"> adecuado del equipo</w:t>
      </w:r>
      <w:r w:rsidRPr="001E3A4B">
        <w:rPr>
          <w:rFonts w:ascii="Arial" w:hAnsi="Arial" w:cs="Arial"/>
          <w:sz w:val="20"/>
          <w:lang w:val="es-MX"/>
        </w:rPr>
        <w:t xml:space="preserve"> de protección personal.</w:t>
      </w:r>
    </w:p>
    <w:p w14:paraId="12EC5325" w14:textId="77777777" w:rsidR="00B1496A" w:rsidRPr="001E3A4B" w:rsidRDefault="00B1496A" w:rsidP="005C6354">
      <w:pPr>
        <w:numPr>
          <w:ilvl w:val="0"/>
          <w:numId w:val="4"/>
        </w:numPr>
        <w:jc w:val="both"/>
        <w:rPr>
          <w:rFonts w:ascii="Arial" w:hAnsi="Arial" w:cs="Arial"/>
          <w:sz w:val="20"/>
          <w:lang w:val="es-MX"/>
        </w:rPr>
      </w:pPr>
      <w:r w:rsidRPr="001E3A4B">
        <w:rPr>
          <w:rFonts w:ascii="Arial" w:hAnsi="Arial" w:cs="Arial"/>
          <w:sz w:val="20"/>
          <w:lang w:val="es-MX"/>
        </w:rPr>
        <w:t xml:space="preserve">Informar cualquier anomalía en el recurso material o condición </w:t>
      </w:r>
      <w:proofErr w:type="gramStart"/>
      <w:r w:rsidRPr="001E3A4B">
        <w:rPr>
          <w:rFonts w:ascii="Arial" w:hAnsi="Arial" w:cs="Arial"/>
          <w:sz w:val="20"/>
          <w:lang w:val="es-MX"/>
        </w:rPr>
        <w:t>Sub estándar</w:t>
      </w:r>
      <w:proofErr w:type="gramEnd"/>
      <w:r w:rsidR="00ED10A7" w:rsidRPr="001E3A4B">
        <w:rPr>
          <w:rFonts w:ascii="Arial" w:hAnsi="Arial" w:cs="Arial"/>
          <w:sz w:val="20"/>
          <w:lang w:val="es-MX"/>
        </w:rPr>
        <w:t xml:space="preserve"> (acto inseguro)</w:t>
      </w:r>
      <w:r w:rsidRPr="001E3A4B">
        <w:rPr>
          <w:rFonts w:ascii="Arial" w:hAnsi="Arial" w:cs="Arial"/>
          <w:sz w:val="20"/>
          <w:lang w:val="es-MX"/>
        </w:rPr>
        <w:t xml:space="preserve"> que sea detectada de forma inmediata al supervisor directo, quien tendrá que tomar las medidas correctivas que el caso demande.</w:t>
      </w:r>
    </w:p>
    <w:p w14:paraId="0F3E73A2" w14:textId="77777777" w:rsidR="00B1496A" w:rsidRPr="00095FCF" w:rsidRDefault="00B1496A" w:rsidP="005C6354">
      <w:pPr>
        <w:jc w:val="both"/>
        <w:rPr>
          <w:rFonts w:ascii="Arial" w:hAnsi="Arial" w:cs="Arial"/>
          <w:bCs/>
        </w:rPr>
      </w:pPr>
    </w:p>
    <w:p w14:paraId="69E6C260" w14:textId="77777777" w:rsidR="00B1496A" w:rsidRPr="00095FCF" w:rsidRDefault="00B1496A" w:rsidP="005C6354">
      <w:pPr>
        <w:jc w:val="both"/>
        <w:rPr>
          <w:rFonts w:ascii="Arial" w:hAnsi="Arial" w:cs="Arial"/>
          <w:bCs/>
        </w:rPr>
      </w:pPr>
    </w:p>
    <w:p w14:paraId="54BBC360" w14:textId="77777777" w:rsidR="00B1496A" w:rsidRPr="00095FCF" w:rsidRDefault="00C9775E" w:rsidP="005C6354">
      <w:pPr>
        <w:pStyle w:val="Ttulo1"/>
        <w:numPr>
          <w:ilvl w:val="0"/>
          <w:numId w:val="20"/>
        </w:numPr>
        <w:rPr>
          <w:rFonts w:ascii="Arial" w:hAnsi="Arial"/>
          <w:lang w:val="es-ES_tradnl"/>
        </w:rPr>
      </w:pPr>
      <w:r>
        <w:rPr>
          <w:rFonts w:ascii="Arial" w:hAnsi="Arial"/>
          <w:lang w:val="es-ES_tradnl"/>
        </w:rPr>
        <w:t>DEFINICIONES</w:t>
      </w:r>
    </w:p>
    <w:p w14:paraId="4243264C" w14:textId="77777777" w:rsidR="00B1496A" w:rsidRPr="00095FCF" w:rsidRDefault="00B1496A" w:rsidP="005C6354">
      <w:pPr>
        <w:pStyle w:val="Ttulo1"/>
        <w:numPr>
          <w:ilvl w:val="0"/>
          <w:numId w:val="0"/>
        </w:numPr>
        <w:ind w:left="360"/>
        <w:rPr>
          <w:rFonts w:ascii="Arial" w:hAnsi="Arial"/>
          <w:lang w:val="es-ES_tradnl"/>
        </w:rPr>
      </w:pPr>
    </w:p>
    <w:p w14:paraId="25210515" w14:textId="3D60CB72" w:rsidR="00B1496A" w:rsidRPr="001E3A4B" w:rsidRDefault="00B1496A" w:rsidP="005C6354">
      <w:pPr>
        <w:jc w:val="both"/>
        <w:rPr>
          <w:rFonts w:ascii="Arial" w:hAnsi="Arial" w:cs="Arial"/>
          <w:bCs/>
          <w:sz w:val="20"/>
        </w:rPr>
      </w:pPr>
      <w:r w:rsidRPr="001E3A4B">
        <w:rPr>
          <w:rFonts w:ascii="Arial" w:hAnsi="Arial" w:cs="Arial"/>
          <w:b/>
          <w:bCs/>
          <w:sz w:val="20"/>
        </w:rPr>
        <w:t>A</w:t>
      </w:r>
      <w:r w:rsidR="009F20EC" w:rsidRPr="001E3A4B">
        <w:rPr>
          <w:rFonts w:ascii="Arial" w:hAnsi="Arial" w:cs="Arial"/>
          <w:b/>
          <w:bCs/>
          <w:sz w:val="20"/>
        </w:rPr>
        <w:t>TS</w:t>
      </w:r>
      <w:r w:rsidRPr="001E3A4B">
        <w:rPr>
          <w:rFonts w:ascii="Arial" w:hAnsi="Arial" w:cs="Arial"/>
          <w:b/>
          <w:bCs/>
          <w:sz w:val="20"/>
        </w:rPr>
        <w:t>:</w:t>
      </w:r>
      <w:r w:rsidRPr="001E3A4B">
        <w:rPr>
          <w:rFonts w:ascii="Arial" w:hAnsi="Arial" w:cs="Arial"/>
          <w:bCs/>
          <w:sz w:val="20"/>
        </w:rPr>
        <w:t xml:space="preserve"> Proceso de evaluación y control de riesgos operacionales, cuyo propósito es permitir a todos los trabajadores, identificar y controlar los riesgos que se </w:t>
      </w:r>
      <w:r w:rsidR="00EF6037" w:rsidRPr="001E3A4B">
        <w:rPr>
          <w:rFonts w:ascii="Arial" w:hAnsi="Arial" w:cs="Arial"/>
          <w:bCs/>
          <w:sz w:val="20"/>
        </w:rPr>
        <w:t>presentan ANTES</w:t>
      </w:r>
      <w:r w:rsidRPr="001E3A4B">
        <w:rPr>
          <w:rFonts w:ascii="Arial" w:hAnsi="Arial" w:cs="Arial"/>
          <w:bCs/>
          <w:sz w:val="20"/>
        </w:rPr>
        <w:t>, DURANTE y DESPUES de cada tarea</w:t>
      </w:r>
      <w:r w:rsidR="00370BD5" w:rsidRPr="001E3A4B">
        <w:rPr>
          <w:rFonts w:ascii="Arial" w:hAnsi="Arial" w:cs="Arial"/>
          <w:bCs/>
          <w:sz w:val="20"/>
        </w:rPr>
        <w:t xml:space="preserve">, con </w:t>
      </w:r>
      <w:proofErr w:type="gramStart"/>
      <w:r w:rsidR="00370BD5" w:rsidRPr="001E3A4B">
        <w:rPr>
          <w:rFonts w:ascii="Arial" w:hAnsi="Arial" w:cs="Arial"/>
          <w:bCs/>
          <w:sz w:val="20"/>
        </w:rPr>
        <w:t xml:space="preserve">base </w:t>
      </w:r>
      <w:r w:rsidRPr="001E3A4B">
        <w:rPr>
          <w:rFonts w:ascii="Arial" w:hAnsi="Arial" w:cs="Arial"/>
          <w:bCs/>
          <w:sz w:val="20"/>
        </w:rPr>
        <w:t xml:space="preserve"> en</w:t>
      </w:r>
      <w:proofErr w:type="gramEnd"/>
      <w:r w:rsidRPr="001E3A4B">
        <w:rPr>
          <w:rFonts w:ascii="Arial" w:hAnsi="Arial" w:cs="Arial"/>
          <w:bCs/>
          <w:sz w:val="20"/>
        </w:rPr>
        <w:t xml:space="preserve"> 5 pasos: Parar, Pensar, Identificar, Planificar y Proceder.</w:t>
      </w:r>
    </w:p>
    <w:p w14:paraId="7ECCB770" w14:textId="77777777" w:rsidR="00B1496A" w:rsidRPr="001E3A4B" w:rsidRDefault="00B1496A" w:rsidP="005C6354">
      <w:pPr>
        <w:jc w:val="both"/>
        <w:rPr>
          <w:rFonts w:ascii="Arial" w:hAnsi="Arial" w:cs="Arial"/>
          <w:bCs/>
          <w:sz w:val="20"/>
        </w:rPr>
      </w:pPr>
    </w:p>
    <w:p w14:paraId="0EA64877" w14:textId="77777777" w:rsidR="00B1496A" w:rsidRPr="001E3A4B" w:rsidRDefault="00B1496A" w:rsidP="005C6354">
      <w:pPr>
        <w:jc w:val="both"/>
        <w:rPr>
          <w:rFonts w:ascii="Arial" w:hAnsi="Arial" w:cs="Arial"/>
          <w:bCs/>
          <w:sz w:val="20"/>
        </w:rPr>
      </w:pPr>
      <w:r w:rsidRPr="001E3A4B">
        <w:rPr>
          <w:rFonts w:ascii="Arial" w:hAnsi="Arial" w:cs="Arial"/>
          <w:bCs/>
          <w:sz w:val="20"/>
        </w:rPr>
        <w:t>El análisis de trabajo seguro es una actividad que se de</w:t>
      </w:r>
      <w:r w:rsidR="00ED10A7" w:rsidRPr="001E3A4B">
        <w:rPr>
          <w:rFonts w:ascii="Arial" w:hAnsi="Arial" w:cs="Arial"/>
          <w:bCs/>
          <w:sz w:val="20"/>
        </w:rPr>
        <w:t>be realizar personalmente por el perforista,</w:t>
      </w:r>
      <w:r w:rsidRPr="001E3A4B">
        <w:rPr>
          <w:rFonts w:ascii="Arial" w:hAnsi="Arial" w:cs="Arial"/>
          <w:bCs/>
          <w:sz w:val="20"/>
        </w:rPr>
        <w:t xml:space="preserve"> cada vez que </w:t>
      </w:r>
      <w:r w:rsidR="00ED10A7" w:rsidRPr="001E3A4B">
        <w:rPr>
          <w:rFonts w:ascii="Arial" w:hAnsi="Arial" w:cs="Arial"/>
          <w:bCs/>
          <w:sz w:val="20"/>
        </w:rPr>
        <w:t>se inicie turno</w:t>
      </w:r>
      <w:r w:rsidRPr="001E3A4B">
        <w:rPr>
          <w:rFonts w:ascii="Arial" w:hAnsi="Arial" w:cs="Arial"/>
          <w:bCs/>
          <w:sz w:val="20"/>
        </w:rPr>
        <w:t>, para visualizar cuales son los peligros involucrados en la misma.</w:t>
      </w:r>
    </w:p>
    <w:p w14:paraId="1C36AB9D" w14:textId="77777777" w:rsidR="00B1496A" w:rsidRPr="00095FCF" w:rsidRDefault="00B1496A" w:rsidP="005C6354">
      <w:pPr>
        <w:jc w:val="both"/>
        <w:rPr>
          <w:rFonts w:ascii="Arial" w:hAnsi="Arial" w:cs="Arial"/>
          <w:bCs/>
        </w:rPr>
      </w:pPr>
    </w:p>
    <w:p w14:paraId="78626A37" w14:textId="77777777" w:rsidR="00B1496A" w:rsidRPr="001E3A4B" w:rsidRDefault="00B1496A" w:rsidP="005C6354">
      <w:pPr>
        <w:jc w:val="both"/>
        <w:rPr>
          <w:rFonts w:ascii="Arial" w:hAnsi="Arial" w:cs="Arial"/>
          <w:bCs/>
          <w:sz w:val="20"/>
        </w:rPr>
      </w:pPr>
      <w:r w:rsidRPr="001E3A4B">
        <w:rPr>
          <w:rFonts w:ascii="Arial" w:hAnsi="Arial" w:cs="Arial"/>
          <w:b/>
          <w:bCs/>
          <w:sz w:val="20"/>
        </w:rPr>
        <w:t xml:space="preserve">Charla de 5 minutos: </w:t>
      </w:r>
      <w:r w:rsidR="00ED10A7" w:rsidRPr="001E3A4B">
        <w:rPr>
          <w:rFonts w:ascii="Arial" w:hAnsi="Arial" w:cs="Arial"/>
          <w:bCs/>
          <w:sz w:val="20"/>
        </w:rPr>
        <w:t>Charla sobre temas de seguridad básicos y relacionados a las actividades propias de la operación</w:t>
      </w:r>
      <w:r w:rsidRPr="001E3A4B">
        <w:rPr>
          <w:rFonts w:ascii="Arial" w:hAnsi="Arial" w:cs="Arial"/>
          <w:bCs/>
          <w:sz w:val="20"/>
        </w:rPr>
        <w:t xml:space="preserve">. </w:t>
      </w:r>
    </w:p>
    <w:p w14:paraId="7291CB6B" w14:textId="77777777" w:rsidR="00ED10A7" w:rsidRPr="00095FCF" w:rsidRDefault="00ED10A7" w:rsidP="005C6354">
      <w:pPr>
        <w:jc w:val="both"/>
        <w:rPr>
          <w:rFonts w:ascii="Arial" w:hAnsi="Arial" w:cs="Arial"/>
          <w:bCs/>
        </w:rPr>
      </w:pPr>
    </w:p>
    <w:p w14:paraId="5E35C96C" w14:textId="4569B2C0" w:rsidR="00ED10A7" w:rsidRPr="001E3A4B" w:rsidRDefault="00ED10A7" w:rsidP="005C6354">
      <w:pPr>
        <w:jc w:val="both"/>
        <w:rPr>
          <w:rFonts w:ascii="Arial" w:hAnsi="Arial" w:cs="Arial"/>
          <w:bCs/>
          <w:sz w:val="20"/>
        </w:rPr>
      </w:pPr>
      <w:r w:rsidRPr="001E3A4B">
        <w:rPr>
          <w:rFonts w:ascii="Arial" w:hAnsi="Arial" w:cs="Arial"/>
          <w:b/>
          <w:bCs/>
          <w:sz w:val="20"/>
        </w:rPr>
        <w:t xml:space="preserve">Inspección de plataforma: </w:t>
      </w:r>
      <w:r w:rsidRPr="001E3A4B">
        <w:rPr>
          <w:rFonts w:ascii="Arial" w:hAnsi="Arial" w:cs="Arial"/>
          <w:bCs/>
          <w:sz w:val="20"/>
        </w:rPr>
        <w:t xml:space="preserve">Proceso de evaluación de riesgos de equipos, herramienta y plataforma de perforación, cuyo propósito es permitir a todos los trabajadores, identificar y validar el buen estado de las herramientas, accesorios y equipos dentro de plataforma, antes y al finalizar la jornada de labores. La inspección de </w:t>
      </w:r>
      <w:r w:rsidR="00EF6037" w:rsidRPr="001E3A4B">
        <w:rPr>
          <w:rFonts w:ascii="Arial" w:hAnsi="Arial" w:cs="Arial"/>
          <w:bCs/>
          <w:sz w:val="20"/>
        </w:rPr>
        <w:t>plataforma</w:t>
      </w:r>
      <w:r w:rsidRPr="001E3A4B">
        <w:rPr>
          <w:rFonts w:ascii="Arial" w:hAnsi="Arial" w:cs="Arial"/>
          <w:bCs/>
          <w:sz w:val="20"/>
        </w:rPr>
        <w:t xml:space="preserve"> es una actividad que se debe realizar en grupo (por los dos ayudantes), de manera diaria y antes de inicio de labores, con la intención de garantizar el buen estado de los equipos. Al momento de inicio de pozo, el supervisor de proyecto y/o de HSE se </w:t>
      </w:r>
      <w:r w:rsidR="005F68D9" w:rsidRPr="001E3A4B">
        <w:rPr>
          <w:rFonts w:ascii="Arial" w:hAnsi="Arial" w:cs="Arial"/>
          <w:bCs/>
          <w:sz w:val="20"/>
        </w:rPr>
        <w:t>involucra</w:t>
      </w:r>
      <w:r w:rsidRPr="001E3A4B">
        <w:rPr>
          <w:rFonts w:ascii="Arial" w:hAnsi="Arial" w:cs="Arial"/>
          <w:bCs/>
          <w:sz w:val="20"/>
        </w:rPr>
        <w:t xml:space="preserve"> en dicha inspección, con la intención de validar que se cuenta con todo antes del inicio de pozo.</w:t>
      </w:r>
    </w:p>
    <w:p w14:paraId="507D1052" w14:textId="77777777" w:rsidR="00ED10A7" w:rsidRPr="001E3A4B" w:rsidRDefault="00ED10A7" w:rsidP="005C6354">
      <w:pPr>
        <w:jc w:val="both"/>
        <w:rPr>
          <w:rFonts w:ascii="Arial" w:hAnsi="Arial" w:cs="Arial"/>
          <w:bCs/>
          <w:sz w:val="20"/>
        </w:rPr>
      </w:pPr>
    </w:p>
    <w:p w14:paraId="68E7FCB1" w14:textId="02FB3D88" w:rsidR="00ED10A7" w:rsidRPr="001E3A4B" w:rsidRDefault="00ED10A7" w:rsidP="005C6354">
      <w:pPr>
        <w:jc w:val="both"/>
        <w:rPr>
          <w:rFonts w:ascii="Arial" w:hAnsi="Arial" w:cs="Arial"/>
          <w:bCs/>
          <w:sz w:val="20"/>
        </w:rPr>
      </w:pPr>
      <w:r w:rsidRPr="001E3A4B">
        <w:rPr>
          <w:rFonts w:ascii="Arial" w:hAnsi="Arial" w:cs="Arial"/>
          <w:b/>
          <w:bCs/>
          <w:sz w:val="20"/>
        </w:rPr>
        <w:t xml:space="preserve">Observación de trabajo seguro: </w:t>
      </w:r>
      <w:r w:rsidRPr="001E3A4B">
        <w:rPr>
          <w:rFonts w:ascii="Arial" w:hAnsi="Arial" w:cs="Arial"/>
          <w:bCs/>
          <w:sz w:val="20"/>
        </w:rPr>
        <w:t xml:space="preserve">Proceso de evaluación y monitoreo, el cual permite que el supervisor de </w:t>
      </w:r>
      <w:r w:rsidR="00EF6037" w:rsidRPr="001E3A4B">
        <w:rPr>
          <w:rFonts w:ascii="Arial" w:hAnsi="Arial" w:cs="Arial"/>
          <w:bCs/>
          <w:sz w:val="20"/>
        </w:rPr>
        <w:t>seguridad</w:t>
      </w:r>
      <w:r w:rsidRPr="001E3A4B">
        <w:rPr>
          <w:rFonts w:ascii="Arial" w:hAnsi="Arial" w:cs="Arial"/>
          <w:bCs/>
          <w:sz w:val="20"/>
        </w:rPr>
        <w:t xml:space="preserve"> constate que el AST e IP (inspección de plataforma) se estén llevando a cabo en los términos de este escrito.</w:t>
      </w:r>
    </w:p>
    <w:p w14:paraId="26D60983" w14:textId="77777777" w:rsidR="00ED10A7" w:rsidRPr="001E3A4B" w:rsidRDefault="00ED10A7" w:rsidP="005C6354">
      <w:pPr>
        <w:jc w:val="both"/>
        <w:rPr>
          <w:rFonts w:ascii="Arial" w:hAnsi="Arial" w:cs="Arial"/>
          <w:bCs/>
          <w:sz w:val="20"/>
        </w:rPr>
      </w:pPr>
    </w:p>
    <w:p w14:paraId="7C37C00D" w14:textId="77777777" w:rsidR="00ED10A7" w:rsidRPr="001E3A4B" w:rsidRDefault="00ED10A7" w:rsidP="005C6354">
      <w:pPr>
        <w:jc w:val="both"/>
        <w:rPr>
          <w:rFonts w:ascii="Arial" w:hAnsi="Arial" w:cs="Arial"/>
          <w:bCs/>
          <w:sz w:val="20"/>
        </w:rPr>
      </w:pPr>
      <w:r w:rsidRPr="001E3A4B">
        <w:rPr>
          <w:rFonts w:ascii="Arial" w:hAnsi="Arial" w:cs="Arial"/>
          <w:bCs/>
          <w:sz w:val="20"/>
        </w:rPr>
        <w:t>La observación de trabajo seguro se estará llevando a cabo de manera diaria por el supervisor HSE en proyecto con el objetivo de que se valide y cerciore que las medidas de seguridad son claras y son del conocimiento de todo el personal operativo.</w:t>
      </w:r>
    </w:p>
    <w:p w14:paraId="01CFAE49" w14:textId="77777777" w:rsidR="00B1496A" w:rsidRPr="001E3A4B" w:rsidRDefault="00B1496A" w:rsidP="005C6354">
      <w:pPr>
        <w:jc w:val="both"/>
        <w:rPr>
          <w:rFonts w:ascii="Arial" w:hAnsi="Arial" w:cs="Arial"/>
          <w:bCs/>
          <w:sz w:val="20"/>
        </w:rPr>
      </w:pPr>
    </w:p>
    <w:p w14:paraId="175DC7DE" w14:textId="77777777" w:rsidR="00B1496A" w:rsidRPr="001E3A4B" w:rsidRDefault="00B1496A" w:rsidP="005C6354">
      <w:pPr>
        <w:jc w:val="both"/>
        <w:rPr>
          <w:rFonts w:ascii="Arial" w:hAnsi="Arial" w:cs="Arial"/>
          <w:bCs/>
          <w:sz w:val="20"/>
        </w:rPr>
      </w:pPr>
      <w:r w:rsidRPr="001E3A4B">
        <w:rPr>
          <w:rFonts w:ascii="Arial" w:hAnsi="Arial" w:cs="Arial"/>
          <w:b/>
          <w:bCs/>
          <w:sz w:val="20"/>
        </w:rPr>
        <w:t>E.P.P:</w:t>
      </w:r>
      <w:r w:rsidRPr="001E3A4B">
        <w:rPr>
          <w:rFonts w:ascii="Arial" w:hAnsi="Arial" w:cs="Arial"/>
          <w:bCs/>
          <w:sz w:val="20"/>
        </w:rPr>
        <w:t xml:space="preserve"> Es el “Equipo de Protección Personal” que debe tener cada uno de los miembros del personal involucrado en el proceso, y que debe ser el adecuado para el tipo de tarea que va a realizar. Por ejemplo: casco, gafas de seguridad, protectores auditivos, overol, guantes, botas de seguridad.</w:t>
      </w:r>
    </w:p>
    <w:p w14:paraId="03C93C9D" w14:textId="77777777" w:rsidR="00AB192A" w:rsidRPr="001E3A4B" w:rsidRDefault="00435A81" w:rsidP="005C6354">
      <w:pPr>
        <w:jc w:val="both"/>
        <w:rPr>
          <w:rFonts w:ascii="Arial" w:hAnsi="Arial" w:cs="Arial"/>
          <w:color w:val="222222"/>
          <w:sz w:val="20"/>
          <w:shd w:val="clear" w:color="auto" w:fill="FFFFFF"/>
        </w:rPr>
      </w:pPr>
      <w:r>
        <w:rPr>
          <w:rFonts w:ascii="Arial" w:hAnsi="Arial" w:cs="Arial"/>
          <w:bCs/>
          <w:sz w:val="20"/>
        </w:rPr>
        <w:t xml:space="preserve"> </w:t>
      </w:r>
    </w:p>
    <w:p w14:paraId="5A26F68D" w14:textId="77777777" w:rsidR="00AB192A" w:rsidRPr="001E3A4B" w:rsidRDefault="00AB192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Pesca:</w:t>
      </w:r>
      <w:r w:rsidR="009C2D55">
        <w:rPr>
          <w:rFonts w:ascii="Arial" w:hAnsi="Arial" w:cs="Arial"/>
          <w:b/>
          <w:color w:val="222222"/>
          <w:sz w:val="20"/>
          <w:shd w:val="clear" w:color="auto" w:fill="FFFFFF"/>
        </w:rPr>
        <w:t xml:space="preserve"> </w:t>
      </w:r>
      <w:r w:rsidR="0024605A" w:rsidRPr="001E3A4B">
        <w:rPr>
          <w:rFonts w:ascii="Arial" w:hAnsi="Arial" w:cs="Arial"/>
          <w:color w:val="222222"/>
          <w:sz w:val="20"/>
          <w:shd w:val="clear" w:color="auto" w:fill="FFFFFF"/>
        </w:rPr>
        <w:t>Acción</w:t>
      </w:r>
      <w:r w:rsidRPr="001E3A4B">
        <w:rPr>
          <w:rFonts w:ascii="Arial" w:hAnsi="Arial" w:cs="Arial"/>
          <w:color w:val="222222"/>
          <w:sz w:val="20"/>
          <w:shd w:val="clear" w:color="auto" w:fill="FFFFFF"/>
        </w:rPr>
        <w:t xml:space="preserve"> de extraer el tubo </w:t>
      </w:r>
      <w:r w:rsidR="00ED10A7" w:rsidRPr="001E3A4B">
        <w:rPr>
          <w:rFonts w:ascii="Arial" w:hAnsi="Arial" w:cs="Arial"/>
          <w:color w:val="222222"/>
          <w:sz w:val="20"/>
          <w:shd w:val="clear" w:color="auto" w:fill="FFFFFF"/>
        </w:rPr>
        <w:t>interior</w:t>
      </w:r>
      <w:r w:rsidRPr="001E3A4B">
        <w:rPr>
          <w:rFonts w:ascii="Arial" w:hAnsi="Arial" w:cs="Arial"/>
          <w:color w:val="222222"/>
          <w:sz w:val="20"/>
          <w:shd w:val="clear" w:color="auto" w:fill="FFFFFF"/>
        </w:rPr>
        <w:t xml:space="preserve"> para sacar la muestra.</w:t>
      </w:r>
    </w:p>
    <w:p w14:paraId="23CD5CCF" w14:textId="77777777" w:rsidR="00AB192A" w:rsidRPr="001E3A4B" w:rsidRDefault="00AB192A" w:rsidP="005C6354">
      <w:pPr>
        <w:jc w:val="both"/>
        <w:rPr>
          <w:rFonts w:ascii="Arial" w:hAnsi="Arial" w:cs="Arial"/>
          <w:color w:val="222222"/>
          <w:sz w:val="20"/>
          <w:shd w:val="clear" w:color="auto" w:fill="FFFFFF"/>
        </w:rPr>
      </w:pPr>
    </w:p>
    <w:p w14:paraId="186E4605" w14:textId="77777777" w:rsidR="00AB192A" w:rsidRPr="001E3A4B" w:rsidRDefault="00AB192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Retorno:</w:t>
      </w:r>
      <w:r w:rsidRPr="001E3A4B">
        <w:rPr>
          <w:rFonts w:ascii="Arial" w:hAnsi="Arial" w:cs="Arial"/>
          <w:color w:val="222222"/>
          <w:sz w:val="20"/>
          <w:shd w:val="clear" w:color="auto" w:fill="FFFFFF"/>
        </w:rPr>
        <w:t xml:space="preserve"> Flujo </w:t>
      </w:r>
      <w:r w:rsidR="00370BD5" w:rsidRPr="001E3A4B">
        <w:rPr>
          <w:rFonts w:ascii="Arial" w:hAnsi="Arial" w:cs="Arial"/>
          <w:color w:val="222222"/>
          <w:sz w:val="20"/>
          <w:shd w:val="clear" w:color="auto" w:fill="FFFFFF"/>
        </w:rPr>
        <w:t>de</w:t>
      </w:r>
      <w:r w:rsidRPr="001E3A4B">
        <w:rPr>
          <w:rFonts w:ascii="Arial" w:hAnsi="Arial" w:cs="Arial"/>
          <w:color w:val="222222"/>
          <w:sz w:val="20"/>
          <w:shd w:val="clear" w:color="auto" w:fill="FFFFFF"/>
        </w:rPr>
        <w:t xml:space="preserve"> lodo o agua que sale del pozo </w:t>
      </w:r>
      <w:r w:rsidR="00B3074C" w:rsidRPr="001E3A4B">
        <w:rPr>
          <w:rFonts w:ascii="Arial" w:hAnsi="Arial" w:cs="Arial"/>
          <w:color w:val="222222"/>
          <w:sz w:val="20"/>
          <w:shd w:val="clear" w:color="auto" w:fill="FFFFFF"/>
        </w:rPr>
        <w:t xml:space="preserve">después de circular bajando por dentro de la tubería y subiendo por el espacio </w:t>
      </w:r>
      <w:r w:rsidR="00435A81">
        <w:rPr>
          <w:rFonts w:ascii="Arial" w:hAnsi="Arial" w:cs="Arial"/>
          <w:color w:val="222222"/>
          <w:sz w:val="20"/>
          <w:shd w:val="clear" w:color="auto" w:fill="FFFFFF"/>
        </w:rPr>
        <w:t xml:space="preserve">anular </w:t>
      </w:r>
      <w:r w:rsidR="00B3074C" w:rsidRPr="001E3A4B">
        <w:rPr>
          <w:rFonts w:ascii="Arial" w:hAnsi="Arial" w:cs="Arial"/>
          <w:color w:val="222222"/>
          <w:sz w:val="20"/>
          <w:shd w:val="clear" w:color="auto" w:fill="FFFFFF"/>
        </w:rPr>
        <w:t>entre la pared del pozo y la tubería</w:t>
      </w:r>
      <w:r w:rsidR="00563902" w:rsidRPr="001E3A4B">
        <w:rPr>
          <w:rFonts w:ascii="Arial" w:hAnsi="Arial" w:cs="Arial"/>
          <w:color w:val="222222"/>
          <w:sz w:val="20"/>
          <w:shd w:val="clear" w:color="auto" w:fill="FFFFFF"/>
        </w:rPr>
        <w:t>.</w:t>
      </w:r>
    </w:p>
    <w:p w14:paraId="5980F8F8" w14:textId="77777777" w:rsidR="00563902" w:rsidRPr="001E3A4B" w:rsidRDefault="00563902" w:rsidP="005C6354">
      <w:pPr>
        <w:jc w:val="both"/>
        <w:rPr>
          <w:rFonts w:ascii="Arial" w:hAnsi="Arial" w:cs="Arial"/>
          <w:color w:val="222222"/>
          <w:sz w:val="20"/>
          <w:shd w:val="clear" w:color="auto" w:fill="FFFFFF"/>
        </w:rPr>
      </w:pPr>
    </w:p>
    <w:p w14:paraId="43DC230D" w14:textId="5F0A49FB" w:rsidR="00563902" w:rsidRPr="001E3A4B" w:rsidRDefault="00ED10A7"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Fondo</w:t>
      </w:r>
      <w:r w:rsidR="004B0212" w:rsidRPr="001E3A4B">
        <w:rPr>
          <w:rFonts w:ascii="Arial" w:hAnsi="Arial" w:cs="Arial"/>
          <w:b/>
          <w:color w:val="222222"/>
          <w:sz w:val="20"/>
          <w:shd w:val="clear" w:color="auto" w:fill="FFFFFF"/>
        </w:rPr>
        <w:t>:</w:t>
      </w:r>
      <w:r w:rsidR="009C2D55">
        <w:rPr>
          <w:rFonts w:ascii="Arial" w:hAnsi="Arial" w:cs="Arial"/>
          <w:b/>
          <w:color w:val="222222"/>
          <w:sz w:val="20"/>
          <w:shd w:val="clear" w:color="auto" w:fill="FFFFFF"/>
        </w:rPr>
        <w:t xml:space="preserve"> </w:t>
      </w:r>
      <w:r w:rsidR="00F24A49" w:rsidRPr="001E3A4B">
        <w:rPr>
          <w:rFonts w:ascii="Arial" w:hAnsi="Arial" w:cs="Arial"/>
          <w:color w:val="222222"/>
          <w:sz w:val="20"/>
          <w:shd w:val="clear" w:color="auto" w:fill="FFFFFF"/>
        </w:rPr>
        <w:t xml:space="preserve">Es </w:t>
      </w:r>
      <w:r w:rsidR="004B0212" w:rsidRPr="001E3A4B">
        <w:rPr>
          <w:rFonts w:ascii="Arial" w:hAnsi="Arial" w:cs="Arial"/>
          <w:color w:val="222222"/>
          <w:sz w:val="20"/>
          <w:shd w:val="clear" w:color="auto" w:fill="FFFFFF"/>
        </w:rPr>
        <w:t xml:space="preserve">la </w:t>
      </w:r>
      <w:r w:rsidR="0024605A" w:rsidRPr="001E3A4B">
        <w:rPr>
          <w:rFonts w:ascii="Arial" w:hAnsi="Arial" w:cs="Arial"/>
          <w:color w:val="222222"/>
          <w:sz w:val="20"/>
          <w:shd w:val="clear" w:color="auto" w:fill="FFFFFF"/>
        </w:rPr>
        <w:t>última</w:t>
      </w:r>
      <w:r w:rsidR="004B0212" w:rsidRPr="001E3A4B">
        <w:rPr>
          <w:rFonts w:ascii="Arial" w:hAnsi="Arial" w:cs="Arial"/>
          <w:color w:val="222222"/>
          <w:sz w:val="20"/>
          <w:shd w:val="clear" w:color="auto" w:fill="FFFFFF"/>
        </w:rPr>
        <w:t xml:space="preserve"> profundidad de </w:t>
      </w:r>
      <w:r w:rsidR="00EF6037" w:rsidRPr="001E3A4B">
        <w:rPr>
          <w:rFonts w:ascii="Arial" w:hAnsi="Arial" w:cs="Arial"/>
          <w:color w:val="222222"/>
          <w:sz w:val="20"/>
          <w:shd w:val="clear" w:color="auto" w:fill="FFFFFF"/>
        </w:rPr>
        <w:t>avance, es</w:t>
      </w:r>
      <w:r w:rsidR="004B0212" w:rsidRPr="001E3A4B">
        <w:rPr>
          <w:rFonts w:ascii="Arial" w:hAnsi="Arial" w:cs="Arial"/>
          <w:color w:val="222222"/>
          <w:sz w:val="20"/>
          <w:shd w:val="clear" w:color="auto" w:fill="FFFFFF"/>
        </w:rPr>
        <w:t xml:space="preserve"> decir </w:t>
      </w:r>
      <w:r w:rsidR="00F24A49" w:rsidRPr="001E3A4B">
        <w:rPr>
          <w:rFonts w:ascii="Arial" w:hAnsi="Arial" w:cs="Arial"/>
          <w:color w:val="222222"/>
          <w:sz w:val="20"/>
          <w:shd w:val="clear" w:color="auto" w:fill="FFFFFF"/>
        </w:rPr>
        <w:t>la profundidad a la que se perforó el último núcleo</w:t>
      </w:r>
      <w:r w:rsidR="004B0212" w:rsidRPr="001E3A4B">
        <w:rPr>
          <w:rFonts w:ascii="Arial" w:hAnsi="Arial" w:cs="Arial"/>
          <w:color w:val="222222"/>
          <w:sz w:val="20"/>
          <w:shd w:val="clear" w:color="auto" w:fill="FFFFFF"/>
        </w:rPr>
        <w:t>.</w:t>
      </w:r>
    </w:p>
    <w:p w14:paraId="6F398535" w14:textId="77777777" w:rsidR="00904BDE" w:rsidRPr="001E3A4B" w:rsidRDefault="00904BDE" w:rsidP="005C6354">
      <w:pPr>
        <w:jc w:val="both"/>
        <w:rPr>
          <w:rFonts w:ascii="Arial" w:hAnsi="Arial" w:cs="Arial"/>
          <w:color w:val="222222"/>
          <w:sz w:val="20"/>
          <w:shd w:val="clear" w:color="auto" w:fill="FFFFFF"/>
        </w:rPr>
      </w:pPr>
    </w:p>
    <w:p w14:paraId="0CB83A25" w14:textId="2A134C30" w:rsidR="00904BDE" w:rsidRPr="001E3A4B" w:rsidRDefault="00ED10A7"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Columna</w:t>
      </w:r>
      <w:r w:rsidR="009C2D55">
        <w:rPr>
          <w:rFonts w:ascii="Arial" w:hAnsi="Arial" w:cs="Arial"/>
          <w:b/>
          <w:color w:val="222222"/>
          <w:sz w:val="20"/>
          <w:shd w:val="clear" w:color="auto" w:fill="FFFFFF"/>
        </w:rPr>
        <w:t xml:space="preserve"> </w:t>
      </w:r>
      <w:r w:rsidR="00F24A49" w:rsidRPr="001E3A4B">
        <w:rPr>
          <w:rFonts w:ascii="Arial" w:hAnsi="Arial" w:cs="Arial"/>
          <w:b/>
          <w:color w:val="222222"/>
          <w:sz w:val="20"/>
          <w:shd w:val="clear" w:color="auto" w:fill="FFFFFF"/>
        </w:rPr>
        <w:t>de agua</w:t>
      </w:r>
      <w:r w:rsidR="00904BDE" w:rsidRPr="001E3A4B">
        <w:rPr>
          <w:rFonts w:ascii="Arial" w:hAnsi="Arial" w:cs="Arial"/>
          <w:b/>
          <w:color w:val="222222"/>
          <w:sz w:val="20"/>
          <w:shd w:val="clear" w:color="auto" w:fill="FFFFFF"/>
        </w:rPr>
        <w:t>:</w:t>
      </w:r>
      <w:r w:rsidRPr="001E3A4B">
        <w:rPr>
          <w:rFonts w:ascii="Arial" w:hAnsi="Arial" w:cs="Arial"/>
          <w:color w:val="222222"/>
          <w:sz w:val="20"/>
          <w:shd w:val="clear" w:color="auto" w:fill="FFFFFF"/>
        </w:rPr>
        <w:t xml:space="preserve"> </w:t>
      </w:r>
      <w:r w:rsidR="00EF6037" w:rsidRPr="001E3A4B">
        <w:rPr>
          <w:rFonts w:ascii="Arial" w:hAnsi="Arial" w:cs="Arial"/>
          <w:color w:val="222222"/>
          <w:sz w:val="20"/>
          <w:shd w:val="clear" w:color="auto" w:fill="FFFFFF"/>
        </w:rPr>
        <w:t>Es agua</w:t>
      </w:r>
      <w:r w:rsidR="00786DF1" w:rsidRPr="001E3A4B">
        <w:rPr>
          <w:rFonts w:ascii="Arial" w:hAnsi="Arial" w:cs="Arial"/>
          <w:color w:val="222222"/>
          <w:sz w:val="20"/>
          <w:shd w:val="clear" w:color="auto" w:fill="FFFFFF"/>
        </w:rPr>
        <w:t xml:space="preserve"> que queda en la tubería y cuya función es mantener constancia de agua para perforar y refrigerar la broca</w:t>
      </w:r>
      <w:r w:rsidR="00904BDE" w:rsidRPr="001E3A4B">
        <w:rPr>
          <w:rFonts w:ascii="Arial" w:hAnsi="Arial" w:cs="Arial"/>
          <w:color w:val="222222"/>
          <w:sz w:val="20"/>
          <w:shd w:val="clear" w:color="auto" w:fill="FFFFFF"/>
        </w:rPr>
        <w:t>.</w:t>
      </w:r>
    </w:p>
    <w:p w14:paraId="129B4289" w14:textId="77777777" w:rsidR="004F0B8C" w:rsidRPr="001E3A4B" w:rsidRDefault="004F0B8C" w:rsidP="005C6354">
      <w:pPr>
        <w:jc w:val="both"/>
        <w:rPr>
          <w:rFonts w:ascii="Arial" w:hAnsi="Arial" w:cs="Arial"/>
          <w:color w:val="222222"/>
          <w:sz w:val="20"/>
          <w:shd w:val="clear" w:color="auto" w:fill="FFFFFF"/>
        </w:rPr>
      </w:pPr>
    </w:p>
    <w:p w14:paraId="695431DF" w14:textId="77777777" w:rsidR="004F0B8C" w:rsidRPr="001E3A4B" w:rsidRDefault="004F0B8C"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 xml:space="preserve">Nivel de agua: </w:t>
      </w:r>
      <w:r w:rsidRPr="001E3A4B">
        <w:rPr>
          <w:rFonts w:ascii="Arial" w:hAnsi="Arial" w:cs="Arial"/>
          <w:color w:val="222222"/>
          <w:sz w:val="20"/>
          <w:shd w:val="clear" w:color="auto" w:fill="FFFFFF"/>
        </w:rPr>
        <w:t>Es e</w:t>
      </w:r>
      <w:r w:rsidR="00547C0E" w:rsidRPr="001E3A4B">
        <w:rPr>
          <w:rFonts w:ascii="Arial" w:hAnsi="Arial" w:cs="Arial"/>
          <w:color w:val="222222"/>
          <w:sz w:val="20"/>
          <w:shd w:val="clear" w:color="auto" w:fill="FFFFFF"/>
        </w:rPr>
        <w:t>l nivel de agua que tiene el poz</w:t>
      </w:r>
      <w:r w:rsidRPr="001E3A4B">
        <w:rPr>
          <w:rFonts w:ascii="Arial" w:hAnsi="Arial" w:cs="Arial"/>
          <w:color w:val="222222"/>
          <w:sz w:val="20"/>
          <w:shd w:val="clear" w:color="auto" w:fill="FFFFFF"/>
        </w:rPr>
        <w:t>o en el fondo, y sirve para amortiguar la caída del tubo interior.</w:t>
      </w:r>
    </w:p>
    <w:p w14:paraId="5E0A2960" w14:textId="77777777" w:rsidR="00904BDE" w:rsidRPr="001E3A4B" w:rsidRDefault="00904BDE" w:rsidP="005C6354">
      <w:pPr>
        <w:jc w:val="both"/>
        <w:rPr>
          <w:rFonts w:ascii="Arial" w:hAnsi="Arial" w:cs="Arial"/>
          <w:color w:val="222222"/>
          <w:sz w:val="20"/>
          <w:shd w:val="clear" w:color="auto" w:fill="FFFFFF"/>
        </w:rPr>
      </w:pPr>
    </w:p>
    <w:p w14:paraId="46E24142" w14:textId="636A2CD2" w:rsidR="00904BDE" w:rsidRPr="001E3A4B" w:rsidRDefault="00904BDE"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Torque:</w:t>
      </w:r>
      <w:r w:rsidRPr="001E3A4B">
        <w:rPr>
          <w:rFonts w:ascii="Arial" w:hAnsi="Arial" w:cs="Arial"/>
          <w:color w:val="222222"/>
          <w:sz w:val="20"/>
          <w:shd w:val="clear" w:color="auto" w:fill="FFFFFF"/>
        </w:rPr>
        <w:t xml:space="preserve"> Es la resistencia </w:t>
      </w:r>
      <w:r w:rsidR="00F24A49" w:rsidRPr="001E3A4B">
        <w:rPr>
          <w:rFonts w:ascii="Arial" w:hAnsi="Arial" w:cs="Arial"/>
          <w:color w:val="222222"/>
          <w:sz w:val="20"/>
          <w:shd w:val="clear" w:color="auto" w:fill="FFFFFF"/>
        </w:rPr>
        <w:t>de la tubería a</w:t>
      </w:r>
      <w:r w:rsidRPr="001E3A4B">
        <w:rPr>
          <w:rFonts w:ascii="Arial" w:hAnsi="Arial" w:cs="Arial"/>
          <w:color w:val="222222"/>
          <w:sz w:val="20"/>
          <w:shd w:val="clear" w:color="auto" w:fill="FFFFFF"/>
        </w:rPr>
        <w:t xml:space="preserve"> girar</w:t>
      </w:r>
      <w:r w:rsidR="009C2D55">
        <w:rPr>
          <w:rFonts w:ascii="Arial" w:hAnsi="Arial" w:cs="Arial"/>
          <w:color w:val="222222"/>
          <w:sz w:val="20"/>
          <w:shd w:val="clear" w:color="auto" w:fill="FFFFFF"/>
        </w:rPr>
        <w:t xml:space="preserve"> </w:t>
      </w:r>
      <w:r w:rsidRPr="001E3A4B">
        <w:rPr>
          <w:rFonts w:ascii="Arial" w:hAnsi="Arial" w:cs="Arial"/>
          <w:color w:val="222222"/>
          <w:sz w:val="20"/>
          <w:shd w:val="clear" w:color="auto" w:fill="FFFFFF"/>
        </w:rPr>
        <w:t>dentro del pozo</w:t>
      </w:r>
      <w:r w:rsidR="00F24A49" w:rsidRPr="001E3A4B">
        <w:rPr>
          <w:rFonts w:ascii="Arial" w:hAnsi="Arial" w:cs="Arial"/>
          <w:color w:val="222222"/>
          <w:sz w:val="20"/>
          <w:shd w:val="clear" w:color="auto" w:fill="FFFFFF"/>
        </w:rPr>
        <w:t xml:space="preserve">. Se </w:t>
      </w:r>
      <w:r w:rsidRPr="001E3A4B">
        <w:rPr>
          <w:rFonts w:ascii="Arial" w:hAnsi="Arial" w:cs="Arial"/>
          <w:color w:val="222222"/>
          <w:sz w:val="20"/>
          <w:shd w:val="clear" w:color="auto" w:fill="FFFFFF"/>
        </w:rPr>
        <w:t>mide</w:t>
      </w:r>
      <w:r w:rsidR="00F24A49" w:rsidRPr="001E3A4B">
        <w:rPr>
          <w:rFonts w:ascii="Arial" w:hAnsi="Arial" w:cs="Arial"/>
          <w:color w:val="222222"/>
          <w:sz w:val="20"/>
          <w:shd w:val="clear" w:color="auto" w:fill="FFFFFF"/>
        </w:rPr>
        <w:t xml:space="preserve"> en libras de </w:t>
      </w:r>
      <w:r w:rsidR="00EF6037" w:rsidRPr="001E3A4B">
        <w:rPr>
          <w:rFonts w:ascii="Arial" w:hAnsi="Arial" w:cs="Arial"/>
          <w:color w:val="222222"/>
          <w:sz w:val="20"/>
          <w:shd w:val="clear" w:color="auto" w:fill="FFFFFF"/>
        </w:rPr>
        <w:t>presión con</w:t>
      </w:r>
      <w:r w:rsidRPr="001E3A4B">
        <w:rPr>
          <w:rFonts w:ascii="Arial" w:hAnsi="Arial" w:cs="Arial"/>
          <w:color w:val="222222"/>
          <w:sz w:val="20"/>
          <w:shd w:val="clear" w:color="auto" w:fill="FFFFFF"/>
        </w:rPr>
        <w:t xml:space="preserve"> el </w:t>
      </w:r>
      <w:r w:rsidR="0024605A" w:rsidRPr="001E3A4B">
        <w:rPr>
          <w:rFonts w:ascii="Arial" w:hAnsi="Arial" w:cs="Arial"/>
          <w:color w:val="222222"/>
          <w:sz w:val="20"/>
          <w:shd w:val="clear" w:color="auto" w:fill="FFFFFF"/>
        </w:rPr>
        <w:t>manómetro</w:t>
      </w:r>
      <w:r w:rsidRPr="001E3A4B">
        <w:rPr>
          <w:rFonts w:ascii="Arial" w:hAnsi="Arial" w:cs="Arial"/>
          <w:color w:val="222222"/>
          <w:sz w:val="20"/>
          <w:shd w:val="clear" w:color="auto" w:fill="FFFFFF"/>
        </w:rPr>
        <w:t xml:space="preserve"> de torque ubicado en el panel </w:t>
      </w:r>
      <w:r w:rsidR="00786DF1" w:rsidRPr="001E3A4B">
        <w:rPr>
          <w:rFonts w:ascii="Arial" w:hAnsi="Arial" w:cs="Arial"/>
          <w:color w:val="222222"/>
          <w:sz w:val="20"/>
          <w:shd w:val="clear" w:color="auto" w:fill="FFFFFF"/>
        </w:rPr>
        <w:t>de control</w:t>
      </w:r>
      <w:r w:rsidRPr="001E3A4B">
        <w:rPr>
          <w:rFonts w:ascii="Arial" w:hAnsi="Arial" w:cs="Arial"/>
          <w:color w:val="222222"/>
          <w:sz w:val="20"/>
          <w:shd w:val="clear" w:color="auto" w:fill="FFFFFF"/>
        </w:rPr>
        <w:t>.</w:t>
      </w:r>
    </w:p>
    <w:p w14:paraId="70EE64B4" w14:textId="77777777" w:rsidR="0024605A" w:rsidRPr="001E3A4B" w:rsidRDefault="0024605A" w:rsidP="005C6354">
      <w:pPr>
        <w:jc w:val="both"/>
        <w:rPr>
          <w:rFonts w:ascii="Arial" w:hAnsi="Arial" w:cs="Arial"/>
          <w:color w:val="222222"/>
          <w:sz w:val="20"/>
          <w:shd w:val="clear" w:color="auto" w:fill="FFFFFF"/>
        </w:rPr>
      </w:pPr>
    </w:p>
    <w:p w14:paraId="049A4488" w14:textId="77777777" w:rsidR="0024605A" w:rsidRPr="001E3A4B" w:rsidRDefault="0024605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Presión de agua:</w:t>
      </w:r>
      <w:r w:rsidRPr="001E3A4B">
        <w:rPr>
          <w:rFonts w:ascii="Arial" w:hAnsi="Arial" w:cs="Arial"/>
          <w:color w:val="222222"/>
          <w:sz w:val="20"/>
          <w:shd w:val="clear" w:color="auto" w:fill="FFFFFF"/>
        </w:rPr>
        <w:t xml:space="preserve"> Es la </w:t>
      </w:r>
      <w:r w:rsidR="00F24A49" w:rsidRPr="001E3A4B">
        <w:rPr>
          <w:rFonts w:ascii="Arial" w:hAnsi="Arial" w:cs="Arial"/>
          <w:color w:val="222222"/>
          <w:sz w:val="20"/>
          <w:shd w:val="clear" w:color="auto" w:fill="FFFFFF"/>
        </w:rPr>
        <w:t xml:space="preserve">contrapresión que se origina en el fondo del pozo al inyectar agua o lodo </w:t>
      </w:r>
    </w:p>
    <w:p w14:paraId="2D43C1B1" w14:textId="77777777" w:rsidR="0024605A" w:rsidRPr="001E3A4B" w:rsidRDefault="0024605A" w:rsidP="005C6354">
      <w:pPr>
        <w:jc w:val="both"/>
        <w:rPr>
          <w:rFonts w:ascii="Arial" w:hAnsi="Arial" w:cs="Arial"/>
          <w:color w:val="222222"/>
          <w:sz w:val="20"/>
          <w:shd w:val="clear" w:color="auto" w:fill="FFFFFF"/>
        </w:rPr>
      </w:pPr>
    </w:p>
    <w:p w14:paraId="1B6A6431" w14:textId="1D1630B3" w:rsidR="0024605A" w:rsidRPr="001E3A4B" w:rsidRDefault="0024605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 xml:space="preserve">Lavar el pozo: </w:t>
      </w:r>
      <w:r w:rsidR="00F24A49" w:rsidRPr="001E3A4B">
        <w:rPr>
          <w:rFonts w:ascii="Arial" w:hAnsi="Arial" w:cs="Arial"/>
          <w:color w:val="222222"/>
          <w:sz w:val="20"/>
          <w:shd w:val="clear" w:color="auto" w:fill="FFFFFF"/>
        </w:rPr>
        <w:t>C</w:t>
      </w:r>
      <w:r w:rsidRPr="001E3A4B">
        <w:rPr>
          <w:rFonts w:ascii="Arial" w:hAnsi="Arial" w:cs="Arial"/>
          <w:color w:val="222222"/>
          <w:sz w:val="20"/>
          <w:shd w:val="clear" w:color="auto" w:fill="FFFFFF"/>
        </w:rPr>
        <w:t xml:space="preserve">uando se inyecta agua o lodo durante un tiempo determinado </w:t>
      </w:r>
      <w:r w:rsidR="00EF6037" w:rsidRPr="001E3A4B">
        <w:rPr>
          <w:rFonts w:ascii="Arial" w:hAnsi="Arial" w:cs="Arial"/>
          <w:color w:val="222222"/>
          <w:sz w:val="20"/>
          <w:shd w:val="clear" w:color="auto" w:fill="FFFFFF"/>
        </w:rPr>
        <w:t>girando o</w:t>
      </w:r>
      <w:r w:rsidRPr="001E3A4B">
        <w:rPr>
          <w:rFonts w:ascii="Arial" w:hAnsi="Arial" w:cs="Arial"/>
          <w:color w:val="222222"/>
          <w:sz w:val="20"/>
          <w:shd w:val="clear" w:color="auto" w:fill="FFFFFF"/>
        </w:rPr>
        <w:t xml:space="preserve"> no la tubería</w:t>
      </w:r>
      <w:r w:rsidR="001D122B" w:rsidRPr="001E3A4B">
        <w:rPr>
          <w:rFonts w:ascii="Arial" w:hAnsi="Arial" w:cs="Arial"/>
          <w:color w:val="222222"/>
          <w:sz w:val="20"/>
          <w:shd w:val="clear" w:color="auto" w:fill="FFFFFF"/>
        </w:rPr>
        <w:t xml:space="preserve">, pero sin </w:t>
      </w:r>
      <w:r w:rsidR="00EF6037" w:rsidRPr="001E3A4B">
        <w:rPr>
          <w:rFonts w:ascii="Arial" w:hAnsi="Arial" w:cs="Arial"/>
          <w:color w:val="222222"/>
          <w:sz w:val="20"/>
          <w:shd w:val="clear" w:color="auto" w:fill="FFFFFF"/>
        </w:rPr>
        <w:t>perforar, con</w:t>
      </w:r>
      <w:r w:rsidR="004F0B8C" w:rsidRPr="001E3A4B">
        <w:rPr>
          <w:rFonts w:ascii="Arial" w:hAnsi="Arial" w:cs="Arial"/>
          <w:color w:val="222222"/>
          <w:sz w:val="20"/>
          <w:shd w:val="clear" w:color="auto" w:fill="FFFFFF"/>
        </w:rPr>
        <w:t xml:space="preserve"> el fin de levantar el</w:t>
      </w:r>
      <w:r w:rsidRPr="001E3A4B">
        <w:rPr>
          <w:rFonts w:ascii="Arial" w:hAnsi="Arial" w:cs="Arial"/>
          <w:color w:val="222222"/>
          <w:sz w:val="20"/>
          <w:shd w:val="clear" w:color="auto" w:fill="FFFFFF"/>
        </w:rPr>
        <w:t xml:space="preserve"> sedimento y/o detritus</w:t>
      </w:r>
      <w:r w:rsidR="004F0B8C" w:rsidRPr="001E3A4B">
        <w:rPr>
          <w:rFonts w:ascii="Arial" w:hAnsi="Arial" w:cs="Arial"/>
          <w:color w:val="222222"/>
          <w:sz w:val="20"/>
          <w:shd w:val="clear" w:color="auto" w:fill="FFFFFF"/>
        </w:rPr>
        <w:t xml:space="preserve"> a la superficie</w:t>
      </w:r>
      <w:r w:rsidRPr="001E3A4B">
        <w:rPr>
          <w:rFonts w:ascii="Arial" w:hAnsi="Arial" w:cs="Arial"/>
          <w:color w:val="222222"/>
          <w:sz w:val="20"/>
          <w:shd w:val="clear" w:color="auto" w:fill="FFFFFF"/>
        </w:rPr>
        <w:t>.</w:t>
      </w:r>
    </w:p>
    <w:p w14:paraId="5B926AD0" w14:textId="77777777" w:rsidR="0024605A" w:rsidRPr="001E3A4B" w:rsidRDefault="0024605A" w:rsidP="005C6354">
      <w:pPr>
        <w:jc w:val="both"/>
        <w:rPr>
          <w:rFonts w:ascii="Arial" w:hAnsi="Arial" w:cs="Arial"/>
          <w:color w:val="222222"/>
          <w:sz w:val="20"/>
          <w:shd w:val="clear" w:color="auto" w:fill="FFFFFF"/>
        </w:rPr>
      </w:pPr>
    </w:p>
    <w:p w14:paraId="1B18A48D" w14:textId="77777777" w:rsidR="0024605A" w:rsidRPr="001E3A4B" w:rsidRDefault="0024605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Lodo:</w:t>
      </w:r>
      <w:r w:rsidRPr="001E3A4B">
        <w:rPr>
          <w:rFonts w:ascii="Arial" w:hAnsi="Arial" w:cs="Arial"/>
          <w:color w:val="222222"/>
          <w:sz w:val="20"/>
          <w:shd w:val="clear" w:color="auto" w:fill="FFFFFF"/>
        </w:rPr>
        <w:t xml:space="preserve"> Es la mezcla de uno o más aditivos de perforación con agua para generar una mezcla viscosa y homogénea </w:t>
      </w:r>
      <w:r w:rsidR="00B3074C" w:rsidRPr="001E3A4B">
        <w:rPr>
          <w:rFonts w:ascii="Arial" w:hAnsi="Arial" w:cs="Arial"/>
          <w:color w:val="222222"/>
          <w:sz w:val="20"/>
          <w:shd w:val="clear" w:color="auto" w:fill="FFFFFF"/>
        </w:rPr>
        <w:t>que se utiliza</w:t>
      </w:r>
      <w:r w:rsidR="004F0B8C" w:rsidRPr="001E3A4B">
        <w:rPr>
          <w:rFonts w:ascii="Arial" w:hAnsi="Arial" w:cs="Arial"/>
          <w:color w:val="222222"/>
          <w:sz w:val="20"/>
          <w:shd w:val="clear" w:color="auto" w:fill="FFFFFF"/>
        </w:rPr>
        <w:t xml:space="preserve"> para refrigerar el pozo y estabilizar la pared </w:t>
      </w:r>
      <w:proofErr w:type="gramStart"/>
      <w:r w:rsidR="004F0B8C" w:rsidRPr="001E3A4B">
        <w:rPr>
          <w:rFonts w:ascii="Arial" w:hAnsi="Arial" w:cs="Arial"/>
          <w:color w:val="222222"/>
          <w:sz w:val="20"/>
          <w:shd w:val="clear" w:color="auto" w:fill="FFFFFF"/>
        </w:rPr>
        <w:t>del mismo</w:t>
      </w:r>
      <w:proofErr w:type="gramEnd"/>
      <w:r w:rsidR="00B3074C" w:rsidRPr="001E3A4B">
        <w:rPr>
          <w:rFonts w:ascii="Arial" w:hAnsi="Arial" w:cs="Arial"/>
          <w:color w:val="222222"/>
          <w:sz w:val="20"/>
          <w:shd w:val="clear" w:color="auto" w:fill="FFFFFF"/>
        </w:rPr>
        <w:t xml:space="preserve">. </w:t>
      </w:r>
    </w:p>
    <w:p w14:paraId="1B6D79C9" w14:textId="77777777" w:rsidR="0024605A" w:rsidRPr="001E3A4B" w:rsidRDefault="0024605A" w:rsidP="005C6354">
      <w:pPr>
        <w:jc w:val="both"/>
        <w:rPr>
          <w:rFonts w:ascii="Arial" w:hAnsi="Arial" w:cs="Arial"/>
          <w:color w:val="222222"/>
          <w:sz w:val="20"/>
          <w:shd w:val="clear" w:color="auto" w:fill="FFFFFF"/>
        </w:rPr>
      </w:pPr>
    </w:p>
    <w:p w14:paraId="51E5CF36" w14:textId="77777777" w:rsidR="0024605A" w:rsidRPr="001E3A4B" w:rsidRDefault="0024605A"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 xml:space="preserve">Estabilizar pozo: </w:t>
      </w:r>
      <w:r w:rsidRPr="001E3A4B">
        <w:rPr>
          <w:rFonts w:ascii="Arial" w:hAnsi="Arial" w:cs="Arial"/>
          <w:color w:val="222222"/>
          <w:sz w:val="20"/>
          <w:shd w:val="clear" w:color="auto" w:fill="FFFFFF"/>
        </w:rPr>
        <w:t>Es la acción que se realiza cuando ha</w:t>
      </w:r>
      <w:r w:rsidR="00547C0E" w:rsidRPr="001E3A4B">
        <w:rPr>
          <w:rFonts w:ascii="Arial" w:hAnsi="Arial" w:cs="Arial"/>
          <w:color w:val="222222"/>
          <w:sz w:val="20"/>
          <w:shd w:val="clear" w:color="auto" w:fill="FFFFFF"/>
        </w:rPr>
        <w:t>y problemas de derrumbe, anillos</w:t>
      </w:r>
      <w:r w:rsidRPr="001E3A4B">
        <w:rPr>
          <w:rFonts w:ascii="Arial" w:hAnsi="Arial" w:cs="Arial"/>
          <w:color w:val="222222"/>
          <w:sz w:val="20"/>
          <w:shd w:val="clear" w:color="auto" w:fill="FFFFFF"/>
        </w:rPr>
        <w:t xml:space="preserve">, o cualquier situación que genere </w:t>
      </w:r>
      <w:r w:rsidR="003505EF" w:rsidRPr="001E3A4B">
        <w:rPr>
          <w:rFonts w:ascii="Arial" w:hAnsi="Arial" w:cs="Arial"/>
          <w:color w:val="222222"/>
          <w:sz w:val="20"/>
          <w:shd w:val="clear" w:color="auto" w:fill="FFFFFF"/>
        </w:rPr>
        <w:t>atrapamiento</w:t>
      </w:r>
      <w:r w:rsidRPr="001E3A4B">
        <w:rPr>
          <w:rFonts w:ascii="Arial" w:hAnsi="Arial" w:cs="Arial"/>
          <w:color w:val="222222"/>
          <w:sz w:val="20"/>
          <w:shd w:val="clear" w:color="auto" w:fill="FFFFFF"/>
        </w:rPr>
        <w:t xml:space="preserve"> de tubería o molestias al perforar y comprende varias maniobras como: lavar pozo,</w:t>
      </w:r>
      <w:r w:rsidR="003505EF" w:rsidRPr="001E3A4B">
        <w:rPr>
          <w:rFonts w:ascii="Arial" w:hAnsi="Arial" w:cs="Arial"/>
          <w:color w:val="222222"/>
          <w:sz w:val="20"/>
          <w:shd w:val="clear" w:color="auto" w:fill="FFFFFF"/>
        </w:rPr>
        <w:t xml:space="preserve"> rimado,</w:t>
      </w:r>
      <w:r w:rsidRPr="001E3A4B">
        <w:rPr>
          <w:rFonts w:ascii="Arial" w:hAnsi="Arial" w:cs="Arial"/>
          <w:color w:val="222222"/>
          <w:sz w:val="20"/>
          <w:shd w:val="clear" w:color="auto" w:fill="FFFFFF"/>
        </w:rPr>
        <w:t xml:space="preserve"> inyectar lodo limpio, retirar algunos tubos e introducirlos con inyección de lodo etc.</w:t>
      </w:r>
    </w:p>
    <w:p w14:paraId="784B377C" w14:textId="77777777" w:rsidR="003E0B96" w:rsidRPr="001E3A4B" w:rsidRDefault="003E0B96" w:rsidP="005C6354">
      <w:pPr>
        <w:jc w:val="both"/>
        <w:rPr>
          <w:rFonts w:ascii="Arial" w:hAnsi="Arial" w:cs="Arial"/>
          <w:color w:val="222222"/>
          <w:sz w:val="20"/>
          <w:shd w:val="clear" w:color="auto" w:fill="FFFFFF"/>
        </w:rPr>
      </w:pPr>
    </w:p>
    <w:p w14:paraId="789C8D53" w14:textId="77570317" w:rsidR="003E0B96" w:rsidRPr="001E3A4B" w:rsidRDefault="003505EF"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Reducción</w:t>
      </w:r>
      <w:r w:rsidR="003E0B96" w:rsidRPr="001E3A4B">
        <w:rPr>
          <w:rFonts w:ascii="Arial" w:hAnsi="Arial" w:cs="Arial"/>
          <w:b/>
          <w:color w:val="222222"/>
          <w:sz w:val="20"/>
          <w:shd w:val="clear" w:color="auto" w:fill="FFFFFF"/>
        </w:rPr>
        <w:t>:</w:t>
      </w:r>
      <w:r w:rsidR="003E0B96" w:rsidRPr="001E3A4B">
        <w:rPr>
          <w:rFonts w:ascii="Arial" w:hAnsi="Arial" w:cs="Arial"/>
          <w:color w:val="222222"/>
          <w:sz w:val="20"/>
          <w:shd w:val="clear" w:color="auto" w:fill="FFFFFF"/>
        </w:rPr>
        <w:t xml:space="preserve"> Es </w:t>
      </w:r>
      <w:r w:rsidR="00EF6037" w:rsidRPr="001E3A4B">
        <w:rPr>
          <w:rFonts w:ascii="Arial" w:hAnsi="Arial" w:cs="Arial"/>
          <w:color w:val="222222"/>
          <w:sz w:val="20"/>
          <w:shd w:val="clear" w:color="auto" w:fill="FFFFFF"/>
        </w:rPr>
        <w:t>cuando se</w:t>
      </w:r>
      <w:r w:rsidR="003E0B96" w:rsidRPr="001E3A4B">
        <w:rPr>
          <w:rFonts w:ascii="Arial" w:hAnsi="Arial" w:cs="Arial"/>
          <w:color w:val="222222"/>
          <w:sz w:val="20"/>
          <w:shd w:val="clear" w:color="auto" w:fill="FFFFFF"/>
        </w:rPr>
        <w:t xml:space="preserve"> decide</w:t>
      </w:r>
      <w:r w:rsidR="00B3074C" w:rsidRPr="001E3A4B">
        <w:rPr>
          <w:rFonts w:ascii="Arial" w:hAnsi="Arial" w:cs="Arial"/>
          <w:color w:val="222222"/>
          <w:sz w:val="20"/>
          <w:shd w:val="clear" w:color="auto" w:fill="FFFFFF"/>
        </w:rPr>
        <w:t xml:space="preserve">, por razones </w:t>
      </w:r>
      <w:proofErr w:type="gramStart"/>
      <w:r w:rsidR="00B3074C" w:rsidRPr="001E3A4B">
        <w:rPr>
          <w:rFonts w:ascii="Arial" w:hAnsi="Arial" w:cs="Arial"/>
          <w:color w:val="222222"/>
          <w:sz w:val="20"/>
          <w:shd w:val="clear" w:color="auto" w:fill="FFFFFF"/>
        </w:rPr>
        <w:t xml:space="preserve">técnicas, </w:t>
      </w:r>
      <w:r w:rsidR="003E0B96" w:rsidRPr="001E3A4B">
        <w:rPr>
          <w:rFonts w:ascii="Arial" w:hAnsi="Arial" w:cs="Arial"/>
          <w:color w:val="222222"/>
          <w:sz w:val="20"/>
          <w:shd w:val="clear" w:color="auto" w:fill="FFFFFF"/>
        </w:rPr>
        <w:t xml:space="preserve"> reducir</w:t>
      </w:r>
      <w:proofErr w:type="gramEnd"/>
      <w:r w:rsidR="003E0B96" w:rsidRPr="001E3A4B">
        <w:rPr>
          <w:rFonts w:ascii="Arial" w:hAnsi="Arial" w:cs="Arial"/>
          <w:color w:val="222222"/>
          <w:sz w:val="20"/>
          <w:shd w:val="clear" w:color="auto" w:fill="FFFFFF"/>
        </w:rPr>
        <w:t xml:space="preserve"> la </w:t>
      </w:r>
      <w:r w:rsidR="00CC0F90" w:rsidRPr="001E3A4B">
        <w:rPr>
          <w:rFonts w:ascii="Arial" w:hAnsi="Arial" w:cs="Arial"/>
          <w:color w:val="222222"/>
          <w:sz w:val="20"/>
          <w:shd w:val="clear" w:color="auto" w:fill="FFFFFF"/>
        </w:rPr>
        <w:t>perforación</w:t>
      </w:r>
      <w:r w:rsidR="003E0B96" w:rsidRPr="001E3A4B">
        <w:rPr>
          <w:rFonts w:ascii="Arial" w:hAnsi="Arial" w:cs="Arial"/>
          <w:color w:val="222222"/>
          <w:sz w:val="20"/>
          <w:shd w:val="clear" w:color="auto" w:fill="FFFFFF"/>
        </w:rPr>
        <w:t xml:space="preserve"> a un diámetro menor para continuar avanzando.</w:t>
      </w:r>
    </w:p>
    <w:p w14:paraId="28E69DF8" w14:textId="77777777" w:rsidR="00CC0F90" w:rsidRPr="001E3A4B" w:rsidRDefault="00CC0F90" w:rsidP="005C6354">
      <w:pPr>
        <w:jc w:val="both"/>
        <w:rPr>
          <w:rFonts w:ascii="Arial" w:hAnsi="Arial" w:cs="Arial"/>
          <w:color w:val="222222"/>
          <w:sz w:val="20"/>
          <w:shd w:val="clear" w:color="auto" w:fill="FFFFFF"/>
        </w:rPr>
      </w:pPr>
    </w:p>
    <w:p w14:paraId="3246ED77" w14:textId="77777777" w:rsidR="00CC0F90" w:rsidRPr="001E3A4B" w:rsidRDefault="00CC0F90" w:rsidP="005C6354">
      <w:pPr>
        <w:jc w:val="both"/>
        <w:rPr>
          <w:rFonts w:ascii="Arial" w:hAnsi="Arial" w:cs="Arial"/>
          <w:color w:val="222222"/>
          <w:sz w:val="20"/>
          <w:shd w:val="clear" w:color="auto" w:fill="FFFFFF"/>
        </w:rPr>
      </w:pPr>
      <w:r w:rsidRPr="001E3A4B">
        <w:rPr>
          <w:rFonts w:ascii="Arial" w:hAnsi="Arial" w:cs="Arial"/>
          <w:b/>
          <w:color w:val="222222"/>
          <w:sz w:val="20"/>
          <w:shd w:val="clear" w:color="auto" w:fill="FFFFFF"/>
        </w:rPr>
        <w:t>Rimado:</w:t>
      </w:r>
      <w:r w:rsidRPr="001E3A4B">
        <w:rPr>
          <w:rFonts w:ascii="Arial" w:hAnsi="Arial" w:cs="Arial"/>
          <w:color w:val="222222"/>
          <w:sz w:val="20"/>
          <w:shd w:val="clear" w:color="auto" w:fill="FFFFFF"/>
        </w:rPr>
        <w:t xml:space="preserve"> Es ampliar el pozo con el </w:t>
      </w:r>
      <w:proofErr w:type="spellStart"/>
      <w:r w:rsidRPr="001E3A4B">
        <w:rPr>
          <w:rFonts w:ascii="Arial" w:hAnsi="Arial" w:cs="Arial"/>
          <w:color w:val="222222"/>
          <w:sz w:val="20"/>
          <w:shd w:val="clear" w:color="auto" w:fill="FFFFFF"/>
        </w:rPr>
        <w:t>Reaming</w:t>
      </w:r>
      <w:proofErr w:type="spellEnd"/>
      <w:r w:rsidRPr="001E3A4B">
        <w:rPr>
          <w:rFonts w:ascii="Arial" w:hAnsi="Arial" w:cs="Arial"/>
          <w:color w:val="222222"/>
          <w:sz w:val="20"/>
          <w:shd w:val="clear" w:color="auto" w:fill="FFFFFF"/>
        </w:rPr>
        <w:t xml:space="preserve"> Shell o Rima para aumentar el espacio anular.</w:t>
      </w:r>
    </w:p>
    <w:p w14:paraId="6610B4D0" w14:textId="77777777" w:rsidR="004B0212" w:rsidRDefault="004B0212" w:rsidP="005C6354">
      <w:pPr>
        <w:jc w:val="both"/>
        <w:rPr>
          <w:rFonts w:ascii="Arial" w:hAnsi="Arial" w:cs="Arial"/>
          <w:bCs/>
        </w:rPr>
      </w:pPr>
    </w:p>
    <w:p w14:paraId="29F56D73" w14:textId="77777777" w:rsidR="001E3A4B" w:rsidRDefault="001E3A4B" w:rsidP="005C6354">
      <w:pPr>
        <w:jc w:val="both"/>
        <w:rPr>
          <w:rFonts w:ascii="Arial" w:hAnsi="Arial" w:cs="Arial"/>
          <w:bCs/>
        </w:rPr>
      </w:pPr>
    </w:p>
    <w:p w14:paraId="47749F1B" w14:textId="77777777" w:rsidR="001E3A4B" w:rsidRPr="00095FCF" w:rsidRDefault="001E3A4B" w:rsidP="005C6354">
      <w:pPr>
        <w:jc w:val="both"/>
        <w:rPr>
          <w:rFonts w:ascii="Arial" w:hAnsi="Arial" w:cs="Arial"/>
          <w:bCs/>
        </w:rPr>
      </w:pPr>
    </w:p>
    <w:p w14:paraId="6008AFD7" w14:textId="77777777" w:rsidR="00C9775E" w:rsidRDefault="00C9775E" w:rsidP="005C6354">
      <w:pPr>
        <w:pStyle w:val="Ttulo1"/>
        <w:numPr>
          <w:ilvl w:val="0"/>
          <w:numId w:val="20"/>
        </w:numPr>
        <w:rPr>
          <w:rFonts w:ascii="Arial" w:hAnsi="Arial"/>
          <w:lang w:val="es-ES_tradnl"/>
        </w:rPr>
      </w:pPr>
      <w:r>
        <w:rPr>
          <w:rFonts w:ascii="Arial" w:hAnsi="Arial"/>
          <w:lang w:val="es-ES_tradnl"/>
        </w:rPr>
        <w:t xml:space="preserve">DESARROLLO                                                                                            </w:t>
      </w:r>
    </w:p>
    <w:p w14:paraId="484EAD90" w14:textId="77777777" w:rsidR="00C9775E" w:rsidRDefault="00C9775E" w:rsidP="005C6354">
      <w:pPr>
        <w:pStyle w:val="Ttulo1"/>
        <w:numPr>
          <w:ilvl w:val="0"/>
          <w:numId w:val="0"/>
        </w:numPr>
        <w:ind w:left="720"/>
        <w:rPr>
          <w:rFonts w:ascii="Arial" w:hAnsi="Arial"/>
          <w:lang w:val="es-ES_tradnl"/>
        </w:rPr>
      </w:pPr>
      <w:r>
        <w:rPr>
          <w:rFonts w:ascii="Arial" w:hAnsi="Arial"/>
          <w:lang w:val="es-ES_tradnl"/>
        </w:rPr>
        <w:t xml:space="preserve">                            </w:t>
      </w:r>
    </w:p>
    <w:p w14:paraId="0D653AB8" w14:textId="77777777" w:rsidR="00B1496A" w:rsidRPr="00095FCF" w:rsidRDefault="00C9775E" w:rsidP="005C6354">
      <w:pPr>
        <w:pStyle w:val="Ttulo1"/>
        <w:numPr>
          <w:ilvl w:val="0"/>
          <w:numId w:val="0"/>
        </w:numPr>
        <w:ind w:left="720"/>
        <w:rPr>
          <w:rFonts w:ascii="Arial" w:hAnsi="Arial"/>
          <w:lang w:val="es-ES_tradnl"/>
        </w:rPr>
      </w:pPr>
      <w:r>
        <w:rPr>
          <w:rFonts w:ascii="Arial" w:hAnsi="Arial"/>
          <w:lang w:val="es-ES_tradnl"/>
        </w:rPr>
        <w:t xml:space="preserve">                                 </w:t>
      </w:r>
      <w:r w:rsidR="00B1496A" w:rsidRPr="00095FCF">
        <w:rPr>
          <w:rFonts w:ascii="Arial" w:hAnsi="Arial"/>
          <w:lang w:val="es-ES_tradnl"/>
        </w:rPr>
        <w:t>MANUAL DE PERFORACIÓN</w:t>
      </w:r>
    </w:p>
    <w:p w14:paraId="7F8A4A4E" w14:textId="77777777" w:rsidR="00125A37" w:rsidRPr="00095FCF" w:rsidRDefault="00125A37" w:rsidP="005C6354">
      <w:pPr>
        <w:jc w:val="both"/>
        <w:rPr>
          <w:rFonts w:ascii="Arial" w:hAnsi="Arial" w:cs="Arial"/>
          <w:lang w:val="es-ES_tradnl"/>
        </w:rPr>
      </w:pPr>
    </w:p>
    <w:p w14:paraId="77518BA4" w14:textId="77777777" w:rsidR="00125A37" w:rsidRPr="00095FCF" w:rsidRDefault="00125A37" w:rsidP="005C6354">
      <w:pPr>
        <w:jc w:val="both"/>
        <w:rPr>
          <w:rFonts w:ascii="Arial" w:hAnsi="Arial" w:cs="Arial"/>
          <w:lang w:val="es-ES_tradnl"/>
        </w:rPr>
      </w:pPr>
    </w:p>
    <w:p w14:paraId="0E6715C8" w14:textId="1A4FCEB3" w:rsidR="00125A37" w:rsidRPr="00095FCF" w:rsidRDefault="00D70706" w:rsidP="005C6354">
      <w:pPr>
        <w:ind w:left="2832" w:firstLine="708"/>
        <w:jc w:val="both"/>
        <w:rPr>
          <w:rFonts w:ascii="Arial" w:hAnsi="Arial" w:cs="Arial"/>
          <w:bCs/>
        </w:rPr>
      </w:pPr>
      <w:r>
        <w:rPr>
          <w:rFonts w:ascii="Arial" w:hAnsi="Arial" w:cs="Arial"/>
          <w:bCs/>
          <w:noProof/>
        </w:rPr>
        <w:drawing>
          <wp:inline distT="0" distB="0" distL="0" distR="0" wp14:anchorId="611FDFAD" wp14:editId="72469F07">
            <wp:extent cx="1371600" cy="1275080"/>
            <wp:effectExtent l="0" t="0" r="0" b="0"/>
            <wp:docPr id="1083903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75080"/>
                    </a:xfrm>
                    <a:prstGeom prst="rect">
                      <a:avLst/>
                    </a:prstGeom>
                    <a:noFill/>
                    <a:ln>
                      <a:noFill/>
                    </a:ln>
                  </pic:spPr>
                </pic:pic>
              </a:graphicData>
            </a:graphic>
          </wp:inline>
        </w:drawing>
      </w:r>
    </w:p>
    <w:p w14:paraId="23BB4F3B" w14:textId="77777777" w:rsidR="00125A37" w:rsidRPr="00095FCF" w:rsidRDefault="00125A37" w:rsidP="005C6354">
      <w:pPr>
        <w:ind w:left="3540"/>
        <w:jc w:val="both"/>
        <w:rPr>
          <w:rFonts w:ascii="Arial" w:hAnsi="Arial" w:cs="Arial"/>
          <w:b/>
          <w:bCs/>
        </w:rPr>
      </w:pPr>
      <w:r w:rsidRPr="00095FCF">
        <w:rPr>
          <w:rFonts w:ascii="Arial" w:hAnsi="Arial" w:cs="Arial"/>
          <w:b/>
          <w:bCs/>
        </w:rPr>
        <w:t xml:space="preserve">ADVERTENCIA </w:t>
      </w:r>
    </w:p>
    <w:p w14:paraId="63DB5F67" w14:textId="77777777" w:rsidR="00125A37" w:rsidRPr="00095FCF" w:rsidRDefault="00125A37" w:rsidP="005C6354">
      <w:pPr>
        <w:jc w:val="both"/>
        <w:rPr>
          <w:rFonts w:ascii="Arial" w:hAnsi="Arial" w:cs="Arial"/>
          <w:bCs/>
        </w:rPr>
      </w:pPr>
    </w:p>
    <w:p w14:paraId="471E83CA" w14:textId="6A3B9EC9" w:rsidR="006557E3" w:rsidRPr="001E3A4B" w:rsidRDefault="00125A37" w:rsidP="000D74B0">
      <w:pPr>
        <w:jc w:val="both"/>
      </w:pPr>
      <w:r w:rsidRPr="001E3A4B">
        <w:rPr>
          <w:rFonts w:ascii="Arial" w:hAnsi="Arial" w:cs="Arial"/>
          <w:bCs/>
          <w:sz w:val="20"/>
        </w:rPr>
        <w:t>Este manual de perforación describe todos los procedimientos para una perforación de pozo en condiciones normales. No son los métodos estándar los que producen los resultados deseados</w:t>
      </w:r>
      <w:r w:rsidR="00B3074C" w:rsidRPr="001E3A4B">
        <w:rPr>
          <w:rFonts w:ascii="Arial" w:hAnsi="Arial" w:cs="Arial"/>
          <w:bCs/>
          <w:sz w:val="20"/>
        </w:rPr>
        <w:t xml:space="preserve">. Es más </w:t>
      </w:r>
      <w:r w:rsidR="00EF6037" w:rsidRPr="001E3A4B">
        <w:rPr>
          <w:rFonts w:ascii="Arial" w:hAnsi="Arial" w:cs="Arial"/>
          <w:bCs/>
          <w:sz w:val="20"/>
        </w:rPr>
        <w:t>importante la</w:t>
      </w:r>
      <w:r w:rsidRPr="001E3A4B">
        <w:rPr>
          <w:rFonts w:ascii="Arial" w:hAnsi="Arial" w:cs="Arial"/>
          <w:bCs/>
          <w:sz w:val="20"/>
        </w:rPr>
        <w:t xml:space="preserve"> experiencia del perforista y/o supervis</w:t>
      </w:r>
      <w:r w:rsidR="00BF0BA6" w:rsidRPr="001E3A4B">
        <w:rPr>
          <w:rFonts w:ascii="Arial" w:hAnsi="Arial" w:cs="Arial"/>
          <w:bCs/>
          <w:sz w:val="20"/>
        </w:rPr>
        <w:t>or</w:t>
      </w:r>
      <w:r w:rsidRPr="001E3A4B">
        <w:rPr>
          <w:rFonts w:ascii="Arial" w:hAnsi="Arial" w:cs="Arial"/>
          <w:bCs/>
          <w:sz w:val="20"/>
        </w:rPr>
        <w:t>,</w:t>
      </w:r>
      <w:r w:rsidR="00BF0BA6" w:rsidRPr="001E3A4B">
        <w:rPr>
          <w:rFonts w:ascii="Arial" w:hAnsi="Arial" w:cs="Arial"/>
          <w:bCs/>
          <w:sz w:val="20"/>
        </w:rPr>
        <w:t xml:space="preserve"> para </w:t>
      </w:r>
      <w:r w:rsidRPr="001E3A4B">
        <w:rPr>
          <w:rFonts w:ascii="Arial" w:hAnsi="Arial" w:cs="Arial"/>
          <w:bCs/>
          <w:sz w:val="20"/>
        </w:rPr>
        <w:t>aplica</w:t>
      </w:r>
      <w:r w:rsidR="00BF0BA6" w:rsidRPr="001E3A4B">
        <w:rPr>
          <w:rFonts w:ascii="Arial" w:hAnsi="Arial" w:cs="Arial"/>
          <w:bCs/>
          <w:sz w:val="20"/>
        </w:rPr>
        <w:t xml:space="preserve">r </w:t>
      </w:r>
      <w:proofErr w:type="gramStart"/>
      <w:r w:rsidR="00BF0BA6" w:rsidRPr="001E3A4B">
        <w:rPr>
          <w:rFonts w:ascii="Arial" w:hAnsi="Arial" w:cs="Arial"/>
          <w:bCs/>
          <w:sz w:val="20"/>
        </w:rPr>
        <w:t xml:space="preserve">las </w:t>
      </w:r>
      <w:r w:rsidRPr="001E3A4B">
        <w:rPr>
          <w:rFonts w:ascii="Arial" w:hAnsi="Arial" w:cs="Arial"/>
          <w:bCs/>
          <w:sz w:val="20"/>
        </w:rPr>
        <w:t xml:space="preserve"> diferentes</w:t>
      </w:r>
      <w:proofErr w:type="gramEnd"/>
      <w:r w:rsidRPr="001E3A4B">
        <w:rPr>
          <w:rFonts w:ascii="Arial" w:hAnsi="Arial" w:cs="Arial"/>
          <w:bCs/>
          <w:sz w:val="20"/>
        </w:rPr>
        <w:t xml:space="preserve"> técnicas</w:t>
      </w:r>
      <w:r w:rsidR="00BF0BA6" w:rsidRPr="001E3A4B">
        <w:rPr>
          <w:rFonts w:ascii="Arial" w:hAnsi="Arial" w:cs="Arial"/>
          <w:bCs/>
          <w:sz w:val="20"/>
        </w:rPr>
        <w:t xml:space="preserve"> de perforación</w:t>
      </w:r>
      <w:r w:rsidR="00B3074C" w:rsidRPr="001E3A4B">
        <w:rPr>
          <w:rFonts w:ascii="Arial" w:hAnsi="Arial" w:cs="Arial"/>
          <w:bCs/>
          <w:sz w:val="20"/>
        </w:rPr>
        <w:t>,</w:t>
      </w:r>
      <w:r w:rsidR="00BF0BA6" w:rsidRPr="001E3A4B">
        <w:rPr>
          <w:rFonts w:ascii="Arial" w:hAnsi="Arial" w:cs="Arial"/>
          <w:bCs/>
          <w:sz w:val="20"/>
        </w:rPr>
        <w:t xml:space="preserve"> según </w:t>
      </w:r>
      <w:r w:rsidRPr="001E3A4B">
        <w:rPr>
          <w:rFonts w:ascii="Arial" w:hAnsi="Arial" w:cs="Arial"/>
          <w:bCs/>
          <w:sz w:val="20"/>
        </w:rPr>
        <w:t>las condiciones del terreno en que se encuentr</w:t>
      </w:r>
      <w:r w:rsidR="00BF0BA6" w:rsidRPr="001E3A4B">
        <w:rPr>
          <w:rFonts w:ascii="Arial" w:hAnsi="Arial" w:cs="Arial"/>
          <w:bCs/>
          <w:sz w:val="20"/>
        </w:rPr>
        <w:t>e</w:t>
      </w:r>
      <w:r w:rsidRPr="001E3A4B">
        <w:rPr>
          <w:rFonts w:ascii="Arial" w:hAnsi="Arial" w:cs="Arial"/>
          <w:bCs/>
          <w:sz w:val="20"/>
        </w:rPr>
        <w:t>n</w:t>
      </w:r>
      <w:r w:rsidRPr="001E3A4B">
        <w:rPr>
          <w:rFonts w:ascii="Arial" w:hAnsi="Arial" w:cs="Arial"/>
          <w:sz w:val="20"/>
          <w:lang w:val="es-CO"/>
        </w:rPr>
        <w:t>.</w:t>
      </w:r>
    </w:p>
    <w:p w14:paraId="78B2A6DC" w14:textId="77777777" w:rsidR="009F6D69" w:rsidRPr="001E3A4B" w:rsidRDefault="00B1496A" w:rsidP="005C6354">
      <w:pPr>
        <w:pStyle w:val="Ttulo2"/>
        <w:numPr>
          <w:ilvl w:val="1"/>
          <w:numId w:val="20"/>
        </w:numPr>
        <w:jc w:val="both"/>
        <w:rPr>
          <w:rFonts w:ascii="Arial" w:hAnsi="Arial" w:cs="Arial"/>
          <w:sz w:val="20"/>
          <w:szCs w:val="24"/>
        </w:rPr>
      </w:pPr>
      <w:r w:rsidRPr="001E3A4B">
        <w:rPr>
          <w:rFonts w:ascii="Arial" w:hAnsi="Arial" w:cs="Arial"/>
          <w:sz w:val="20"/>
          <w:szCs w:val="24"/>
        </w:rPr>
        <w:t>Cómo se perfora</w:t>
      </w:r>
      <w:r w:rsidR="0089577F" w:rsidRPr="001E3A4B">
        <w:rPr>
          <w:rFonts w:ascii="Arial" w:hAnsi="Arial" w:cs="Arial"/>
          <w:sz w:val="20"/>
          <w:szCs w:val="24"/>
        </w:rPr>
        <w:t>.</w:t>
      </w:r>
    </w:p>
    <w:p w14:paraId="78B834E3" w14:textId="77777777" w:rsidR="00B1496A" w:rsidRPr="001E3A4B" w:rsidRDefault="00B1496A" w:rsidP="005C6354">
      <w:pPr>
        <w:jc w:val="both"/>
        <w:rPr>
          <w:rFonts w:ascii="Arial" w:hAnsi="Arial" w:cs="Arial"/>
          <w:sz w:val="20"/>
          <w:lang w:val="es-CO"/>
        </w:rPr>
      </w:pPr>
    </w:p>
    <w:p w14:paraId="4DD1E91E" w14:textId="77777777" w:rsidR="00B1496A" w:rsidRDefault="003505EF" w:rsidP="005C6354">
      <w:pPr>
        <w:jc w:val="both"/>
        <w:rPr>
          <w:rFonts w:ascii="Arial" w:hAnsi="Arial" w:cs="Arial"/>
          <w:bCs/>
          <w:sz w:val="20"/>
        </w:rPr>
      </w:pPr>
      <w:r w:rsidRPr="001E3A4B">
        <w:rPr>
          <w:rFonts w:ascii="Arial" w:hAnsi="Arial" w:cs="Arial"/>
          <w:bCs/>
          <w:sz w:val="20"/>
        </w:rPr>
        <w:t xml:space="preserve">Los geólogos del cliente proporcionan azimut e inclinación de la </w:t>
      </w:r>
      <w:r w:rsidR="005F68D9" w:rsidRPr="001E3A4B">
        <w:rPr>
          <w:rFonts w:ascii="Arial" w:hAnsi="Arial" w:cs="Arial"/>
          <w:bCs/>
          <w:sz w:val="20"/>
        </w:rPr>
        <w:t>máquina</w:t>
      </w:r>
      <w:r w:rsidRPr="001E3A4B">
        <w:rPr>
          <w:rFonts w:ascii="Arial" w:hAnsi="Arial" w:cs="Arial"/>
          <w:bCs/>
          <w:sz w:val="20"/>
        </w:rPr>
        <w:t>,</w:t>
      </w:r>
      <w:r w:rsidR="00B1496A" w:rsidRPr="001E3A4B">
        <w:rPr>
          <w:rFonts w:ascii="Arial" w:hAnsi="Arial" w:cs="Arial"/>
          <w:bCs/>
          <w:sz w:val="20"/>
        </w:rPr>
        <w:t xml:space="preserve"> para iniciar la perforación</w:t>
      </w:r>
      <w:r w:rsidR="001D01DA" w:rsidRPr="001E3A4B">
        <w:rPr>
          <w:rFonts w:ascii="Arial" w:hAnsi="Arial" w:cs="Arial"/>
          <w:bCs/>
          <w:sz w:val="20"/>
        </w:rPr>
        <w:t xml:space="preserve"> y se procederá de la siguiente manera:</w:t>
      </w:r>
    </w:p>
    <w:p w14:paraId="08E8F918" w14:textId="77777777" w:rsidR="00BA6F13" w:rsidRPr="00DB2605" w:rsidRDefault="00BA6F13" w:rsidP="005C6354">
      <w:pPr>
        <w:jc w:val="both"/>
        <w:rPr>
          <w:rFonts w:ascii="Arial" w:hAnsi="Arial" w:cs="Arial"/>
          <w:bCs/>
          <w:sz w:val="20"/>
        </w:rPr>
      </w:pPr>
    </w:p>
    <w:p w14:paraId="6CA8D559" w14:textId="0C476F32" w:rsidR="00BA6F13" w:rsidRDefault="00BA6F13" w:rsidP="005C6354">
      <w:pPr>
        <w:numPr>
          <w:ilvl w:val="0"/>
          <w:numId w:val="21"/>
        </w:numPr>
        <w:jc w:val="both"/>
        <w:rPr>
          <w:rFonts w:ascii="Arial" w:hAnsi="Arial" w:cs="Arial"/>
          <w:bCs/>
          <w:sz w:val="20"/>
        </w:rPr>
      </w:pPr>
      <w:r w:rsidRPr="00DB2605">
        <w:rPr>
          <w:rFonts w:ascii="Arial" w:hAnsi="Arial" w:cs="Arial"/>
          <w:bCs/>
          <w:sz w:val="20"/>
        </w:rPr>
        <w:t>Una vez definido el azimut e inclinación se procede al anclaje de máquina en el caso de interior mina</w:t>
      </w:r>
      <w:r w:rsidR="000C14F4">
        <w:rPr>
          <w:rFonts w:ascii="Arial" w:hAnsi="Arial" w:cs="Arial"/>
          <w:bCs/>
          <w:sz w:val="20"/>
        </w:rPr>
        <w:t>.</w:t>
      </w:r>
    </w:p>
    <w:p w14:paraId="75C2206D" w14:textId="77777777" w:rsidR="000C14F4" w:rsidRDefault="000C14F4" w:rsidP="005C6354">
      <w:pPr>
        <w:ind w:left="720"/>
        <w:jc w:val="both"/>
        <w:rPr>
          <w:rFonts w:ascii="Arial" w:hAnsi="Arial" w:cs="Arial"/>
          <w:bCs/>
          <w:sz w:val="20"/>
        </w:rPr>
      </w:pPr>
    </w:p>
    <w:p w14:paraId="240DAA0D" w14:textId="57AAC4AA" w:rsidR="009430E3" w:rsidRPr="000C14F4" w:rsidRDefault="000C14F4" w:rsidP="005C6354">
      <w:pPr>
        <w:jc w:val="both"/>
        <w:rPr>
          <w:rFonts w:ascii="Arial" w:hAnsi="Arial" w:cs="Arial"/>
          <w:bCs/>
          <w:sz w:val="20"/>
        </w:rPr>
      </w:pPr>
      <w:r w:rsidRPr="000C14F4">
        <w:rPr>
          <w:rFonts w:ascii="Arial" w:hAnsi="Arial" w:cs="Arial"/>
          <w:bCs/>
          <w:sz w:val="20"/>
        </w:rPr>
        <w:t>En máquinas de superficie se realizará el armado de plataforma (véase MX-PR-OP-02) y</w:t>
      </w:r>
      <w:r>
        <w:rPr>
          <w:rFonts w:ascii="Arial" w:hAnsi="Arial" w:cs="Arial"/>
          <w:bCs/>
          <w:sz w:val="20"/>
        </w:rPr>
        <w:t xml:space="preserve"> </w:t>
      </w:r>
      <w:r w:rsidRPr="000C14F4">
        <w:rPr>
          <w:rFonts w:ascii="Arial" w:hAnsi="Arial" w:cs="Arial"/>
          <w:bCs/>
          <w:sz w:val="20"/>
        </w:rPr>
        <w:t xml:space="preserve">el anclaje se realizará dependiendo de las características del terreno y la profundidad del </w:t>
      </w:r>
      <w:r>
        <w:rPr>
          <w:rFonts w:ascii="Arial" w:hAnsi="Arial" w:cs="Arial"/>
          <w:bCs/>
          <w:sz w:val="20"/>
        </w:rPr>
        <w:t>barreno.</w:t>
      </w:r>
      <w:r w:rsidRPr="000C14F4">
        <w:rPr>
          <w:rFonts w:ascii="Arial" w:hAnsi="Arial" w:cs="Arial"/>
          <w:bCs/>
          <w:sz w:val="20"/>
        </w:rPr>
        <w:t xml:space="preserve"> </w:t>
      </w:r>
    </w:p>
    <w:p w14:paraId="3B416BCC" w14:textId="1F0BA5BC" w:rsidR="009430E3" w:rsidRPr="001E3A4B" w:rsidRDefault="009430E3" w:rsidP="005C6354">
      <w:pPr>
        <w:numPr>
          <w:ilvl w:val="0"/>
          <w:numId w:val="10"/>
        </w:numPr>
        <w:jc w:val="both"/>
        <w:rPr>
          <w:rFonts w:ascii="Arial" w:hAnsi="Arial" w:cs="Arial"/>
          <w:bCs/>
          <w:sz w:val="20"/>
        </w:rPr>
      </w:pPr>
      <w:r w:rsidRPr="001E3A4B">
        <w:rPr>
          <w:rFonts w:ascii="Arial" w:hAnsi="Arial" w:cs="Arial"/>
          <w:bCs/>
          <w:sz w:val="20"/>
        </w:rPr>
        <w:t xml:space="preserve">Una vez se haya instalado completamente el equipo </w:t>
      </w:r>
      <w:r w:rsidR="000C14F4">
        <w:rPr>
          <w:rFonts w:ascii="Arial" w:hAnsi="Arial" w:cs="Arial"/>
          <w:bCs/>
          <w:sz w:val="20"/>
        </w:rPr>
        <w:t xml:space="preserve">(véase MX-PR-OP-05) y </w:t>
      </w:r>
      <w:r w:rsidRPr="001E3A4B">
        <w:rPr>
          <w:rFonts w:ascii="Arial" w:hAnsi="Arial" w:cs="Arial"/>
          <w:bCs/>
          <w:sz w:val="20"/>
        </w:rPr>
        <w:t>se procede a preparar las herramientas</w:t>
      </w:r>
    </w:p>
    <w:p w14:paraId="57D137FE" w14:textId="77777777" w:rsidR="000254CD" w:rsidRPr="001E3A4B" w:rsidRDefault="000254CD" w:rsidP="005C6354">
      <w:pPr>
        <w:jc w:val="both"/>
        <w:rPr>
          <w:rFonts w:ascii="Arial" w:hAnsi="Arial" w:cs="Arial"/>
          <w:bCs/>
          <w:sz w:val="20"/>
        </w:rPr>
      </w:pPr>
    </w:p>
    <w:p w14:paraId="105DDEAC" w14:textId="25009FC6" w:rsidR="000254CD" w:rsidRDefault="00613707" w:rsidP="005C6354">
      <w:pPr>
        <w:numPr>
          <w:ilvl w:val="0"/>
          <w:numId w:val="5"/>
        </w:numPr>
        <w:jc w:val="both"/>
        <w:rPr>
          <w:rFonts w:ascii="Arial" w:hAnsi="Arial" w:cs="Arial"/>
          <w:bCs/>
          <w:sz w:val="20"/>
        </w:rPr>
      </w:pPr>
      <w:r w:rsidRPr="001E3A4B">
        <w:rPr>
          <w:rFonts w:ascii="Arial" w:hAnsi="Arial" w:cs="Arial"/>
          <w:bCs/>
          <w:sz w:val="20"/>
        </w:rPr>
        <w:t>Preparación d</w:t>
      </w:r>
      <w:r w:rsidR="0059113E" w:rsidRPr="001E3A4B">
        <w:rPr>
          <w:rFonts w:ascii="Arial" w:hAnsi="Arial" w:cs="Arial"/>
          <w:bCs/>
          <w:sz w:val="20"/>
        </w:rPr>
        <w:t xml:space="preserve">el </w:t>
      </w:r>
      <w:r w:rsidR="005F68D9" w:rsidRPr="001E3A4B">
        <w:rPr>
          <w:rFonts w:ascii="Arial" w:hAnsi="Arial" w:cs="Arial"/>
          <w:bCs/>
          <w:sz w:val="20"/>
        </w:rPr>
        <w:t>Core</w:t>
      </w:r>
      <w:r w:rsidR="0059113E" w:rsidRPr="001E3A4B">
        <w:rPr>
          <w:rFonts w:ascii="Arial" w:hAnsi="Arial" w:cs="Arial"/>
          <w:bCs/>
          <w:sz w:val="20"/>
        </w:rPr>
        <w:t xml:space="preserve"> </w:t>
      </w:r>
      <w:proofErr w:type="spellStart"/>
      <w:r w:rsidR="0059113E" w:rsidRPr="001E3A4B">
        <w:rPr>
          <w:rFonts w:ascii="Arial" w:hAnsi="Arial" w:cs="Arial"/>
          <w:bCs/>
          <w:sz w:val="20"/>
        </w:rPr>
        <w:t>barell</w:t>
      </w:r>
      <w:proofErr w:type="spellEnd"/>
      <w:r w:rsidR="00B35902" w:rsidRPr="001E3A4B">
        <w:rPr>
          <w:rFonts w:ascii="Arial" w:hAnsi="Arial" w:cs="Arial"/>
          <w:bCs/>
          <w:sz w:val="20"/>
        </w:rPr>
        <w:t xml:space="preserve"> consta de</w:t>
      </w:r>
      <w:r w:rsidRPr="001E3A4B">
        <w:rPr>
          <w:rFonts w:ascii="Arial" w:hAnsi="Arial" w:cs="Arial"/>
          <w:bCs/>
          <w:sz w:val="20"/>
        </w:rPr>
        <w:t xml:space="preserve">: Un tubo </w:t>
      </w:r>
      <w:proofErr w:type="spellStart"/>
      <w:r w:rsidRPr="001E3A4B">
        <w:rPr>
          <w:rFonts w:ascii="Arial" w:hAnsi="Arial" w:cs="Arial"/>
          <w:bCs/>
          <w:sz w:val="20"/>
        </w:rPr>
        <w:t>barell</w:t>
      </w:r>
      <w:proofErr w:type="spellEnd"/>
      <w:r w:rsidR="009430E3" w:rsidRPr="001E3A4B">
        <w:rPr>
          <w:rFonts w:ascii="Arial" w:hAnsi="Arial" w:cs="Arial"/>
          <w:bCs/>
          <w:sz w:val="20"/>
        </w:rPr>
        <w:t xml:space="preserve"> de 5</w:t>
      </w:r>
      <w:r w:rsidRPr="001E3A4B">
        <w:rPr>
          <w:rFonts w:ascii="Arial" w:hAnsi="Arial" w:cs="Arial"/>
          <w:bCs/>
          <w:sz w:val="20"/>
        </w:rPr>
        <w:t>´</w:t>
      </w:r>
      <w:r w:rsidR="005F68D9" w:rsidRPr="001E3A4B">
        <w:rPr>
          <w:rFonts w:ascii="Arial" w:hAnsi="Arial" w:cs="Arial"/>
          <w:bCs/>
          <w:sz w:val="20"/>
        </w:rPr>
        <w:t>o</w:t>
      </w:r>
      <w:r w:rsidRPr="001E3A4B">
        <w:rPr>
          <w:rFonts w:ascii="Arial" w:hAnsi="Arial" w:cs="Arial"/>
          <w:bCs/>
          <w:sz w:val="20"/>
        </w:rPr>
        <w:t xml:space="preserve"> 10´ con </w:t>
      </w:r>
      <w:proofErr w:type="spellStart"/>
      <w:r w:rsidRPr="001E3A4B">
        <w:rPr>
          <w:rFonts w:ascii="Arial" w:hAnsi="Arial" w:cs="Arial"/>
          <w:bCs/>
          <w:sz w:val="20"/>
        </w:rPr>
        <w:t>locking</w:t>
      </w:r>
      <w:proofErr w:type="spellEnd"/>
      <w:r w:rsidRPr="001E3A4B">
        <w:rPr>
          <w:rFonts w:ascii="Arial" w:hAnsi="Arial" w:cs="Arial"/>
          <w:bCs/>
          <w:sz w:val="20"/>
        </w:rPr>
        <w:t xml:space="preserve"> </w:t>
      </w:r>
      <w:proofErr w:type="spellStart"/>
      <w:r w:rsidRPr="001E3A4B">
        <w:rPr>
          <w:rFonts w:ascii="Arial" w:hAnsi="Arial" w:cs="Arial"/>
          <w:bCs/>
          <w:sz w:val="20"/>
        </w:rPr>
        <w:t>co</w:t>
      </w:r>
      <w:r w:rsidR="00547C0E" w:rsidRPr="001E3A4B">
        <w:rPr>
          <w:rFonts w:ascii="Arial" w:hAnsi="Arial" w:cs="Arial"/>
          <w:bCs/>
          <w:sz w:val="20"/>
        </w:rPr>
        <w:t>u</w:t>
      </w:r>
      <w:r w:rsidRPr="001E3A4B">
        <w:rPr>
          <w:rFonts w:ascii="Arial" w:hAnsi="Arial" w:cs="Arial"/>
          <w:bCs/>
          <w:sz w:val="20"/>
        </w:rPr>
        <w:t>pling</w:t>
      </w:r>
      <w:proofErr w:type="spellEnd"/>
      <w:r w:rsidRPr="001E3A4B">
        <w:rPr>
          <w:rFonts w:ascii="Arial" w:hAnsi="Arial" w:cs="Arial"/>
          <w:bCs/>
          <w:sz w:val="20"/>
        </w:rPr>
        <w:t xml:space="preserve"> y </w:t>
      </w:r>
      <w:proofErr w:type="spellStart"/>
      <w:r w:rsidRPr="001E3A4B">
        <w:rPr>
          <w:rFonts w:ascii="Arial" w:hAnsi="Arial" w:cs="Arial"/>
          <w:bCs/>
          <w:sz w:val="20"/>
        </w:rPr>
        <w:t>adapter</w:t>
      </w:r>
      <w:proofErr w:type="spellEnd"/>
      <w:r w:rsidRPr="001E3A4B">
        <w:rPr>
          <w:rFonts w:ascii="Arial" w:hAnsi="Arial" w:cs="Arial"/>
          <w:bCs/>
          <w:sz w:val="20"/>
        </w:rPr>
        <w:t xml:space="preserve"> </w:t>
      </w:r>
      <w:proofErr w:type="spellStart"/>
      <w:r w:rsidRPr="001E3A4B">
        <w:rPr>
          <w:rFonts w:ascii="Arial" w:hAnsi="Arial" w:cs="Arial"/>
          <w:bCs/>
          <w:sz w:val="20"/>
        </w:rPr>
        <w:t>co</w:t>
      </w:r>
      <w:r w:rsidR="00547C0E" w:rsidRPr="001E3A4B">
        <w:rPr>
          <w:rFonts w:ascii="Arial" w:hAnsi="Arial" w:cs="Arial"/>
          <w:bCs/>
          <w:sz w:val="20"/>
        </w:rPr>
        <w:t>u</w:t>
      </w:r>
      <w:r w:rsidRPr="001E3A4B">
        <w:rPr>
          <w:rFonts w:ascii="Arial" w:hAnsi="Arial" w:cs="Arial"/>
          <w:bCs/>
          <w:sz w:val="20"/>
        </w:rPr>
        <w:t>pling</w:t>
      </w:r>
      <w:proofErr w:type="spellEnd"/>
      <w:r w:rsidR="0059113E" w:rsidRPr="001E3A4B">
        <w:rPr>
          <w:rFonts w:ascii="Arial" w:hAnsi="Arial" w:cs="Arial"/>
          <w:bCs/>
          <w:sz w:val="20"/>
        </w:rPr>
        <w:t xml:space="preserve">, </w:t>
      </w:r>
      <w:proofErr w:type="spellStart"/>
      <w:r w:rsidR="0059113E" w:rsidRPr="001E3A4B">
        <w:rPr>
          <w:rFonts w:ascii="Arial" w:hAnsi="Arial" w:cs="Arial"/>
          <w:bCs/>
          <w:sz w:val="20"/>
        </w:rPr>
        <w:t>landing</w:t>
      </w:r>
      <w:proofErr w:type="spellEnd"/>
      <w:r w:rsidR="0059113E" w:rsidRPr="001E3A4B">
        <w:rPr>
          <w:rFonts w:ascii="Arial" w:hAnsi="Arial" w:cs="Arial"/>
          <w:bCs/>
          <w:sz w:val="20"/>
        </w:rPr>
        <w:t xml:space="preserve"> ring</w:t>
      </w:r>
      <w:r w:rsidR="009430E3" w:rsidRPr="001E3A4B">
        <w:rPr>
          <w:rFonts w:ascii="Arial" w:hAnsi="Arial" w:cs="Arial"/>
          <w:bCs/>
          <w:sz w:val="20"/>
        </w:rPr>
        <w:t>, tubo interior de 5</w:t>
      </w:r>
      <w:r w:rsidRPr="001E3A4B">
        <w:rPr>
          <w:rFonts w:ascii="Arial" w:hAnsi="Arial" w:cs="Arial"/>
          <w:bCs/>
          <w:sz w:val="20"/>
        </w:rPr>
        <w:t>´</w:t>
      </w:r>
      <w:r w:rsidR="005F68D9" w:rsidRPr="001E3A4B">
        <w:rPr>
          <w:rFonts w:ascii="Arial" w:hAnsi="Arial" w:cs="Arial"/>
          <w:bCs/>
          <w:sz w:val="20"/>
        </w:rPr>
        <w:t>o</w:t>
      </w:r>
      <w:r w:rsidR="0082685A" w:rsidRPr="001E3A4B">
        <w:rPr>
          <w:rFonts w:ascii="Arial" w:hAnsi="Arial" w:cs="Arial"/>
          <w:bCs/>
          <w:sz w:val="20"/>
        </w:rPr>
        <w:t xml:space="preserve"> 10´</w:t>
      </w:r>
      <w:r w:rsidR="001D122B" w:rsidRPr="001E3A4B">
        <w:rPr>
          <w:rFonts w:ascii="Arial" w:hAnsi="Arial" w:cs="Arial"/>
          <w:bCs/>
          <w:sz w:val="20"/>
        </w:rPr>
        <w:t>,</w:t>
      </w:r>
      <w:r w:rsidR="00547C0E" w:rsidRPr="001E3A4B">
        <w:rPr>
          <w:rFonts w:ascii="Arial" w:hAnsi="Arial" w:cs="Arial"/>
          <w:bCs/>
          <w:sz w:val="20"/>
        </w:rPr>
        <w:t xml:space="preserve"> con su respectiva</w:t>
      </w:r>
      <w:r w:rsidR="00C9775E">
        <w:rPr>
          <w:rFonts w:ascii="Arial" w:hAnsi="Arial" w:cs="Arial"/>
          <w:bCs/>
          <w:sz w:val="20"/>
        </w:rPr>
        <w:t xml:space="preserve"> </w:t>
      </w:r>
      <w:r w:rsidR="00EF6037" w:rsidRPr="001E3A4B">
        <w:rPr>
          <w:rFonts w:ascii="Arial" w:hAnsi="Arial" w:cs="Arial"/>
          <w:bCs/>
          <w:sz w:val="20"/>
        </w:rPr>
        <w:t>cabeza, (</w:t>
      </w:r>
      <w:r w:rsidR="005F68D9" w:rsidRPr="001E3A4B">
        <w:rPr>
          <w:rFonts w:ascii="Arial" w:hAnsi="Arial" w:cs="Arial"/>
          <w:bCs/>
          <w:sz w:val="20"/>
        </w:rPr>
        <w:t>Core</w:t>
      </w:r>
      <w:r w:rsidR="001E7DED" w:rsidRPr="001E3A4B">
        <w:rPr>
          <w:rFonts w:ascii="Arial" w:hAnsi="Arial" w:cs="Arial"/>
          <w:bCs/>
          <w:sz w:val="20"/>
        </w:rPr>
        <w:t xml:space="preserve"> </w:t>
      </w:r>
      <w:proofErr w:type="spellStart"/>
      <w:r w:rsidR="001E7DED" w:rsidRPr="001E3A4B">
        <w:rPr>
          <w:rFonts w:ascii="Arial" w:hAnsi="Arial" w:cs="Arial"/>
          <w:bCs/>
          <w:sz w:val="20"/>
        </w:rPr>
        <w:t>lifter</w:t>
      </w:r>
      <w:proofErr w:type="spellEnd"/>
      <w:r w:rsidR="00547C0E" w:rsidRPr="001E3A4B">
        <w:rPr>
          <w:rFonts w:ascii="Arial" w:hAnsi="Arial" w:cs="Arial"/>
          <w:bCs/>
          <w:sz w:val="20"/>
        </w:rPr>
        <w:t xml:space="preserve"> </w:t>
      </w:r>
      <w:proofErr w:type="spellStart"/>
      <w:r w:rsidR="00547C0E" w:rsidRPr="001E3A4B">
        <w:rPr>
          <w:rFonts w:ascii="Arial" w:hAnsi="Arial" w:cs="Arial"/>
          <w:bCs/>
          <w:sz w:val="20"/>
        </w:rPr>
        <w:t>spring</w:t>
      </w:r>
      <w:proofErr w:type="spellEnd"/>
      <w:r w:rsidR="001E7DED" w:rsidRPr="001E3A4B">
        <w:rPr>
          <w:rFonts w:ascii="Arial" w:hAnsi="Arial" w:cs="Arial"/>
          <w:bCs/>
          <w:sz w:val="20"/>
        </w:rPr>
        <w:t>)</w:t>
      </w:r>
      <w:r w:rsidR="009430E3" w:rsidRPr="001E3A4B">
        <w:rPr>
          <w:rFonts w:ascii="Arial" w:hAnsi="Arial" w:cs="Arial"/>
          <w:bCs/>
          <w:sz w:val="20"/>
        </w:rPr>
        <w:t xml:space="preserve"> </w:t>
      </w:r>
      <w:proofErr w:type="gramStart"/>
      <w:r w:rsidR="009430E3" w:rsidRPr="001E3A4B">
        <w:rPr>
          <w:rFonts w:ascii="Arial" w:hAnsi="Arial" w:cs="Arial"/>
          <w:bCs/>
          <w:sz w:val="20"/>
        </w:rPr>
        <w:t xml:space="preserve">y </w:t>
      </w:r>
      <w:r w:rsidR="001E7DED" w:rsidRPr="001E3A4B">
        <w:rPr>
          <w:rFonts w:ascii="Arial" w:hAnsi="Arial" w:cs="Arial"/>
          <w:bCs/>
          <w:sz w:val="20"/>
        </w:rPr>
        <w:t xml:space="preserve"> (</w:t>
      </w:r>
      <w:proofErr w:type="gramEnd"/>
      <w:r w:rsidR="005F68D9" w:rsidRPr="001E3A4B">
        <w:rPr>
          <w:rFonts w:ascii="Arial" w:hAnsi="Arial" w:cs="Arial"/>
          <w:bCs/>
          <w:sz w:val="20"/>
        </w:rPr>
        <w:t>Core</w:t>
      </w:r>
      <w:r w:rsidR="001E7DED" w:rsidRPr="001E3A4B">
        <w:rPr>
          <w:rFonts w:ascii="Arial" w:hAnsi="Arial" w:cs="Arial"/>
          <w:bCs/>
          <w:sz w:val="20"/>
        </w:rPr>
        <w:t xml:space="preserve"> </w:t>
      </w:r>
      <w:proofErr w:type="spellStart"/>
      <w:r w:rsidR="001E7DED" w:rsidRPr="001E3A4B">
        <w:rPr>
          <w:rFonts w:ascii="Arial" w:hAnsi="Arial" w:cs="Arial"/>
          <w:bCs/>
          <w:sz w:val="20"/>
        </w:rPr>
        <w:t>lifter</w:t>
      </w:r>
      <w:proofErr w:type="spellEnd"/>
      <w:r w:rsidR="001E7DED" w:rsidRPr="001E3A4B">
        <w:rPr>
          <w:rFonts w:ascii="Arial" w:hAnsi="Arial" w:cs="Arial"/>
          <w:bCs/>
          <w:sz w:val="20"/>
        </w:rPr>
        <w:t xml:space="preserve"> case)</w:t>
      </w:r>
      <w:r w:rsidR="009430E3" w:rsidRPr="001E3A4B">
        <w:rPr>
          <w:rFonts w:ascii="Arial" w:hAnsi="Arial" w:cs="Arial"/>
          <w:bCs/>
          <w:sz w:val="20"/>
        </w:rPr>
        <w:t>, rima</w:t>
      </w:r>
      <w:r w:rsidR="00641F9B" w:rsidRPr="001E3A4B">
        <w:rPr>
          <w:rFonts w:ascii="Arial" w:hAnsi="Arial" w:cs="Arial"/>
          <w:bCs/>
          <w:sz w:val="20"/>
        </w:rPr>
        <w:t xml:space="preserve"> (</w:t>
      </w:r>
      <w:proofErr w:type="spellStart"/>
      <w:r w:rsidR="00641F9B" w:rsidRPr="001E3A4B">
        <w:rPr>
          <w:rFonts w:ascii="Arial" w:hAnsi="Arial" w:cs="Arial"/>
          <w:bCs/>
          <w:sz w:val="20"/>
        </w:rPr>
        <w:t>reaming</w:t>
      </w:r>
      <w:proofErr w:type="spellEnd"/>
      <w:r w:rsidR="00641F9B" w:rsidRPr="001E3A4B">
        <w:rPr>
          <w:rFonts w:ascii="Arial" w:hAnsi="Arial" w:cs="Arial"/>
          <w:bCs/>
          <w:sz w:val="20"/>
        </w:rPr>
        <w:t xml:space="preserve"> Shell)</w:t>
      </w:r>
      <w:r w:rsidR="009430E3" w:rsidRPr="001E3A4B">
        <w:rPr>
          <w:rFonts w:ascii="Arial" w:hAnsi="Arial" w:cs="Arial"/>
          <w:bCs/>
          <w:sz w:val="20"/>
        </w:rPr>
        <w:t xml:space="preserve"> con su anillo estabilizador, broca del diámetro y serie conveniente</w:t>
      </w:r>
      <w:r w:rsidR="00641F9B" w:rsidRPr="001E3A4B">
        <w:rPr>
          <w:rFonts w:ascii="Arial" w:hAnsi="Arial" w:cs="Arial"/>
          <w:bCs/>
          <w:sz w:val="20"/>
        </w:rPr>
        <w:t>,</w:t>
      </w:r>
      <w:r w:rsidR="009430E3" w:rsidRPr="001E3A4B">
        <w:rPr>
          <w:rFonts w:ascii="Arial" w:hAnsi="Arial" w:cs="Arial"/>
          <w:bCs/>
          <w:sz w:val="20"/>
        </w:rPr>
        <w:t xml:space="preserve"> según el pozo.</w:t>
      </w:r>
    </w:p>
    <w:p w14:paraId="6B47641B" w14:textId="3DE9D02F" w:rsidR="00D875E1" w:rsidRPr="00D875E1" w:rsidRDefault="00D875E1" w:rsidP="005C6354">
      <w:pPr>
        <w:numPr>
          <w:ilvl w:val="0"/>
          <w:numId w:val="5"/>
        </w:numPr>
        <w:jc w:val="both"/>
        <w:rPr>
          <w:rFonts w:ascii="Arial" w:hAnsi="Arial" w:cs="Arial"/>
          <w:bCs/>
          <w:sz w:val="20"/>
        </w:rPr>
      </w:pPr>
      <w:r w:rsidRPr="001E3A4B">
        <w:rPr>
          <w:rFonts w:ascii="Arial" w:hAnsi="Arial" w:cs="Arial"/>
          <w:bCs/>
          <w:sz w:val="20"/>
        </w:rPr>
        <w:t>Los diámetros para perforar más usados por KDL M</w:t>
      </w:r>
      <w:r>
        <w:rPr>
          <w:rFonts w:ascii="Arial" w:hAnsi="Arial" w:cs="Arial"/>
          <w:bCs/>
          <w:sz w:val="20"/>
        </w:rPr>
        <w:t>exico y Kluane Services</w:t>
      </w:r>
      <w:r w:rsidRPr="001E3A4B">
        <w:rPr>
          <w:rFonts w:ascii="Arial" w:hAnsi="Arial" w:cs="Arial"/>
          <w:bCs/>
          <w:sz w:val="20"/>
        </w:rPr>
        <w:t xml:space="preserve"> son</w:t>
      </w:r>
      <w:r>
        <w:rPr>
          <w:rFonts w:ascii="Arial" w:hAnsi="Arial" w:cs="Arial"/>
          <w:bCs/>
          <w:sz w:val="20"/>
        </w:rPr>
        <w:t xml:space="preserve"> de pared delgada y estos son</w:t>
      </w:r>
      <w:r w:rsidRPr="001E3A4B">
        <w:rPr>
          <w:rFonts w:ascii="Arial" w:hAnsi="Arial" w:cs="Arial"/>
          <w:bCs/>
          <w:sz w:val="20"/>
        </w:rPr>
        <w:t xml:space="preserve">: Para perforación, </w:t>
      </w:r>
      <w:r>
        <w:rPr>
          <w:rFonts w:ascii="Arial" w:hAnsi="Arial" w:cs="Arial"/>
          <w:bCs/>
          <w:sz w:val="20"/>
        </w:rPr>
        <w:t xml:space="preserve">PQ, </w:t>
      </w:r>
      <w:r w:rsidRPr="001E3A4B">
        <w:rPr>
          <w:rFonts w:ascii="Arial" w:hAnsi="Arial" w:cs="Arial"/>
          <w:bCs/>
          <w:sz w:val="20"/>
        </w:rPr>
        <w:t>HTW, NTW Y BTW</w:t>
      </w:r>
      <w:r>
        <w:rPr>
          <w:rFonts w:ascii="Arial" w:hAnsi="Arial" w:cs="Arial"/>
          <w:bCs/>
          <w:sz w:val="20"/>
        </w:rPr>
        <w:t xml:space="preserve"> y</w:t>
      </w:r>
      <w:r w:rsidRPr="001E3A4B">
        <w:rPr>
          <w:rFonts w:ascii="Arial" w:hAnsi="Arial" w:cs="Arial"/>
          <w:bCs/>
          <w:sz w:val="20"/>
        </w:rPr>
        <w:t xml:space="preserve"> </w:t>
      </w:r>
      <w:r>
        <w:rPr>
          <w:rFonts w:ascii="Arial" w:hAnsi="Arial" w:cs="Arial"/>
          <w:bCs/>
          <w:sz w:val="20"/>
        </w:rPr>
        <w:t>p</w:t>
      </w:r>
      <w:r w:rsidRPr="001E3A4B">
        <w:rPr>
          <w:rFonts w:ascii="Arial" w:hAnsi="Arial" w:cs="Arial"/>
          <w:bCs/>
          <w:sz w:val="20"/>
        </w:rPr>
        <w:t>ara encamisado HWT</w:t>
      </w:r>
      <w:r>
        <w:rPr>
          <w:rFonts w:ascii="Arial" w:hAnsi="Arial" w:cs="Arial"/>
          <w:bCs/>
          <w:sz w:val="20"/>
        </w:rPr>
        <w:t xml:space="preserve"> y PWT</w:t>
      </w:r>
      <w:r w:rsidRPr="001E3A4B">
        <w:rPr>
          <w:rFonts w:ascii="Arial" w:hAnsi="Arial" w:cs="Arial"/>
          <w:bCs/>
          <w:sz w:val="20"/>
        </w:rPr>
        <w:t>.</w:t>
      </w:r>
    </w:p>
    <w:p w14:paraId="7C342653" w14:textId="77777777" w:rsidR="000254CD" w:rsidRPr="001E3A4B" w:rsidRDefault="000254CD" w:rsidP="005C6354">
      <w:pPr>
        <w:ind w:left="360"/>
        <w:jc w:val="both"/>
        <w:rPr>
          <w:rFonts w:ascii="Arial" w:hAnsi="Arial" w:cs="Arial"/>
          <w:bCs/>
          <w:sz w:val="20"/>
        </w:rPr>
      </w:pPr>
    </w:p>
    <w:p w14:paraId="77AF470B" w14:textId="23FE421A" w:rsidR="000254CD" w:rsidRPr="001E3A4B" w:rsidRDefault="00641F9B" w:rsidP="005C6354">
      <w:pPr>
        <w:numPr>
          <w:ilvl w:val="0"/>
          <w:numId w:val="5"/>
        </w:numPr>
        <w:jc w:val="both"/>
        <w:rPr>
          <w:rFonts w:ascii="Arial" w:hAnsi="Arial" w:cs="Arial"/>
          <w:bCs/>
          <w:sz w:val="20"/>
        </w:rPr>
      </w:pPr>
      <w:r w:rsidRPr="001E3A4B">
        <w:rPr>
          <w:rFonts w:ascii="Arial" w:hAnsi="Arial" w:cs="Arial"/>
          <w:bCs/>
          <w:sz w:val="20"/>
        </w:rPr>
        <w:t>S</w:t>
      </w:r>
      <w:r w:rsidR="000254CD" w:rsidRPr="001E3A4B">
        <w:rPr>
          <w:rFonts w:ascii="Arial" w:hAnsi="Arial" w:cs="Arial"/>
          <w:bCs/>
          <w:sz w:val="20"/>
        </w:rPr>
        <w:t xml:space="preserve">e acopla </w:t>
      </w:r>
      <w:r w:rsidR="0059113E" w:rsidRPr="001E3A4B">
        <w:rPr>
          <w:rFonts w:ascii="Arial" w:hAnsi="Arial" w:cs="Arial"/>
          <w:bCs/>
          <w:sz w:val="20"/>
        </w:rPr>
        <w:t xml:space="preserve">el </w:t>
      </w:r>
      <w:r w:rsidR="009C2D55" w:rsidRPr="001E3A4B">
        <w:rPr>
          <w:rFonts w:ascii="Arial" w:hAnsi="Arial" w:cs="Arial"/>
          <w:bCs/>
          <w:sz w:val="20"/>
        </w:rPr>
        <w:t>Core</w:t>
      </w:r>
      <w:r w:rsidR="0059113E" w:rsidRPr="001E3A4B">
        <w:rPr>
          <w:rFonts w:ascii="Arial" w:hAnsi="Arial" w:cs="Arial"/>
          <w:bCs/>
          <w:sz w:val="20"/>
        </w:rPr>
        <w:t xml:space="preserve"> </w:t>
      </w:r>
      <w:proofErr w:type="spellStart"/>
      <w:r w:rsidR="0059113E" w:rsidRPr="001E3A4B">
        <w:rPr>
          <w:rFonts w:ascii="Arial" w:hAnsi="Arial" w:cs="Arial"/>
          <w:bCs/>
          <w:sz w:val="20"/>
        </w:rPr>
        <w:t>barell</w:t>
      </w:r>
      <w:proofErr w:type="spellEnd"/>
      <w:r w:rsidR="0059113E" w:rsidRPr="001E3A4B">
        <w:rPr>
          <w:rFonts w:ascii="Arial" w:hAnsi="Arial" w:cs="Arial"/>
          <w:bCs/>
          <w:sz w:val="20"/>
        </w:rPr>
        <w:t xml:space="preserve"> </w:t>
      </w:r>
      <w:r w:rsidR="00EF6037" w:rsidRPr="001E3A4B">
        <w:rPr>
          <w:rFonts w:ascii="Arial" w:hAnsi="Arial" w:cs="Arial"/>
          <w:bCs/>
          <w:sz w:val="20"/>
        </w:rPr>
        <w:t>a la</w:t>
      </w:r>
      <w:r w:rsidR="0059113E" w:rsidRPr="001E3A4B">
        <w:rPr>
          <w:rFonts w:ascii="Arial" w:hAnsi="Arial" w:cs="Arial"/>
          <w:bCs/>
          <w:sz w:val="20"/>
        </w:rPr>
        <w:t xml:space="preserve"> cabeza</w:t>
      </w:r>
      <w:r w:rsidR="000254CD" w:rsidRPr="001E3A4B">
        <w:rPr>
          <w:rFonts w:ascii="Arial" w:hAnsi="Arial" w:cs="Arial"/>
          <w:bCs/>
          <w:sz w:val="20"/>
        </w:rPr>
        <w:t xml:space="preserve"> de rotación</w:t>
      </w:r>
      <w:r w:rsidR="000C14F4">
        <w:rPr>
          <w:rFonts w:ascii="Arial" w:hAnsi="Arial" w:cs="Arial"/>
          <w:bCs/>
          <w:sz w:val="20"/>
        </w:rPr>
        <w:t xml:space="preserve"> (véase MX-PR-OP-09) utilizando el dispositivo de seguridad para adición y extracción de core </w:t>
      </w:r>
      <w:proofErr w:type="spellStart"/>
      <w:r w:rsidR="000C14F4">
        <w:rPr>
          <w:rFonts w:ascii="Arial" w:hAnsi="Arial" w:cs="Arial"/>
          <w:bCs/>
          <w:sz w:val="20"/>
        </w:rPr>
        <w:t>ba</w:t>
      </w:r>
      <w:r w:rsidR="00EF6037">
        <w:rPr>
          <w:rFonts w:ascii="Arial" w:hAnsi="Arial" w:cs="Arial"/>
          <w:bCs/>
          <w:sz w:val="20"/>
        </w:rPr>
        <w:t>r</w:t>
      </w:r>
      <w:r w:rsidR="000C14F4">
        <w:rPr>
          <w:rFonts w:ascii="Arial" w:hAnsi="Arial" w:cs="Arial"/>
          <w:bCs/>
          <w:sz w:val="20"/>
        </w:rPr>
        <w:t>rel</w:t>
      </w:r>
      <w:r w:rsidR="00EF6037">
        <w:rPr>
          <w:rFonts w:ascii="Arial" w:hAnsi="Arial" w:cs="Arial"/>
          <w:bCs/>
          <w:sz w:val="20"/>
        </w:rPr>
        <w:t>l</w:t>
      </w:r>
      <w:proofErr w:type="spellEnd"/>
      <w:r w:rsidR="000254CD" w:rsidRPr="001E3A4B">
        <w:rPr>
          <w:rFonts w:ascii="Arial" w:hAnsi="Arial" w:cs="Arial"/>
          <w:bCs/>
          <w:sz w:val="20"/>
        </w:rPr>
        <w:t>.</w:t>
      </w:r>
    </w:p>
    <w:p w14:paraId="1A456BCE" w14:textId="77777777" w:rsidR="000254CD" w:rsidRPr="001E3A4B" w:rsidRDefault="000254CD" w:rsidP="005C6354">
      <w:pPr>
        <w:jc w:val="both"/>
        <w:rPr>
          <w:rFonts w:ascii="Arial" w:hAnsi="Arial" w:cs="Arial"/>
          <w:bCs/>
          <w:i/>
        </w:rPr>
      </w:pPr>
    </w:p>
    <w:p w14:paraId="74458C95" w14:textId="77777777" w:rsidR="000254CD" w:rsidRPr="001E3A4B" w:rsidRDefault="000254CD" w:rsidP="005C6354">
      <w:pPr>
        <w:numPr>
          <w:ilvl w:val="0"/>
          <w:numId w:val="5"/>
        </w:numPr>
        <w:jc w:val="both"/>
        <w:rPr>
          <w:rFonts w:ascii="Arial" w:hAnsi="Arial" w:cs="Arial"/>
          <w:bCs/>
          <w:i/>
          <w:sz w:val="20"/>
        </w:rPr>
      </w:pPr>
      <w:r w:rsidRPr="001E3A4B">
        <w:rPr>
          <w:rFonts w:ascii="Arial" w:hAnsi="Arial" w:cs="Arial"/>
          <w:bCs/>
          <w:i/>
          <w:sz w:val="20"/>
        </w:rPr>
        <w:t xml:space="preserve">Se prepara lodo para </w:t>
      </w:r>
      <w:r w:rsidR="009430E3" w:rsidRPr="001E3A4B">
        <w:rPr>
          <w:rFonts w:ascii="Arial" w:hAnsi="Arial" w:cs="Arial"/>
          <w:bCs/>
          <w:i/>
          <w:sz w:val="20"/>
        </w:rPr>
        <w:t>perforar sobrecarga según características del terreno.</w:t>
      </w:r>
    </w:p>
    <w:p w14:paraId="2B2F2CA9" w14:textId="77777777" w:rsidR="000254CD" w:rsidRPr="00095FCF" w:rsidRDefault="000254CD" w:rsidP="005C6354">
      <w:pPr>
        <w:jc w:val="both"/>
        <w:rPr>
          <w:rFonts w:ascii="Arial" w:hAnsi="Arial" w:cs="Arial"/>
          <w:bCs/>
        </w:rPr>
      </w:pPr>
    </w:p>
    <w:p w14:paraId="4BD1250A" w14:textId="43D5AD67" w:rsidR="000254CD" w:rsidRPr="001E3A4B" w:rsidRDefault="00641F9B" w:rsidP="005C6354">
      <w:pPr>
        <w:numPr>
          <w:ilvl w:val="0"/>
          <w:numId w:val="5"/>
        </w:numPr>
        <w:jc w:val="both"/>
        <w:rPr>
          <w:rFonts w:ascii="Arial" w:hAnsi="Arial" w:cs="Arial"/>
          <w:bCs/>
          <w:sz w:val="20"/>
        </w:rPr>
      </w:pPr>
      <w:r w:rsidRPr="001E3A4B">
        <w:rPr>
          <w:rFonts w:ascii="Arial" w:hAnsi="Arial" w:cs="Arial"/>
          <w:bCs/>
          <w:sz w:val="20"/>
        </w:rPr>
        <w:t>S</w:t>
      </w:r>
      <w:r w:rsidR="009430E3" w:rsidRPr="001E3A4B">
        <w:rPr>
          <w:rFonts w:ascii="Arial" w:hAnsi="Arial" w:cs="Arial"/>
          <w:bCs/>
          <w:sz w:val="20"/>
        </w:rPr>
        <w:t>i el suelo es blando y hay</w:t>
      </w:r>
      <w:r w:rsidR="00142F6B" w:rsidRPr="001E3A4B">
        <w:rPr>
          <w:rFonts w:ascii="Arial" w:hAnsi="Arial" w:cs="Arial"/>
          <w:bCs/>
          <w:sz w:val="20"/>
        </w:rPr>
        <w:t xml:space="preserve"> que recuperar desde el inicio,</w:t>
      </w:r>
      <w:r w:rsidR="00C9775E">
        <w:rPr>
          <w:rFonts w:ascii="Arial" w:hAnsi="Arial" w:cs="Arial"/>
          <w:bCs/>
          <w:sz w:val="20"/>
        </w:rPr>
        <w:t xml:space="preserve"> s</w:t>
      </w:r>
      <w:r w:rsidRPr="001E3A4B">
        <w:rPr>
          <w:rFonts w:ascii="Arial" w:hAnsi="Arial" w:cs="Arial"/>
          <w:bCs/>
          <w:sz w:val="20"/>
        </w:rPr>
        <w:t xml:space="preserve">e perfora en tramos </w:t>
      </w:r>
      <w:r w:rsidR="00EF6037" w:rsidRPr="001E3A4B">
        <w:rPr>
          <w:rFonts w:ascii="Arial" w:hAnsi="Arial" w:cs="Arial"/>
          <w:bCs/>
          <w:sz w:val="20"/>
        </w:rPr>
        <w:t>cortos, es</w:t>
      </w:r>
      <w:r w:rsidR="00142F6B" w:rsidRPr="001E3A4B">
        <w:rPr>
          <w:rFonts w:ascii="Arial" w:hAnsi="Arial" w:cs="Arial"/>
          <w:bCs/>
          <w:sz w:val="20"/>
        </w:rPr>
        <w:t xml:space="preserve"> decir en corridas </w:t>
      </w:r>
      <w:r w:rsidR="00EF6037" w:rsidRPr="001E3A4B">
        <w:rPr>
          <w:rFonts w:ascii="Arial" w:hAnsi="Arial" w:cs="Arial"/>
          <w:bCs/>
          <w:sz w:val="20"/>
        </w:rPr>
        <w:t>de 5</w:t>
      </w:r>
      <w:r w:rsidR="00142F6B" w:rsidRPr="001E3A4B">
        <w:rPr>
          <w:rFonts w:ascii="Arial" w:hAnsi="Arial" w:cs="Arial"/>
          <w:bCs/>
          <w:sz w:val="20"/>
        </w:rPr>
        <w:t>´.</w:t>
      </w:r>
    </w:p>
    <w:p w14:paraId="3186BBB6" w14:textId="77777777" w:rsidR="00CD6967" w:rsidRPr="001E3A4B" w:rsidRDefault="00CD6967" w:rsidP="005C6354">
      <w:pPr>
        <w:pStyle w:val="Listamulticolor-nfasis11"/>
        <w:ind w:left="0"/>
        <w:jc w:val="both"/>
        <w:rPr>
          <w:rFonts w:ascii="Arial" w:hAnsi="Arial" w:cs="Arial"/>
          <w:bCs/>
          <w:sz w:val="20"/>
        </w:rPr>
      </w:pPr>
    </w:p>
    <w:p w14:paraId="18DC0F1C" w14:textId="776A1AB0" w:rsidR="00641F9B" w:rsidRPr="001E3A4B" w:rsidRDefault="009430E3" w:rsidP="005C6354">
      <w:pPr>
        <w:numPr>
          <w:ilvl w:val="0"/>
          <w:numId w:val="5"/>
        </w:numPr>
        <w:jc w:val="both"/>
        <w:rPr>
          <w:rFonts w:ascii="Arial" w:hAnsi="Arial" w:cs="Arial"/>
          <w:bCs/>
          <w:sz w:val="20"/>
        </w:rPr>
      </w:pPr>
      <w:r w:rsidRPr="001E3A4B">
        <w:rPr>
          <w:rFonts w:ascii="Arial" w:hAnsi="Arial" w:cs="Arial"/>
          <w:bCs/>
          <w:sz w:val="20"/>
        </w:rPr>
        <w:t xml:space="preserve">Se </w:t>
      </w:r>
      <w:r w:rsidR="00142F6B" w:rsidRPr="001E3A4B">
        <w:rPr>
          <w:rFonts w:ascii="Arial" w:hAnsi="Arial" w:cs="Arial"/>
          <w:bCs/>
          <w:sz w:val="20"/>
        </w:rPr>
        <w:t>encamisa</w:t>
      </w:r>
      <w:r w:rsidRPr="001E3A4B">
        <w:rPr>
          <w:rFonts w:ascii="Arial" w:hAnsi="Arial" w:cs="Arial"/>
          <w:bCs/>
          <w:sz w:val="20"/>
        </w:rPr>
        <w:t xml:space="preserve"> hasta donde sea necesario cubrir las paredes que se derrumban.</w:t>
      </w:r>
      <w:r w:rsidR="009C2D55">
        <w:rPr>
          <w:rFonts w:ascii="Arial" w:hAnsi="Arial" w:cs="Arial"/>
          <w:bCs/>
          <w:sz w:val="20"/>
        </w:rPr>
        <w:t xml:space="preserve"> </w:t>
      </w:r>
      <w:r w:rsidR="00641F9B" w:rsidRPr="001E3A4B">
        <w:rPr>
          <w:rFonts w:ascii="Arial" w:hAnsi="Arial" w:cs="Arial"/>
          <w:bCs/>
          <w:sz w:val="20"/>
        </w:rPr>
        <w:t>Debe quedar asentado</w:t>
      </w:r>
      <w:r w:rsidR="00142F6B" w:rsidRPr="001E3A4B">
        <w:rPr>
          <w:rFonts w:ascii="Arial" w:hAnsi="Arial" w:cs="Arial"/>
          <w:bCs/>
          <w:sz w:val="20"/>
        </w:rPr>
        <w:t xml:space="preserve"> la línea o encamisado</w:t>
      </w:r>
      <w:r w:rsidR="00641F9B" w:rsidRPr="001E3A4B">
        <w:rPr>
          <w:rFonts w:ascii="Arial" w:hAnsi="Arial" w:cs="Arial"/>
          <w:bCs/>
          <w:sz w:val="20"/>
        </w:rPr>
        <w:t xml:space="preserve"> en un </w:t>
      </w:r>
      <w:r w:rsidR="00EF6037" w:rsidRPr="001E3A4B">
        <w:rPr>
          <w:rFonts w:ascii="Arial" w:hAnsi="Arial" w:cs="Arial"/>
          <w:bCs/>
          <w:sz w:val="20"/>
        </w:rPr>
        <w:t>material firme</w:t>
      </w:r>
      <w:r w:rsidR="00641F9B" w:rsidRPr="001E3A4B">
        <w:rPr>
          <w:rFonts w:ascii="Arial" w:hAnsi="Arial" w:cs="Arial"/>
          <w:bCs/>
          <w:sz w:val="20"/>
        </w:rPr>
        <w:t xml:space="preserve"> de manera </w:t>
      </w:r>
      <w:r w:rsidR="00142F6B" w:rsidRPr="001E3A4B">
        <w:rPr>
          <w:rFonts w:ascii="Arial" w:hAnsi="Arial" w:cs="Arial"/>
          <w:bCs/>
          <w:sz w:val="20"/>
        </w:rPr>
        <w:t>que</w:t>
      </w:r>
      <w:r w:rsidR="00641F9B" w:rsidRPr="001E3A4B">
        <w:rPr>
          <w:rFonts w:ascii="Arial" w:hAnsi="Arial" w:cs="Arial"/>
          <w:bCs/>
          <w:sz w:val="20"/>
        </w:rPr>
        <w:t xml:space="preserve"> sostenga y</w:t>
      </w:r>
      <w:r w:rsidR="00142F6B" w:rsidRPr="001E3A4B">
        <w:rPr>
          <w:rFonts w:ascii="Arial" w:hAnsi="Arial" w:cs="Arial"/>
          <w:bCs/>
          <w:sz w:val="20"/>
        </w:rPr>
        <w:t xml:space="preserve"> no se presenten hundimiento</w:t>
      </w:r>
      <w:r w:rsidR="00641F9B" w:rsidRPr="001E3A4B">
        <w:rPr>
          <w:rFonts w:ascii="Arial" w:hAnsi="Arial" w:cs="Arial"/>
          <w:bCs/>
          <w:sz w:val="20"/>
        </w:rPr>
        <w:t xml:space="preserve">. Cuando un pozo </w:t>
      </w:r>
      <w:r w:rsidR="00142F6B" w:rsidRPr="001E3A4B">
        <w:rPr>
          <w:rFonts w:ascii="Arial" w:hAnsi="Arial" w:cs="Arial"/>
          <w:bCs/>
          <w:sz w:val="20"/>
        </w:rPr>
        <w:t>está encamisado</w:t>
      </w:r>
      <w:r w:rsidR="00641F9B" w:rsidRPr="001E3A4B">
        <w:rPr>
          <w:rFonts w:ascii="Arial" w:hAnsi="Arial" w:cs="Arial"/>
          <w:bCs/>
          <w:sz w:val="20"/>
        </w:rPr>
        <w:t xml:space="preserve"> hasta la profundidad requerida por la formación, la perforación se desarrollará de manera más eficiente.</w:t>
      </w:r>
    </w:p>
    <w:p w14:paraId="4D3C5E6B" w14:textId="77777777" w:rsidR="001D01DA" w:rsidRPr="001E3A4B" w:rsidRDefault="001D01DA" w:rsidP="005C6354">
      <w:pPr>
        <w:ind w:left="720"/>
        <w:jc w:val="both"/>
        <w:rPr>
          <w:rFonts w:ascii="Arial" w:hAnsi="Arial" w:cs="Arial"/>
          <w:bCs/>
          <w:sz w:val="20"/>
        </w:rPr>
      </w:pPr>
    </w:p>
    <w:p w14:paraId="1FFF0005" w14:textId="75E851C8" w:rsidR="001D01DA" w:rsidRPr="001E3A4B" w:rsidRDefault="00641F9B" w:rsidP="005C6354">
      <w:pPr>
        <w:numPr>
          <w:ilvl w:val="0"/>
          <w:numId w:val="5"/>
        </w:numPr>
        <w:jc w:val="both"/>
        <w:rPr>
          <w:rFonts w:ascii="Arial" w:hAnsi="Arial" w:cs="Arial"/>
          <w:bCs/>
          <w:sz w:val="20"/>
        </w:rPr>
      </w:pPr>
      <w:r w:rsidRPr="001E3A4B">
        <w:rPr>
          <w:rFonts w:ascii="Arial" w:hAnsi="Arial" w:cs="Arial"/>
          <w:bCs/>
          <w:sz w:val="20"/>
        </w:rPr>
        <w:t xml:space="preserve">Se </w:t>
      </w:r>
      <w:r w:rsidR="00CC4863" w:rsidRPr="001E3A4B">
        <w:rPr>
          <w:rFonts w:ascii="Arial" w:hAnsi="Arial" w:cs="Arial"/>
          <w:bCs/>
          <w:sz w:val="20"/>
        </w:rPr>
        <w:t>continúa</w:t>
      </w:r>
      <w:r w:rsidRPr="001E3A4B">
        <w:rPr>
          <w:rFonts w:ascii="Arial" w:hAnsi="Arial" w:cs="Arial"/>
          <w:bCs/>
          <w:sz w:val="20"/>
        </w:rPr>
        <w:t xml:space="preserve"> perforando con </w:t>
      </w:r>
      <w:r w:rsidR="00142F6B" w:rsidRPr="001E3A4B">
        <w:rPr>
          <w:rFonts w:ascii="Arial" w:hAnsi="Arial" w:cs="Arial"/>
          <w:bCs/>
          <w:sz w:val="20"/>
        </w:rPr>
        <w:t xml:space="preserve">el </w:t>
      </w:r>
      <w:r w:rsidR="009C2D55" w:rsidRPr="001E3A4B">
        <w:rPr>
          <w:rFonts w:ascii="Arial" w:hAnsi="Arial" w:cs="Arial"/>
          <w:bCs/>
          <w:sz w:val="20"/>
        </w:rPr>
        <w:t>Core</w:t>
      </w:r>
      <w:r w:rsidR="00142F6B" w:rsidRPr="001E3A4B">
        <w:rPr>
          <w:rFonts w:ascii="Arial" w:hAnsi="Arial" w:cs="Arial"/>
          <w:bCs/>
          <w:sz w:val="20"/>
        </w:rPr>
        <w:t xml:space="preserve"> </w:t>
      </w:r>
      <w:proofErr w:type="spellStart"/>
      <w:r w:rsidR="00142F6B" w:rsidRPr="001E3A4B">
        <w:rPr>
          <w:rFonts w:ascii="Arial" w:hAnsi="Arial" w:cs="Arial"/>
          <w:bCs/>
          <w:sz w:val="20"/>
        </w:rPr>
        <w:t>barell</w:t>
      </w:r>
      <w:proofErr w:type="spellEnd"/>
      <w:r w:rsidRPr="001E3A4B">
        <w:rPr>
          <w:rFonts w:ascii="Arial" w:hAnsi="Arial" w:cs="Arial"/>
          <w:bCs/>
          <w:sz w:val="20"/>
        </w:rPr>
        <w:t xml:space="preserve"> </w:t>
      </w:r>
      <w:r w:rsidR="00D875E1">
        <w:rPr>
          <w:rFonts w:ascii="Arial" w:hAnsi="Arial" w:cs="Arial"/>
          <w:bCs/>
          <w:sz w:val="20"/>
        </w:rPr>
        <w:t>c</w:t>
      </w:r>
      <w:r w:rsidR="001323CD" w:rsidRPr="001E3A4B">
        <w:rPr>
          <w:rFonts w:ascii="Arial" w:hAnsi="Arial" w:cs="Arial"/>
          <w:bCs/>
          <w:sz w:val="20"/>
        </w:rPr>
        <w:t xml:space="preserve">ada </w:t>
      </w:r>
      <w:r w:rsidR="00D875E1">
        <w:rPr>
          <w:rFonts w:ascii="Arial" w:hAnsi="Arial" w:cs="Arial"/>
          <w:bCs/>
          <w:sz w:val="20"/>
        </w:rPr>
        <w:t>5</w:t>
      </w:r>
      <w:r w:rsidR="00142F6B" w:rsidRPr="001E3A4B">
        <w:rPr>
          <w:rFonts w:ascii="Arial" w:hAnsi="Arial" w:cs="Arial"/>
          <w:bCs/>
          <w:sz w:val="20"/>
        </w:rPr>
        <w:t xml:space="preserve">´ o </w:t>
      </w:r>
      <w:r w:rsidR="00D875E1">
        <w:rPr>
          <w:rFonts w:ascii="Arial" w:hAnsi="Arial" w:cs="Arial"/>
          <w:bCs/>
          <w:sz w:val="20"/>
        </w:rPr>
        <w:t>10</w:t>
      </w:r>
      <w:r w:rsidR="00142F6B" w:rsidRPr="001E3A4B">
        <w:rPr>
          <w:rFonts w:ascii="Arial" w:hAnsi="Arial" w:cs="Arial"/>
          <w:bCs/>
          <w:sz w:val="20"/>
        </w:rPr>
        <w:t>´</w:t>
      </w:r>
      <w:r w:rsidR="001323CD" w:rsidRPr="001E3A4B">
        <w:rPr>
          <w:rFonts w:ascii="Arial" w:hAnsi="Arial" w:cs="Arial"/>
          <w:bCs/>
          <w:sz w:val="20"/>
        </w:rPr>
        <w:t xml:space="preserve">, según </w:t>
      </w:r>
      <w:r w:rsidR="00142F6B" w:rsidRPr="001E3A4B">
        <w:rPr>
          <w:rFonts w:ascii="Arial" w:hAnsi="Arial" w:cs="Arial"/>
          <w:bCs/>
          <w:sz w:val="20"/>
        </w:rPr>
        <w:t xml:space="preserve">el </w:t>
      </w:r>
      <w:proofErr w:type="spellStart"/>
      <w:r w:rsidR="00142F6B" w:rsidRPr="001E3A4B">
        <w:rPr>
          <w:rFonts w:ascii="Arial" w:hAnsi="Arial" w:cs="Arial"/>
          <w:bCs/>
          <w:sz w:val="20"/>
        </w:rPr>
        <w:t>barel</w:t>
      </w:r>
      <w:proofErr w:type="spellEnd"/>
      <w:r w:rsidR="00142F6B" w:rsidRPr="001E3A4B">
        <w:rPr>
          <w:rFonts w:ascii="Arial" w:hAnsi="Arial" w:cs="Arial"/>
          <w:bCs/>
          <w:sz w:val="20"/>
        </w:rPr>
        <w:t xml:space="preserve"> </w:t>
      </w:r>
      <w:r w:rsidR="001323CD" w:rsidRPr="001E3A4B">
        <w:rPr>
          <w:rFonts w:ascii="Arial" w:hAnsi="Arial" w:cs="Arial"/>
          <w:bCs/>
          <w:sz w:val="20"/>
        </w:rPr>
        <w:t xml:space="preserve">que se esté utilizando, </w:t>
      </w:r>
      <w:r w:rsidR="00FC6D69" w:rsidRPr="001E3A4B">
        <w:rPr>
          <w:rFonts w:ascii="Arial" w:hAnsi="Arial" w:cs="Arial"/>
          <w:bCs/>
          <w:sz w:val="20"/>
        </w:rPr>
        <w:t xml:space="preserve">se </w:t>
      </w:r>
      <w:r w:rsidR="001323CD" w:rsidRPr="001E3A4B">
        <w:rPr>
          <w:rFonts w:ascii="Arial" w:hAnsi="Arial" w:cs="Arial"/>
          <w:bCs/>
          <w:sz w:val="20"/>
        </w:rPr>
        <w:t xml:space="preserve">extrae </w:t>
      </w:r>
      <w:r w:rsidR="00FC6D69" w:rsidRPr="001E3A4B">
        <w:rPr>
          <w:rFonts w:ascii="Arial" w:hAnsi="Arial" w:cs="Arial"/>
          <w:bCs/>
          <w:sz w:val="20"/>
        </w:rPr>
        <w:t xml:space="preserve">la muestra con el tubo interior y se deposita en cajas </w:t>
      </w:r>
      <w:r w:rsidR="00AA4125" w:rsidRPr="001E3A4B">
        <w:rPr>
          <w:rFonts w:ascii="Arial" w:hAnsi="Arial" w:cs="Arial"/>
          <w:bCs/>
          <w:sz w:val="20"/>
        </w:rPr>
        <w:t>porta núcleos</w:t>
      </w:r>
      <w:r w:rsidR="001323CD" w:rsidRPr="001E3A4B">
        <w:rPr>
          <w:rFonts w:ascii="Arial" w:hAnsi="Arial" w:cs="Arial"/>
          <w:bCs/>
          <w:sz w:val="20"/>
        </w:rPr>
        <w:t>,</w:t>
      </w:r>
      <w:r w:rsidR="00FC6D69" w:rsidRPr="001E3A4B">
        <w:rPr>
          <w:rFonts w:ascii="Arial" w:hAnsi="Arial" w:cs="Arial"/>
          <w:bCs/>
          <w:sz w:val="20"/>
        </w:rPr>
        <w:t xml:space="preserve"> diseñadas especialmente para almacenar las muestras</w:t>
      </w:r>
      <w:r w:rsidR="001323CD" w:rsidRPr="001E3A4B">
        <w:rPr>
          <w:rFonts w:ascii="Arial" w:hAnsi="Arial" w:cs="Arial"/>
          <w:bCs/>
          <w:sz w:val="20"/>
        </w:rPr>
        <w:t xml:space="preserve">. </w:t>
      </w:r>
    </w:p>
    <w:p w14:paraId="14B08ECB" w14:textId="77777777" w:rsidR="00FC6D69" w:rsidRPr="001E3A4B" w:rsidRDefault="00FC6D69" w:rsidP="005C6354">
      <w:pPr>
        <w:pStyle w:val="Listamulticolor-nfasis11"/>
        <w:jc w:val="both"/>
        <w:rPr>
          <w:rFonts w:ascii="Arial" w:hAnsi="Arial" w:cs="Arial"/>
          <w:bCs/>
          <w:sz w:val="20"/>
        </w:rPr>
      </w:pPr>
    </w:p>
    <w:p w14:paraId="6C643FA2" w14:textId="77777777" w:rsidR="00677951" w:rsidRPr="001E3A4B" w:rsidRDefault="00677951" w:rsidP="005C6354">
      <w:pPr>
        <w:pStyle w:val="Listamulticolor-nfasis11"/>
        <w:jc w:val="both"/>
        <w:rPr>
          <w:rFonts w:ascii="Arial" w:hAnsi="Arial" w:cs="Arial"/>
          <w:bCs/>
          <w:sz w:val="20"/>
        </w:rPr>
      </w:pPr>
    </w:p>
    <w:p w14:paraId="5CEA0E7B" w14:textId="009C9115" w:rsidR="001277E4" w:rsidRPr="001E3A4B" w:rsidRDefault="001D01DA" w:rsidP="005C6354">
      <w:pPr>
        <w:numPr>
          <w:ilvl w:val="0"/>
          <w:numId w:val="5"/>
        </w:numPr>
        <w:jc w:val="both"/>
        <w:rPr>
          <w:rFonts w:ascii="Arial" w:hAnsi="Arial" w:cs="Arial"/>
          <w:bCs/>
          <w:sz w:val="20"/>
        </w:rPr>
      </w:pPr>
      <w:r w:rsidRPr="001E3A4B">
        <w:rPr>
          <w:rFonts w:ascii="Arial" w:hAnsi="Arial" w:cs="Arial"/>
          <w:bCs/>
          <w:sz w:val="20"/>
        </w:rPr>
        <w:t>Se va agregando tubería a medida que se avanza</w:t>
      </w:r>
      <w:r w:rsidR="005302A4" w:rsidRPr="001E3A4B">
        <w:rPr>
          <w:rFonts w:ascii="Arial" w:hAnsi="Arial" w:cs="Arial"/>
          <w:bCs/>
          <w:sz w:val="20"/>
        </w:rPr>
        <w:t>. E</w:t>
      </w:r>
      <w:r w:rsidRPr="001E3A4B">
        <w:rPr>
          <w:rFonts w:ascii="Arial" w:hAnsi="Arial" w:cs="Arial"/>
          <w:bCs/>
          <w:sz w:val="20"/>
        </w:rPr>
        <w:t>sta labor se realiza deteniendo la máquina y abr</w:t>
      </w:r>
      <w:r w:rsidR="009B2A59" w:rsidRPr="001E3A4B">
        <w:rPr>
          <w:rFonts w:ascii="Arial" w:hAnsi="Arial" w:cs="Arial"/>
          <w:bCs/>
          <w:sz w:val="20"/>
        </w:rPr>
        <w:t xml:space="preserve">iendo la </w:t>
      </w:r>
      <w:r w:rsidR="00CE1EC8" w:rsidRPr="001E3A4B">
        <w:rPr>
          <w:rFonts w:ascii="Arial" w:hAnsi="Arial" w:cs="Arial"/>
          <w:bCs/>
          <w:sz w:val="20"/>
        </w:rPr>
        <w:t xml:space="preserve">Guarda </w:t>
      </w:r>
      <w:r w:rsidR="009B2A59" w:rsidRPr="001E3A4B">
        <w:rPr>
          <w:rFonts w:ascii="Arial" w:hAnsi="Arial" w:cs="Arial"/>
          <w:bCs/>
          <w:sz w:val="20"/>
        </w:rPr>
        <w:t>de se</w:t>
      </w:r>
      <w:r w:rsidR="00142F6B" w:rsidRPr="001E3A4B">
        <w:rPr>
          <w:rFonts w:ascii="Arial" w:hAnsi="Arial" w:cs="Arial"/>
          <w:bCs/>
          <w:sz w:val="20"/>
        </w:rPr>
        <w:t>guridad, desenroscando la línea de tubería del cabezal</w:t>
      </w:r>
      <w:r w:rsidR="009B2A59" w:rsidRPr="001E3A4B">
        <w:rPr>
          <w:rFonts w:ascii="Arial" w:hAnsi="Arial" w:cs="Arial"/>
          <w:bCs/>
          <w:sz w:val="20"/>
        </w:rPr>
        <w:t xml:space="preserve"> de rotación la cual debe ser desplazada hacia arriba</w:t>
      </w:r>
      <w:r w:rsidR="00826C5A">
        <w:rPr>
          <w:rFonts w:ascii="Arial" w:hAnsi="Arial" w:cs="Arial"/>
          <w:bCs/>
          <w:sz w:val="20"/>
        </w:rPr>
        <w:t xml:space="preserve"> (véase MX-PR-OP-08)</w:t>
      </w:r>
      <w:r w:rsidR="001323CD" w:rsidRPr="001E3A4B">
        <w:rPr>
          <w:rFonts w:ascii="Arial" w:hAnsi="Arial" w:cs="Arial"/>
          <w:bCs/>
          <w:sz w:val="20"/>
        </w:rPr>
        <w:t>.</w:t>
      </w:r>
    </w:p>
    <w:p w14:paraId="1A3A5C6D" w14:textId="77777777" w:rsidR="001277E4" w:rsidRPr="001E3A4B" w:rsidRDefault="001277E4" w:rsidP="005C6354">
      <w:pPr>
        <w:pStyle w:val="Listamulticolor-nfasis11"/>
        <w:jc w:val="both"/>
        <w:rPr>
          <w:rFonts w:ascii="Arial" w:hAnsi="Arial" w:cs="Arial"/>
          <w:bCs/>
          <w:sz w:val="20"/>
        </w:rPr>
      </w:pPr>
    </w:p>
    <w:p w14:paraId="4BF88FF9" w14:textId="4AEA65D0" w:rsidR="009B2A59" w:rsidRPr="00DB2605" w:rsidRDefault="009B2A59" w:rsidP="005C6354">
      <w:pPr>
        <w:numPr>
          <w:ilvl w:val="0"/>
          <w:numId w:val="5"/>
        </w:numPr>
        <w:jc w:val="both"/>
        <w:rPr>
          <w:rFonts w:ascii="Arial" w:hAnsi="Arial" w:cs="Arial"/>
          <w:bCs/>
          <w:sz w:val="20"/>
        </w:rPr>
      </w:pPr>
      <w:r w:rsidRPr="001E3A4B">
        <w:rPr>
          <w:rFonts w:ascii="Arial" w:hAnsi="Arial" w:cs="Arial"/>
          <w:bCs/>
          <w:sz w:val="20"/>
        </w:rPr>
        <w:t xml:space="preserve">El auxiliar toma con </w:t>
      </w:r>
      <w:r w:rsidR="00826C5A">
        <w:rPr>
          <w:rFonts w:ascii="Arial" w:hAnsi="Arial" w:cs="Arial"/>
          <w:bCs/>
          <w:sz w:val="20"/>
        </w:rPr>
        <w:t xml:space="preserve">los </w:t>
      </w:r>
      <w:proofErr w:type="spellStart"/>
      <w:r w:rsidR="00826C5A">
        <w:rPr>
          <w:rFonts w:ascii="Arial" w:hAnsi="Arial" w:cs="Arial"/>
          <w:bCs/>
          <w:sz w:val="20"/>
        </w:rPr>
        <w:t>mag</w:t>
      </w:r>
      <w:proofErr w:type="spellEnd"/>
      <w:r w:rsidR="00826C5A">
        <w:rPr>
          <w:rFonts w:ascii="Arial" w:hAnsi="Arial" w:cs="Arial"/>
          <w:bCs/>
          <w:sz w:val="20"/>
        </w:rPr>
        <w:t xml:space="preserve"> </w:t>
      </w:r>
      <w:proofErr w:type="spellStart"/>
      <w:r w:rsidR="00826C5A">
        <w:rPr>
          <w:rFonts w:ascii="Arial" w:hAnsi="Arial" w:cs="Arial"/>
          <w:bCs/>
          <w:sz w:val="20"/>
        </w:rPr>
        <w:t>grips</w:t>
      </w:r>
      <w:proofErr w:type="spellEnd"/>
      <w:r w:rsidR="00826C5A">
        <w:rPr>
          <w:rFonts w:ascii="Arial" w:hAnsi="Arial" w:cs="Arial"/>
          <w:bCs/>
          <w:sz w:val="20"/>
        </w:rPr>
        <w:t xml:space="preserve"> </w:t>
      </w:r>
      <w:r w:rsidRPr="001E3A4B">
        <w:rPr>
          <w:rFonts w:ascii="Arial" w:hAnsi="Arial" w:cs="Arial"/>
          <w:bCs/>
          <w:sz w:val="20"/>
        </w:rPr>
        <w:t>el tubo</w:t>
      </w:r>
      <w:r w:rsidR="005302A4" w:rsidRPr="001E3A4B">
        <w:rPr>
          <w:rFonts w:ascii="Arial" w:hAnsi="Arial" w:cs="Arial"/>
          <w:bCs/>
          <w:sz w:val="20"/>
        </w:rPr>
        <w:t xml:space="preserve"> de perforación que se va a adicionar,</w:t>
      </w:r>
      <w:r w:rsidR="00CE1EC8" w:rsidRPr="001E3A4B">
        <w:rPr>
          <w:rFonts w:ascii="Arial" w:hAnsi="Arial" w:cs="Arial"/>
          <w:bCs/>
          <w:sz w:val="20"/>
        </w:rPr>
        <w:t xml:space="preserve"> </w:t>
      </w:r>
      <w:r w:rsidR="005302A4" w:rsidRPr="001E3A4B">
        <w:rPr>
          <w:rFonts w:ascii="Arial" w:hAnsi="Arial" w:cs="Arial"/>
          <w:bCs/>
          <w:sz w:val="20"/>
        </w:rPr>
        <w:t xml:space="preserve">para unirlo con </w:t>
      </w:r>
      <w:r w:rsidRPr="001E3A4B">
        <w:rPr>
          <w:rFonts w:ascii="Arial" w:hAnsi="Arial" w:cs="Arial"/>
          <w:bCs/>
          <w:sz w:val="20"/>
        </w:rPr>
        <w:t xml:space="preserve"> el </w:t>
      </w:r>
      <w:r w:rsidR="001323CD" w:rsidRPr="001E3A4B">
        <w:rPr>
          <w:rFonts w:ascii="Arial" w:hAnsi="Arial" w:cs="Arial"/>
          <w:bCs/>
          <w:sz w:val="20"/>
        </w:rPr>
        <w:t xml:space="preserve">último </w:t>
      </w:r>
      <w:r w:rsidRPr="001E3A4B">
        <w:rPr>
          <w:rFonts w:ascii="Arial" w:hAnsi="Arial" w:cs="Arial"/>
          <w:bCs/>
          <w:sz w:val="20"/>
        </w:rPr>
        <w:t xml:space="preserve">tubo </w:t>
      </w:r>
      <w:r w:rsidR="001323CD" w:rsidRPr="001E3A4B">
        <w:rPr>
          <w:rFonts w:ascii="Arial" w:hAnsi="Arial" w:cs="Arial"/>
          <w:bCs/>
          <w:sz w:val="20"/>
        </w:rPr>
        <w:t>de la línea de perforación</w:t>
      </w:r>
      <w:r w:rsidR="00040F29" w:rsidRPr="001E3A4B">
        <w:rPr>
          <w:rFonts w:ascii="Arial" w:hAnsi="Arial" w:cs="Arial"/>
          <w:bCs/>
          <w:sz w:val="20"/>
        </w:rPr>
        <w:t>, el cual termina en rosca hembra, por lo que el ayudante debe colocar el tubo adicionado y colocar primero la punta macho en el tubo de la línea y posteriormente</w:t>
      </w:r>
      <w:r w:rsidR="00826C5A">
        <w:rPr>
          <w:rFonts w:ascii="Arial" w:hAnsi="Arial" w:cs="Arial"/>
          <w:bCs/>
          <w:sz w:val="20"/>
        </w:rPr>
        <w:t xml:space="preserve"> alinear la rosca hembra al cabezal de rotación</w:t>
      </w:r>
      <w:r w:rsidR="005302A4" w:rsidRPr="001E3A4B">
        <w:rPr>
          <w:rFonts w:ascii="Arial" w:hAnsi="Arial" w:cs="Arial"/>
          <w:bCs/>
          <w:sz w:val="20"/>
        </w:rPr>
        <w:t xml:space="preserve">, </w:t>
      </w:r>
      <w:r w:rsidR="00826C5A" w:rsidRPr="001E3A4B">
        <w:rPr>
          <w:rFonts w:ascii="Arial" w:hAnsi="Arial" w:cs="Arial"/>
          <w:bCs/>
          <w:sz w:val="20"/>
        </w:rPr>
        <w:t xml:space="preserve">el operador baja la cabeza de </w:t>
      </w:r>
      <w:r w:rsidR="00826C5A" w:rsidRPr="00DB2605">
        <w:rPr>
          <w:rFonts w:ascii="Arial" w:hAnsi="Arial" w:cs="Arial"/>
          <w:bCs/>
          <w:sz w:val="20"/>
        </w:rPr>
        <w:t xml:space="preserve">rotación </w:t>
      </w:r>
      <w:r w:rsidR="00826C5A">
        <w:rPr>
          <w:rFonts w:ascii="Arial" w:hAnsi="Arial" w:cs="Arial"/>
          <w:bCs/>
          <w:sz w:val="20"/>
        </w:rPr>
        <w:t xml:space="preserve">y después que de verificar que el auxiliar ha retirado los </w:t>
      </w:r>
      <w:proofErr w:type="spellStart"/>
      <w:r w:rsidR="00826C5A">
        <w:rPr>
          <w:rFonts w:ascii="Arial" w:hAnsi="Arial" w:cs="Arial"/>
          <w:bCs/>
          <w:sz w:val="20"/>
        </w:rPr>
        <w:t>mag</w:t>
      </w:r>
      <w:proofErr w:type="spellEnd"/>
      <w:r w:rsidR="00826C5A">
        <w:rPr>
          <w:rFonts w:ascii="Arial" w:hAnsi="Arial" w:cs="Arial"/>
          <w:bCs/>
          <w:sz w:val="20"/>
        </w:rPr>
        <w:t xml:space="preserve"> </w:t>
      </w:r>
      <w:proofErr w:type="spellStart"/>
      <w:r w:rsidR="00826C5A">
        <w:rPr>
          <w:rFonts w:ascii="Arial" w:hAnsi="Arial" w:cs="Arial"/>
          <w:bCs/>
          <w:sz w:val="20"/>
        </w:rPr>
        <w:t>grips</w:t>
      </w:r>
      <w:proofErr w:type="spellEnd"/>
      <w:r w:rsidR="00826C5A">
        <w:rPr>
          <w:rFonts w:ascii="Arial" w:hAnsi="Arial" w:cs="Arial"/>
          <w:bCs/>
          <w:sz w:val="20"/>
        </w:rPr>
        <w:t xml:space="preserve"> procede a</w:t>
      </w:r>
      <w:r w:rsidR="00826C5A" w:rsidRPr="00DB2605">
        <w:rPr>
          <w:rFonts w:ascii="Arial" w:hAnsi="Arial" w:cs="Arial"/>
          <w:bCs/>
          <w:sz w:val="20"/>
        </w:rPr>
        <w:t xml:space="preserve"> enroscar ambos tubos y continuar  la perforación</w:t>
      </w:r>
      <w:r w:rsidR="00826C5A">
        <w:rPr>
          <w:rFonts w:ascii="Arial" w:hAnsi="Arial" w:cs="Arial"/>
          <w:bCs/>
          <w:sz w:val="20"/>
        </w:rPr>
        <w:t xml:space="preserve"> (véase MX-PR-OP-08).</w:t>
      </w:r>
      <w:r w:rsidR="00826C5A" w:rsidRPr="001E3A4B">
        <w:rPr>
          <w:rFonts w:ascii="Arial" w:hAnsi="Arial" w:cs="Arial"/>
          <w:bCs/>
          <w:sz w:val="20"/>
        </w:rPr>
        <w:t xml:space="preserve"> </w:t>
      </w:r>
      <w:r w:rsidR="00826C5A">
        <w:rPr>
          <w:rFonts w:ascii="Arial" w:hAnsi="Arial" w:cs="Arial"/>
          <w:bCs/>
          <w:sz w:val="20"/>
        </w:rPr>
        <w:t xml:space="preserve"> el </w:t>
      </w:r>
      <w:proofErr w:type="spellStart"/>
      <w:r w:rsidR="00826C5A">
        <w:rPr>
          <w:rFonts w:ascii="Arial" w:hAnsi="Arial" w:cs="Arial"/>
          <w:bCs/>
          <w:sz w:val="20"/>
        </w:rPr>
        <w:t>mag</w:t>
      </w:r>
      <w:proofErr w:type="spellEnd"/>
      <w:r w:rsidR="00826C5A">
        <w:rPr>
          <w:rFonts w:ascii="Arial" w:hAnsi="Arial" w:cs="Arial"/>
          <w:bCs/>
          <w:sz w:val="20"/>
        </w:rPr>
        <w:t xml:space="preserve"> </w:t>
      </w:r>
      <w:proofErr w:type="spellStart"/>
      <w:r w:rsidR="00826C5A">
        <w:rPr>
          <w:rFonts w:ascii="Arial" w:hAnsi="Arial" w:cs="Arial"/>
          <w:bCs/>
          <w:sz w:val="20"/>
        </w:rPr>
        <w:t>grip</w:t>
      </w:r>
      <w:proofErr w:type="spellEnd"/>
      <w:r w:rsidR="00826C5A">
        <w:rPr>
          <w:rFonts w:ascii="Arial" w:hAnsi="Arial" w:cs="Arial"/>
          <w:bCs/>
          <w:sz w:val="20"/>
        </w:rPr>
        <w:t xml:space="preserve"> del tubo</w:t>
      </w:r>
      <w:r w:rsidR="00EF6037">
        <w:rPr>
          <w:rFonts w:ascii="Arial" w:hAnsi="Arial" w:cs="Arial"/>
          <w:bCs/>
          <w:sz w:val="20"/>
        </w:rPr>
        <w:t>.</w:t>
      </w:r>
    </w:p>
    <w:p w14:paraId="19B81D26" w14:textId="77777777" w:rsidR="000A0E76" w:rsidRPr="00DB2605" w:rsidRDefault="000A0E76" w:rsidP="005C6354">
      <w:pPr>
        <w:pStyle w:val="Listamulticolor-nfasis11"/>
        <w:jc w:val="both"/>
        <w:rPr>
          <w:rFonts w:ascii="Arial" w:hAnsi="Arial" w:cs="Arial"/>
          <w:bCs/>
          <w:sz w:val="20"/>
        </w:rPr>
      </w:pPr>
    </w:p>
    <w:p w14:paraId="4742FE8A" w14:textId="1D50B248" w:rsidR="00DB2605" w:rsidRPr="00DB2605" w:rsidRDefault="00CF512A" w:rsidP="005C6354">
      <w:pPr>
        <w:numPr>
          <w:ilvl w:val="0"/>
          <w:numId w:val="5"/>
        </w:numPr>
        <w:jc w:val="both"/>
        <w:rPr>
          <w:rFonts w:ascii="Arial" w:hAnsi="Arial" w:cs="Arial"/>
          <w:bCs/>
          <w:sz w:val="20"/>
        </w:rPr>
      </w:pPr>
      <w:r w:rsidRPr="00DB2605">
        <w:rPr>
          <w:rFonts w:ascii="Arial" w:hAnsi="Arial" w:cs="Arial"/>
          <w:bCs/>
          <w:sz w:val="20"/>
        </w:rPr>
        <w:t xml:space="preserve">Cuando el tubo </w:t>
      </w:r>
      <w:r w:rsidR="00040F29" w:rsidRPr="00DB2605">
        <w:rPr>
          <w:rFonts w:ascii="Arial" w:hAnsi="Arial" w:cs="Arial"/>
          <w:bCs/>
          <w:sz w:val="20"/>
        </w:rPr>
        <w:t xml:space="preserve">interior está lleno de muestra o </w:t>
      </w:r>
      <w:r w:rsidRPr="00DB2605">
        <w:rPr>
          <w:rFonts w:ascii="Arial" w:hAnsi="Arial" w:cs="Arial"/>
          <w:bCs/>
          <w:sz w:val="20"/>
        </w:rPr>
        <w:t xml:space="preserve">núcleo </w:t>
      </w:r>
      <w:r w:rsidR="008D4017">
        <w:rPr>
          <w:rFonts w:ascii="Arial" w:hAnsi="Arial" w:cs="Arial"/>
          <w:bCs/>
          <w:sz w:val="20"/>
        </w:rPr>
        <w:t>o</w:t>
      </w:r>
      <w:r w:rsidR="00264151" w:rsidRPr="00DB2605">
        <w:rPr>
          <w:rFonts w:ascii="Arial" w:hAnsi="Arial" w:cs="Arial"/>
          <w:bCs/>
          <w:sz w:val="20"/>
        </w:rPr>
        <w:t xml:space="preserve"> </w:t>
      </w:r>
      <w:r w:rsidRPr="00DB2605">
        <w:rPr>
          <w:rFonts w:ascii="Arial" w:hAnsi="Arial" w:cs="Arial"/>
          <w:bCs/>
          <w:sz w:val="20"/>
        </w:rPr>
        <w:t xml:space="preserve">se ha </w:t>
      </w:r>
      <w:r w:rsidR="008D4017">
        <w:rPr>
          <w:rFonts w:ascii="Arial" w:hAnsi="Arial" w:cs="Arial"/>
          <w:bCs/>
          <w:sz w:val="20"/>
        </w:rPr>
        <w:t xml:space="preserve">bloqueado </w:t>
      </w:r>
      <w:r w:rsidRPr="00DB2605">
        <w:rPr>
          <w:rFonts w:ascii="Arial" w:hAnsi="Arial" w:cs="Arial"/>
          <w:bCs/>
          <w:sz w:val="20"/>
        </w:rPr>
        <w:t>a la entrada del tubo inte</w:t>
      </w:r>
      <w:r w:rsidR="00095D4F" w:rsidRPr="00DB2605">
        <w:rPr>
          <w:rFonts w:ascii="Arial" w:hAnsi="Arial" w:cs="Arial"/>
          <w:bCs/>
          <w:sz w:val="20"/>
        </w:rPr>
        <w:t>rior</w:t>
      </w:r>
      <w:r w:rsidR="008D4017">
        <w:rPr>
          <w:rFonts w:ascii="Arial" w:hAnsi="Arial" w:cs="Arial"/>
          <w:bCs/>
          <w:sz w:val="20"/>
        </w:rPr>
        <w:t xml:space="preserve"> y la corrida no puede continuar</w:t>
      </w:r>
      <w:r w:rsidRPr="00DB2605">
        <w:rPr>
          <w:rFonts w:ascii="Arial" w:hAnsi="Arial" w:cs="Arial"/>
          <w:bCs/>
          <w:sz w:val="20"/>
        </w:rPr>
        <w:t xml:space="preserve">, </w:t>
      </w:r>
      <w:r w:rsidR="000A0E76" w:rsidRPr="00DB2605">
        <w:rPr>
          <w:rFonts w:ascii="Arial" w:hAnsi="Arial" w:cs="Arial"/>
          <w:bCs/>
          <w:sz w:val="20"/>
        </w:rPr>
        <w:t>se detiene la perforación</w:t>
      </w:r>
      <w:r w:rsidR="008D4017">
        <w:rPr>
          <w:rFonts w:ascii="Arial" w:hAnsi="Arial" w:cs="Arial"/>
          <w:bCs/>
          <w:sz w:val="20"/>
        </w:rPr>
        <w:t>,</w:t>
      </w:r>
      <w:r w:rsidR="000A0E76" w:rsidRPr="00DB2605">
        <w:rPr>
          <w:rFonts w:ascii="Arial" w:hAnsi="Arial" w:cs="Arial"/>
          <w:bCs/>
          <w:sz w:val="20"/>
        </w:rPr>
        <w:t xml:space="preserve"> se desenrosca</w:t>
      </w:r>
      <w:r w:rsidR="00040F29" w:rsidRPr="00DB2605">
        <w:rPr>
          <w:rFonts w:ascii="Arial" w:hAnsi="Arial" w:cs="Arial"/>
          <w:bCs/>
          <w:sz w:val="20"/>
        </w:rPr>
        <w:t xml:space="preserve"> el último tubo con la cabeza</w:t>
      </w:r>
      <w:r w:rsidR="001323CD" w:rsidRPr="00DB2605">
        <w:rPr>
          <w:rFonts w:ascii="Arial" w:hAnsi="Arial" w:cs="Arial"/>
          <w:bCs/>
          <w:sz w:val="20"/>
        </w:rPr>
        <w:t xml:space="preserve"> de </w:t>
      </w:r>
      <w:r w:rsidR="000A0E76" w:rsidRPr="00DB2605">
        <w:rPr>
          <w:rFonts w:ascii="Arial" w:hAnsi="Arial" w:cs="Arial"/>
          <w:bCs/>
          <w:sz w:val="20"/>
        </w:rPr>
        <w:t>rotación</w:t>
      </w:r>
      <w:r w:rsidR="009C2D55">
        <w:rPr>
          <w:rFonts w:ascii="Arial" w:hAnsi="Arial" w:cs="Arial"/>
          <w:bCs/>
          <w:sz w:val="20"/>
        </w:rPr>
        <w:t xml:space="preserve"> </w:t>
      </w:r>
      <w:r w:rsidR="00264151" w:rsidRPr="00DB2605">
        <w:rPr>
          <w:rFonts w:ascii="Arial" w:hAnsi="Arial" w:cs="Arial"/>
          <w:bCs/>
          <w:sz w:val="20"/>
        </w:rPr>
        <w:t>y se manda</w:t>
      </w:r>
      <w:r w:rsidR="009C2D55">
        <w:rPr>
          <w:rFonts w:ascii="Arial" w:hAnsi="Arial" w:cs="Arial"/>
          <w:bCs/>
          <w:sz w:val="20"/>
        </w:rPr>
        <w:t xml:space="preserve"> </w:t>
      </w:r>
      <w:r w:rsidR="00040F29" w:rsidRPr="00DB2605">
        <w:rPr>
          <w:rFonts w:ascii="Arial" w:hAnsi="Arial" w:cs="Arial"/>
          <w:bCs/>
          <w:sz w:val="20"/>
        </w:rPr>
        <w:t>el pescador</w:t>
      </w:r>
      <w:r w:rsidR="000A0E76" w:rsidRPr="00DB2605">
        <w:rPr>
          <w:rFonts w:ascii="Arial" w:hAnsi="Arial" w:cs="Arial"/>
          <w:bCs/>
          <w:sz w:val="20"/>
        </w:rPr>
        <w:t xml:space="preserve"> al interior del poz</w:t>
      </w:r>
      <w:r w:rsidR="00CE1EC8" w:rsidRPr="00DB2605">
        <w:rPr>
          <w:rFonts w:ascii="Arial" w:hAnsi="Arial" w:cs="Arial"/>
          <w:bCs/>
          <w:sz w:val="20"/>
        </w:rPr>
        <w:t xml:space="preserve">o para extraer el tubo interior, siguiendo los pasos referidos en el </w:t>
      </w:r>
      <w:r w:rsidR="00255F83" w:rsidRPr="00DB2605">
        <w:rPr>
          <w:rFonts w:ascii="Arial" w:hAnsi="Arial" w:cs="Arial"/>
          <w:b/>
          <w:bCs/>
          <w:sz w:val="20"/>
        </w:rPr>
        <w:t>MX-</w:t>
      </w:r>
      <w:r w:rsidR="005A43A7">
        <w:rPr>
          <w:rFonts w:ascii="Arial" w:hAnsi="Arial" w:cs="Arial"/>
          <w:b/>
          <w:bCs/>
          <w:sz w:val="20"/>
        </w:rPr>
        <w:t>PR-OP-09</w:t>
      </w:r>
      <w:r w:rsidR="00FC745B" w:rsidRPr="00DB2605">
        <w:rPr>
          <w:rFonts w:ascii="Arial" w:hAnsi="Arial" w:cs="Arial"/>
          <w:b/>
          <w:bCs/>
          <w:sz w:val="20"/>
        </w:rPr>
        <w:t xml:space="preserve"> PROCEDIMIENTO PARA MA</w:t>
      </w:r>
      <w:r w:rsidR="0097445B">
        <w:rPr>
          <w:rFonts w:ascii="Arial" w:hAnsi="Arial" w:cs="Arial"/>
          <w:b/>
          <w:bCs/>
          <w:sz w:val="20"/>
        </w:rPr>
        <w:t>NEJO DE TUBO INTERNO Y PESCANTE</w:t>
      </w:r>
      <w:r w:rsidR="00FC745B" w:rsidRPr="00DB2605">
        <w:rPr>
          <w:rFonts w:ascii="Arial" w:hAnsi="Arial" w:cs="Arial"/>
          <w:b/>
          <w:bCs/>
          <w:sz w:val="20"/>
        </w:rPr>
        <w:t>.</w:t>
      </w:r>
    </w:p>
    <w:p w14:paraId="702BD5C3" w14:textId="77777777" w:rsidR="00DB2605" w:rsidRPr="00DB2605" w:rsidRDefault="00DB2605" w:rsidP="000D74B0">
      <w:pPr>
        <w:pStyle w:val="Prrafodelista"/>
        <w:jc w:val="both"/>
        <w:rPr>
          <w:rFonts w:ascii="Arial" w:hAnsi="Arial" w:cs="Arial"/>
          <w:bCs/>
          <w:sz w:val="20"/>
        </w:rPr>
      </w:pPr>
    </w:p>
    <w:p w14:paraId="5CB48DAD" w14:textId="3BD44634" w:rsidR="000A0E76" w:rsidRPr="00DB2605" w:rsidRDefault="00570A23" w:rsidP="005C6354">
      <w:pPr>
        <w:numPr>
          <w:ilvl w:val="0"/>
          <w:numId w:val="5"/>
        </w:numPr>
        <w:jc w:val="both"/>
        <w:rPr>
          <w:rFonts w:ascii="Arial" w:hAnsi="Arial" w:cs="Arial"/>
          <w:bCs/>
          <w:sz w:val="20"/>
        </w:rPr>
      </w:pPr>
      <w:r w:rsidRPr="00DB2605">
        <w:rPr>
          <w:rFonts w:ascii="Arial" w:hAnsi="Arial" w:cs="Arial"/>
          <w:bCs/>
          <w:sz w:val="20"/>
        </w:rPr>
        <w:t>En el caso de operación en interior mina, se coloca el pescante y se enrosca a la línea de tubería y por medio de extracción e inyección de agua se procede a sacar el tubo interior.</w:t>
      </w:r>
    </w:p>
    <w:p w14:paraId="15AC1F29" w14:textId="77777777" w:rsidR="000A0E76" w:rsidRPr="00DB2605" w:rsidRDefault="000A0E76" w:rsidP="005C6354">
      <w:pPr>
        <w:pStyle w:val="Listamulticolor-nfasis11"/>
        <w:jc w:val="both"/>
        <w:rPr>
          <w:rFonts w:ascii="Arial" w:hAnsi="Arial" w:cs="Arial"/>
          <w:bCs/>
          <w:sz w:val="20"/>
        </w:rPr>
      </w:pPr>
    </w:p>
    <w:p w14:paraId="07341E4C" w14:textId="59960EC2" w:rsidR="000A0E76" w:rsidRPr="00DB2605" w:rsidRDefault="001323CD" w:rsidP="005C6354">
      <w:pPr>
        <w:numPr>
          <w:ilvl w:val="0"/>
          <w:numId w:val="5"/>
        </w:numPr>
        <w:jc w:val="both"/>
        <w:rPr>
          <w:rFonts w:ascii="Arial" w:hAnsi="Arial" w:cs="Arial"/>
          <w:bCs/>
          <w:sz w:val="20"/>
          <w:szCs w:val="20"/>
        </w:rPr>
      </w:pPr>
      <w:r w:rsidRPr="00DB2605">
        <w:rPr>
          <w:rFonts w:ascii="Arial" w:hAnsi="Arial" w:cs="Arial"/>
          <w:bCs/>
          <w:sz w:val="20"/>
        </w:rPr>
        <w:t xml:space="preserve">Cuando el tubo </w:t>
      </w:r>
      <w:r w:rsidR="000A0E76" w:rsidRPr="00DB2605">
        <w:rPr>
          <w:rFonts w:ascii="Arial" w:hAnsi="Arial" w:cs="Arial"/>
          <w:bCs/>
          <w:sz w:val="20"/>
        </w:rPr>
        <w:t>interior</w:t>
      </w:r>
      <w:r w:rsidRPr="00DB2605">
        <w:rPr>
          <w:rFonts w:ascii="Arial" w:hAnsi="Arial" w:cs="Arial"/>
          <w:bCs/>
          <w:sz w:val="20"/>
        </w:rPr>
        <w:t xml:space="preserve"> sale a superficie</w:t>
      </w:r>
      <w:r w:rsidR="000A0E76" w:rsidRPr="00DB2605">
        <w:rPr>
          <w:rFonts w:ascii="Arial" w:hAnsi="Arial" w:cs="Arial"/>
          <w:bCs/>
          <w:sz w:val="20"/>
        </w:rPr>
        <w:t xml:space="preserve">, </w:t>
      </w:r>
      <w:r w:rsidRPr="00DB2605">
        <w:rPr>
          <w:rFonts w:ascii="Arial" w:hAnsi="Arial" w:cs="Arial"/>
          <w:bCs/>
          <w:sz w:val="20"/>
        </w:rPr>
        <w:t xml:space="preserve">se debe accionar el sistema de seguro del </w:t>
      </w:r>
      <w:r w:rsidR="00095D4F" w:rsidRPr="00DB2605">
        <w:rPr>
          <w:rFonts w:ascii="Arial" w:hAnsi="Arial" w:cs="Arial"/>
          <w:bCs/>
          <w:sz w:val="20"/>
        </w:rPr>
        <w:t>pescador</w:t>
      </w:r>
      <w:r w:rsidRPr="00DB2605">
        <w:rPr>
          <w:rFonts w:ascii="Arial" w:hAnsi="Arial" w:cs="Arial"/>
          <w:bCs/>
          <w:sz w:val="20"/>
        </w:rPr>
        <w:t xml:space="preserve"> según el procedimiento </w:t>
      </w:r>
      <w:r w:rsidR="00255F83" w:rsidRPr="00DB2605">
        <w:rPr>
          <w:rFonts w:ascii="Arial" w:hAnsi="Arial" w:cs="Arial"/>
          <w:bCs/>
          <w:sz w:val="20"/>
        </w:rPr>
        <w:t>MX-</w:t>
      </w:r>
      <w:r w:rsidR="005A43A7">
        <w:rPr>
          <w:rFonts w:ascii="Arial" w:hAnsi="Arial" w:cs="Arial"/>
          <w:bCs/>
          <w:sz w:val="20"/>
        </w:rPr>
        <w:t>PR-OP-09</w:t>
      </w:r>
      <w:r w:rsidR="00FC745B" w:rsidRPr="00DB2605">
        <w:rPr>
          <w:rFonts w:ascii="Arial" w:hAnsi="Arial" w:cs="Arial"/>
          <w:bCs/>
          <w:sz w:val="20"/>
        </w:rPr>
        <w:t>,</w:t>
      </w:r>
      <w:r w:rsidR="005D403F" w:rsidRPr="00DB2605">
        <w:rPr>
          <w:rFonts w:ascii="Arial" w:hAnsi="Arial" w:cs="Arial"/>
          <w:bCs/>
          <w:sz w:val="20"/>
        </w:rPr>
        <w:t xml:space="preserve"> para evitar que se desprenda y pueda causar un accidente. El </w:t>
      </w:r>
      <w:r w:rsidR="005D403F" w:rsidRPr="00DB2605">
        <w:rPr>
          <w:rFonts w:ascii="Arial" w:hAnsi="Arial" w:cs="Arial"/>
          <w:bCs/>
          <w:sz w:val="20"/>
          <w:szCs w:val="20"/>
        </w:rPr>
        <w:t xml:space="preserve">tubo </w:t>
      </w:r>
      <w:r w:rsidR="00095D4F" w:rsidRPr="00DB2605">
        <w:rPr>
          <w:rFonts w:ascii="Arial" w:hAnsi="Arial" w:cs="Arial"/>
          <w:bCs/>
          <w:sz w:val="20"/>
          <w:szCs w:val="20"/>
        </w:rPr>
        <w:t>interior</w:t>
      </w:r>
      <w:r w:rsidR="005D403F" w:rsidRPr="00DB2605">
        <w:rPr>
          <w:rFonts w:ascii="Arial" w:hAnsi="Arial" w:cs="Arial"/>
          <w:bCs/>
          <w:sz w:val="20"/>
          <w:szCs w:val="20"/>
        </w:rPr>
        <w:t xml:space="preserve"> s</w:t>
      </w:r>
      <w:r w:rsidR="000A0E76" w:rsidRPr="00DB2605">
        <w:rPr>
          <w:rFonts w:ascii="Arial" w:hAnsi="Arial" w:cs="Arial"/>
          <w:bCs/>
          <w:sz w:val="20"/>
          <w:szCs w:val="20"/>
        </w:rPr>
        <w:t xml:space="preserve">e desplaza a un costado de la máquina sobre </w:t>
      </w:r>
      <w:r w:rsidR="00095D4F" w:rsidRPr="00DB2605">
        <w:rPr>
          <w:rFonts w:ascii="Arial" w:hAnsi="Arial" w:cs="Arial"/>
          <w:bCs/>
          <w:sz w:val="20"/>
          <w:szCs w:val="20"/>
        </w:rPr>
        <w:t>la plataforma.</w:t>
      </w:r>
      <w:r w:rsidR="005D403F" w:rsidRPr="00DB2605">
        <w:rPr>
          <w:rFonts w:ascii="Arial" w:hAnsi="Arial" w:cs="Arial"/>
          <w:bCs/>
          <w:sz w:val="20"/>
          <w:szCs w:val="20"/>
        </w:rPr>
        <w:t xml:space="preserve"> P</w:t>
      </w:r>
      <w:r w:rsidR="008938E3" w:rsidRPr="00DB2605">
        <w:rPr>
          <w:rFonts w:ascii="Arial" w:hAnsi="Arial" w:cs="Arial"/>
          <w:bCs/>
          <w:sz w:val="20"/>
          <w:szCs w:val="20"/>
        </w:rPr>
        <w:t>osteriormente</w:t>
      </w:r>
      <w:r w:rsidR="00CF512A" w:rsidRPr="00DB2605">
        <w:rPr>
          <w:rFonts w:ascii="Arial" w:hAnsi="Arial" w:cs="Arial"/>
          <w:bCs/>
          <w:sz w:val="20"/>
          <w:szCs w:val="20"/>
        </w:rPr>
        <w:t>,</w:t>
      </w:r>
      <w:r w:rsidR="009C2D55">
        <w:rPr>
          <w:rFonts w:ascii="Arial" w:hAnsi="Arial" w:cs="Arial"/>
          <w:bCs/>
          <w:sz w:val="20"/>
          <w:szCs w:val="20"/>
        </w:rPr>
        <w:t xml:space="preserve"> </w:t>
      </w:r>
      <w:r w:rsidR="008938E3" w:rsidRPr="00DB2605">
        <w:rPr>
          <w:rFonts w:ascii="Arial" w:hAnsi="Arial" w:cs="Arial"/>
          <w:bCs/>
          <w:sz w:val="20"/>
          <w:szCs w:val="20"/>
        </w:rPr>
        <w:t xml:space="preserve">se debe desenroscar </w:t>
      </w:r>
      <w:r w:rsidR="00095D4F" w:rsidRPr="00DB2605">
        <w:rPr>
          <w:rFonts w:ascii="Arial" w:hAnsi="Arial" w:cs="Arial"/>
          <w:bCs/>
          <w:sz w:val="20"/>
          <w:szCs w:val="20"/>
        </w:rPr>
        <w:t>la cabeza</w:t>
      </w:r>
      <w:r w:rsidR="00CF512A" w:rsidRPr="00DB2605">
        <w:rPr>
          <w:rFonts w:ascii="Arial" w:hAnsi="Arial" w:cs="Arial"/>
          <w:bCs/>
          <w:sz w:val="20"/>
          <w:szCs w:val="20"/>
        </w:rPr>
        <w:t xml:space="preserve"> del tubo </w:t>
      </w:r>
      <w:r w:rsidR="00095D4F" w:rsidRPr="00DB2605">
        <w:rPr>
          <w:rFonts w:ascii="Arial" w:hAnsi="Arial" w:cs="Arial"/>
          <w:bCs/>
          <w:sz w:val="20"/>
          <w:szCs w:val="20"/>
        </w:rPr>
        <w:t>interior</w:t>
      </w:r>
      <w:r w:rsidR="009C2D55">
        <w:rPr>
          <w:rFonts w:ascii="Arial" w:hAnsi="Arial" w:cs="Arial"/>
          <w:bCs/>
          <w:sz w:val="20"/>
          <w:szCs w:val="20"/>
        </w:rPr>
        <w:t xml:space="preserve"> </w:t>
      </w:r>
      <w:r w:rsidR="00CF512A" w:rsidRPr="00DB2605">
        <w:rPr>
          <w:rFonts w:ascii="Arial" w:hAnsi="Arial" w:cs="Arial"/>
          <w:bCs/>
          <w:sz w:val="20"/>
          <w:szCs w:val="20"/>
        </w:rPr>
        <w:t xml:space="preserve">para </w:t>
      </w:r>
      <w:r w:rsidR="000A0E76" w:rsidRPr="00DB2605">
        <w:rPr>
          <w:rFonts w:ascii="Arial" w:hAnsi="Arial" w:cs="Arial"/>
          <w:bCs/>
          <w:sz w:val="20"/>
          <w:szCs w:val="20"/>
        </w:rPr>
        <w:t>proced</w:t>
      </w:r>
      <w:r w:rsidR="00CF512A" w:rsidRPr="00DB2605">
        <w:rPr>
          <w:rFonts w:ascii="Arial" w:hAnsi="Arial" w:cs="Arial"/>
          <w:bCs/>
          <w:sz w:val="20"/>
          <w:szCs w:val="20"/>
        </w:rPr>
        <w:t xml:space="preserve">er </w:t>
      </w:r>
      <w:r w:rsidR="000A0E76" w:rsidRPr="00DB2605">
        <w:rPr>
          <w:rFonts w:ascii="Arial" w:hAnsi="Arial" w:cs="Arial"/>
          <w:bCs/>
          <w:sz w:val="20"/>
          <w:szCs w:val="20"/>
        </w:rPr>
        <w:t xml:space="preserve">a </w:t>
      </w:r>
      <w:r w:rsidR="005D403F" w:rsidRPr="00DB2605">
        <w:rPr>
          <w:rFonts w:ascii="Arial" w:hAnsi="Arial" w:cs="Arial"/>
          <w:bCs/>
          <w:sz w:val="20"/>
          <w:szCs w:val="20"/>
        </w:rPr>
        <w:t xml:space="preserve">llevar el </w:t>
      </w:r>
      <w:r w:rsidR="000A0E76" w:rsidRPr="00DB2605">
        <w:rPr>
          <w:rFonts w:ascii="Arial" w:hAnsi="Arial" w:cs="Arial"/>
          <w:bCs/>
          <w:sz w:val="20"/>
          <w:szCs w:val="20"/>
        </w:rPr>
        <w:t>n</w:t>
      </w:r>
      <w:r w:rsidR="005D403F" w:rsidRPr="00DB2605">
        <w:rPr>
          <w:rFonts w:ascii="Arial" w:hAnsi="Arial" w:cs="Arial"/>
          <w:bCs/>
          <w:sz w:val="20"/>
          <w:szCs w:val="20"/>
        </w:rPr>
        <w:t>úcleo</w:t>
      </w:r>
      <w:r w:rsidR="00095D4F" w:rsidRPr="00DB2605">
        <w:rPr>
          <w:rFonts w:ascii="Arial" w:hAnsi="Arial" w:cs="Arial"/>
          <w:bCs/>
          <w:sz w:val="20"/>
          <w:szCs w:val="20"/>
        </w:rPr>
        <w:t xml:space="preserve"> a una canaleta </w:t>
      </w:r>
      <w:r w:rsidR="005D403F" w:rsidRPr="00DB2605">
        <w:rPr>
          <w:rFonts w:ascii="Arial" w:hAnsi="Arial" w:cs="Arial"/>
          <w:bCs/>
          <w:sz w:val="20"/>
          <w:szCs w:val="20"/>
        </w:rPr>
        <w:t xml:space="preserve">y luego se deposita de manera ordenada </w:t>
      </w:r>
      <w:r w:rsidR="000A0E76" w:rsidRPr="00DB2605">
        <w:rPr>
          <w:rFonts w:ascii="Arial" w:hAnsi="Arial" w:cs="Arial"/>
          <w:bCs/>
          <w:sz w:val="20"/>
          <w:szCs w:val="20"/>
        </w:rPr>
        <w:t>de</w:t>
      </w:r>
      <w:r w:rsidR="00264151" w:rsidRPr="00DB2605">
        <w:rPr>
          <w:rFonts w:ascii="Arial" w:hAnsi="Arial" w:cs="Arial"/>
          <w:bCs/>
          <w:sz w:val="20"/>
          <w:szCs w:val="20"/>
        </w:rPr>
        <w:t>ntro de las cajas de</w:t>
      </w:r>
      <w:r w:rsidR="00095D4F" w:rsidRPr="00DB2605">
        <w:rPr>
          <w:rFonts w:ascii="Arial" w:hAnsi="Arial" w:cs="Arial"/>
          <w:bCs/>
          <w:sz w:val="20"/>
          <w:szCs w:val="20"/>
        </w:rPr>
        <w:t xml:space="preserve"> núcleo</w:t>
      </w:r>
      <w:r w:rsidR="00CF512A" w:rsidRPr="00DB2605">
        <w:rPr>
          <w:rFonts w:ascii="Arial" w:hAnsi="Arial" w:cs="Arial"/>
          <w:bCs/>
          <w:sz w:val="20"/>
          <w:szCs w:val="20"/>
        </w:rPr>
        <w:t xml:space="preserve"> y se marca sobre tacos de </w:t>
      </w:r>
      <w:r w:rsidR="00264151" w:rsidRPr="00DB2605">
        <w:rPr>
          <w:rFonts w:ascii="Arial" w:hAnsi="Arial" w:cs="Arial"/>
          <w:bCs/>
          <w:sz w:val="20"/>
          <w:szCs w:val="20"/>
        </w:rPr>
        <w:t>madera la profundidad</w:t>
      </w:r>
      <w:r w:rsidR="00095D4F" w:rsidRPr="00DB2605">
        <w:rPr>
          <w:rFonts w:ascii="Arial" w:hAnsi="Arial" w:cs="Arial"/>
          <w:bCs/>
          <w:sz w:val="20"/>
          <w:szCs w:val="20"/>
        </w:rPr>
        <w:t xml:space="preserve"> perforada y recuperación</w:t>
      </w:r>
      <w:r w:rsidR="000A0E76" w:rsidRPr="00DB2605">
        <w:rPr>
          <w:rFonts w:ascii="Arial" w:hAnsi="Arial" w:cs="Arial"/>
          <w:bCs/>
          <w:sz w:val="20"/>
          <w:szCs w:val="20"/>
        </w:rPr>
        <w:t>.</w:t>
      </w:r>
      <w:r w:rsidR="009C2D55">
        <w:rPr>
          <w:rFonts w:ascii="Arial" w:hAnsi="Arial" w:cs="Arial"/>
          <w:bCs/>
          <w:sz w:val="20"/>
          <w:szCs w:val="20"/>
        </w:rPr>
        <w:t xml:space="preserve"> </w:t>
      </w:r>
      <w:r w:rsidR="00B16906" w:rsidRPr="00DB2605">
        <w:rPr>
          <w:rFonts w:ascii="Arial" w:hAnsi="Arial" w:cs="Arial"/>
          <w:bCs/>
          <w:sz w:val="20"/>
          <w:szCs w:val="20"/>
        </w:rPr>
        <w:t>Para operaciones en interior mina en pozos horizontales o positivos una vez sale la cabeza del tubo interior a la superficie, el ayudante toma la cabeza y</w:t>
      </w:r>
      <w:r w:rsidR="00CB45CE" w:rsidRPr="00DB2605">
        <w:rPr>
          <w:rFonts w:ascii="Arial" w:hAnsi="Arial" w:cs="Arial"/>
          <w:bCs/>
          <w:sz w:val="20"/>
          <w:szCs w:val="20"/>
        </w:rPr>
        <w:t xml:space="preserve"> </w:t>
      </w:r>
      <w:r w:rsidR="008D4017">
        <w:rPr>
          <w:rFonts w:ascii="Arial" w:hAnsi="Arial" w:cs="Arial"/>
          <w:bCs/>
          <w:sz w:val="20"/>
          <w:szCs w:val="20"/>
        </w:rPr>
        <w:t>j</w:t>
      </w:r>
      <w:r w:rsidR="00CB45CE" w:rsidRPr="00DB2605">
        <w:rPr>
          <w:rFonts w:ascii="Arial" w:hAnsi="Arial" w:cs="Arial"/>
          <w:bCs/>
          <w:sz w:val="20"/>
          <w:szCs w:val="20"/>
        </w:rPr>
        <w:t>ala hasta posicionarlo sobre la torre en posición horizontal, para pozos positivos, se deberá utilizar el apoyo de la montura para realizar el descenso del tubo interior</w:t>
      </w:r>
      <w:r w:rsidR="008D4017">
        <w:rPr>
          <w:rFonts w:ascii="Arial" w:hAnsi="Arial" w:cs="Arial"/>
          <w:bCs/>
          <w:sz w:val="20"/>
          <w:szCs w:val="20"/>
        </w:rPr>
        <w:t>.</w:t>
      </w:r>
    </w:p>
    <w:p w14:paraId="757AF823" w14:textId="77777777" w:rsidR="008938E3" w:rsidRPr="00DB2605" w:rsidRDefault="008938E3" w:rsidP="005C6354">
      <w:pPr>
        <w:pStyle w:val="Listamulticolor-nfasis11"/>
        <w:ind w:left="0"/>
        <w:jc w:val="both"/>
        <w:rPr>
          <w:rFonts w:ascii="Arial" w:hAnsi="Arial" w:cs="Arial"/>
          <w:b/>
          <w:bCs/>
          <w:sz w:val="20"/>
          <w:szCs w:val="20"/>
        </w:rPr>
      </w:pPr>
    </w:p>
    <w:p w14:paraId="098E4F34" w14:textId="6EDDFE87" w:rsidR="00045CEA" w:rsidRPr="00DB2605" w:rsidRDefault="00677951" w:rsidP="005C6354">
      <w:pPr>
        <w:numPr>
          <w:ilvl w:val="0"/>
          <w:numId w:val="5"/>
        </w:numPr>
        <w:jc w:val="both"/>
        <w:rPr>
          <w:rFonts w:ascii="Arial" w:hAnsi="Arial" w:cs="Arial"/>
          <w:bCs/>
          <w:sz w:val="20"/>
        </w:rPr>
      </w:pPr>
      <w:r w:rsidRPr="00DB2605">
        <w:rPr>
          <w:rFonts w:ascii="Arial" w:hAnsi="Arial" w:cs="Arial"/>
          <w:bCs/>
          <w:sz w:val="20"/>
          <w:szCs w:val="20"/>
        </w:rPr>
        <w:t xml:space="preserve">Al </w:t>
      </w:r>
      <w:r w:rsidR="002D2748" w:rsidRPr="00DB2605">
        <w:rPr>
          <w:rFonts w:ascii="Arial" w:hAnsi="Arial" w:cs="Arial"/>
          <w:bCs/>
          <w:sz w:val="20"/>
          <w:szCs w:val="20"/>
        </w:rPr>
        <w:t xml:space="preserve">extraer </w:t>
      </w:r>
      <w:r w:rsidRPr="00DB2605">
        <w:rPr>
          <w:rFonts w:ascii="Arial" w:hAnsi="Arial" w:cs="Arial"/>
          <w:bCs/>
          <w:sz w:val="20"/>
          <w:szCs w:val="20"/>
        </w:rPr>
        <w:t>el tubo interior con la muestra se envía otro</w:t>
      </w:r>
      <w:r w:rsidR="008D4017">
        <w:rPr>
          <w:rFonts w:ascii="Arial" w:hAnsi="Arial" w:cs="Arial"/>
          <w:bCs/>
          <w:sz w:val="20"/>
          <w:szCs w:val="20"/>
        </w:rPr>
        <w:t xml:space="preserve"> tubo</w:t>
      </w:r>
      <w:r w:rsidRPr="00DB2605">
        <w:rPr>
          <w:rFonts w:ascii="Arial" w:hAnsi="Arial" w:cs="Arial"/>
          <w:bCs/>
          <w:sz w:val="20"/>
          <w:szCs w:val="20"/>
        </w:rPr>
        <w:t xml:space="preserve"> </w:t>
      </w:r>
      <w:r w:rsidR="00AA4125" w:rsidRPr="00DB2605">
        <w:rPr>
          <w:rFonts w:ascii="Arial" w:hAnsi="Arial" w:cs="Arial"/>
          <w:bCs/>
          <w:sz w:val="20"/>
          <w:szCs w:val="20"/>
        </w:rPr>
        <w:t>vacío</w:t>
      </w:r>
      <w:r w:rsidRPr="00DB2605">
        <w:rPr>
          <w:rFonts w:ascii="Arial" w:hAnsi="Arial" w:cs="Arial"/>
          <w:bCs/>
          <w:sz w:val="20"/>
          <w:szCs w:val="20"/>
        </w:rPr>
        <w:t xml:space="preserve"> para reanudar la perforación y hacer otro avance</w:t>
      </w:r>
      <w:r w:rsidR="00095D4F" w:rsidRPr="00DB2605">
        <w:rPr>
          <w:rFonts w:ascii="Arial" w:hAnsi="Arial" w:cs="Arial"/>
          <w:bCs/>
          <w:sz w:val="20"/>
          <w:szCs w:val="20"/>
        </w:rPr>
        <w:t xml:space="preserve"> o corrida</w:t>
      </w:r>
      <w:r w:rsidR="002D2748" w:rsidRPr="00DB2605">
        <w:rPr>
          <w:rFonts w:ascii="Arial" w:hAnsi="Arial" w:cs="Arial"/>
          <w:bCs/>
          <w:sz w:val="20"/>
          <w:szCs w:val="20"/>
        </w:rPr>
        <w:t xml:space="preserve">. El tubo </w:t>
      </w:r>
      <w:r w:rsidR="00095D4F" w:rsidRPr="00DB2605">
        <w:rPr>
          <w:rFonts w:ascii="Arial" w:hAnsi="Arial" w:cs="Arial"/>
          <w:bCs/>
          <w:sz w:val="20"/>
          <w:szCs w:val="20"/>
        </w:rPr>
        <w:t>interior</w:t>
      </w:r>
      <w:r w:rsidR="002D2748" w:rsidRPr="00DB2605">
        <w:rPr>
          <w:rFonts w:ascii="Arial" w:hAnsi="Arial" w:cs="Arial"/>
          <w:bCs/>
          <w:sz w:val="20"/>
          <w:szCs w:val="20"/>
        </w:rPr>
        <w:t>, según la inclinación</w:t>
      </w:r>
      <w:r w:rsidR="009C2D55">
        <w:rPr>
          <w:rFonts w:ascii="Arial" w:hAnsi="Arial" w:cs="Arial"/>
          <w:bCs/>
          <w:sz w:val="20"/>
          <w:szCs w:val="20"/>
        </w:rPr>
        <w:t xml:space="preserve"> </w:t>
      </w:r>
      <w:r w:rsidR="002D2748" w:rsidRPr="00DB2605">
        <w:rPr>
          <w:rFonts w:ascii="Arial" w:hAnsi="Arial" w:cs="Arial"/>
          <w:bCs/>
          <w:sz w:val="20"/>
        </w:rPr>
        <w:t>y profundidad del pozo</w:t>
      </w:r>
      <w:r w:rsidR="006D414F" w:rsidRPr="00DB2605">
        <w:rPr>
          <w:rFonts w:ascii="Arial" w:hAnsi="Arial" w:cs="Arial"/>
          <w:bCs/>
          <w:sz w:val="20"/>
        </w:rPr>
        <w:t>,</w:t>
      </w:r>
      <w:r w:rsidR="00045CEA" w:rsidRPr="00DB2605">
        <w:rPr>
          <w:rFonts w:ascii="Arial" w:hAnsi="Arial" w:cs="Arial"/>
          <w:bCs/>
          <w:sz w:val="20"/>
        </w:rPr>
        <w:t xml:space="preserve"> baja </w:t>
      </w:r>
      <w:r w:rsidR="00D60663" w:rsidRPr="00DB2605">
        <w:rPr>
          <w:rFonts w:ascii="Arial" w:hAnsi="Arial" w:cs="Arial"/>
          <w:bCs/>
          <w:sz w:val="20"/>
        </w:rPr>
        <w:t xml:space="preserve">por gravedad </w:t>
      </w:r>
      <w:r w:rsidR="005D4DCF">
        <w:rPr>
          <w:rFonts w:ascii="Arial" w:hAnsi="Arial" w:cs="Arial"/>
          <w:bCs/>
          <w:sz w:val="20"/>
        </w:rPr>
        <w:t>y</w:t>
      </w:r>
      <w:r w:rsidR="00045CEA" w:rsidRPr="00DB2605">
        <w:rPr>
          <w:rFonts w:ascii="Arial" w:hAnsi="Arial" w:cs="Arial"/>
          <w:bCs/>
          <w:sz w:val="20"/>
        </w:rPr>
        <w:t xml:space="preserve"> </w:t>
      </w:r>
      <w:r w:rsidR="00D60663" w:rsidRPr="00DB2605">
        <w:rPr>
          <w:rFonts w:ascii="Arial" w:hAnsi="Arial" w:cs="Arial"/>
          <w:bCs/>
          <w:sz w:val="20"/>
        </w:rPr>
        <w:t>empuj</w:t>
      </w:r>
      <w:r w:rsidR="00045CEA" w:rsidRPr="00DB2605">
        <w:rPr>
          <w:rFonts w:ascii="Arial" w:hAnsi="Arial" w:cs="Arial"/>
          <w:bCs/>
          <w:sz w:val="20"/>
        </w:rPr>
        <w:t xml:space="preserve">ado por la </w:t>
      </w:r>
      <w:r w:rsidR="00D60663" w:rsidRPr="00DB2605">
        <w:rPr>
          <w:rFonts w:ascii="Arial" w:hAnsi="Arial" w:cs="Arial"/>
          <w:bCs/>
          <w:sz w:val="20"/>
        </w:rPr>
        <w:t xml:space="preserve">presión </w:t>
      </w:r>
      <w:r w:rsidR="00045CEA" w:rsidRPr="00DB2605">
        <w:rPr>
          <w:rFonts w:ascii="Arial" w:hAnsi="Arial" w:cs="Arial"/>
          <w:bCs/>
          <w:sz w:val="20"/>
        </w:rPr>
        <w:t>de l</w:t>
      </w:r>
      <w:r w:rsidR="00D60663" w:rsidRPr="00DB2605">
        <w:rPr>
          <w:rFonts w:ascii="Arial" w:hAnsi="Arial" w:cs="Arial"/>
          <w:bCs/>
          <w:sz w:val="20"/>
        </w:rPr>
        <w:t>a bomba</w:t>
      </w:r>
      <w:r w:rsidR="00045CEA" w:rsidRPr="00DB2605">
        <w:rPr>
          <w:rFonts w:ascii="Arial" w:hAnsi="Arial" w:cs="Arial"/>
          <w:bCs/>
          <w:sz w:val="20"/>
        </w:rPr>
        <w:t xml:space="preserve"> de lodos</w:t>
      </w:r>
      <w:r w:rsidR="005D4DCF">
        <w:rPr>
          <w:rFonts w:ascii="Arial" w:hAnsi="Arial" w:cs="Arial"/>
          <w:bCs/>
          <w:sz w:val="20"/>
        </w:rPr>
        <w:t>.</w:t>
      </w:r>
      <w:r w:rsidR="009C2D55">
        <w:rPr>
          <w:rFonts w:ascii="Arial" w:hAnsi="Arial" w:cs="Arial"/>
          <w:bCs/>
          <w:sz w:val="20"/>
        </w:rPr>
        <w:t xml:space="preserve"> </w:t>
      </w:r>
      <w:r w:rsidR="005D4DCF">
        <w:rPr>
          <w:rFonts w:ascii="Arial" w:hAnsi="Arial" w:cs="Arial"/>
          <w:bCs/>
          <w:sz w:val="20"/>
        </w:rPr>
        <w:t>E</w:t>
      </w:r>
      <w:r w:rsidR="00DB0BE0" w:rsidRPr="00DB2605">
        <w:rPr>
          <w:rFonts w:ascii="Arial" w:hAnsi="Arial" w:cs="Arial"/>
          <w:bCs/>
          <w:sz w:val="20"/>
        </w:rPr>
        <w:t>n el caso de interior mina</w:t>
      </w:r>
      <w:r w:rsidR="005D4DCF">
        <w:rPr>
          <w:rFonts w:ascii="Arial" w:hAnsi="Arial" w:cs="Arial"/>
          <w:bCs/>
          <w:sz w:val="20"/>
        </w:rPr>
        <w:t>, para barrenos positivos el tubo interior será enviado con presión de agua hasta el fondo del barreno</w:t>
      </w:r>
      <w:r w:rsidR="00045CEA" w:rsidRPr="00DB2605">
        <w:rPr>
          <w:rFonts w:ascii="Arial" w:hAnsi="Arial" w:cs="Arial"/>
          <w:bCs/>
          <w:sz w:val="20"/>
        </w:rPr>
        <w:t xml:space="preserve">. Si el pozo está seco, el </w:t>
      </w:r>
      <w:r w:rsidR="00095D4F" w:rsidRPr="00DB2605">
        <w:rPr>
          <w:rFonts w:ascii="Arial" w:hAnsi="Arial" w:cs="Arial"/>
          <w:bCs/>
          <w:sz w:val="20"/>
        </w:rPr>
        <w:t>interior</w:t>
      </w:r>
      <w:r w:rsidR="00045CEA" w:rsidRPr="00DB2605">
        <w:rPr>
          <w:rFonts w:ascii="Arial" w:hAnsi="Arial" w:cs="Arial"/>
          <w:bCs/>
          <w:sz w:val="20"/>
        </w:rPr>
        <w:t xml:space="preserve"> se debe</w:t>
      </w:r>
      <w:r w:rsidR="00095D4F" w:rsidRPr="00DB2605">
        <w:rPr>
          <w:rFonts w:ascii="Arial" w:hAnsi="Arial" w:cs="Arial"/>
          <w:bCs/>
          <w:sz w:val="20"/>
        </w:rPr>
        <w:t xml:space="preserve"> bajar </w:t>
      </w:r>
      <w:r w:rsidR="00264151" w:rsidRPr="00DB2605">
        <w:rPr>
          <w:rFonts w:ascii="Arial" w:hAnsi="Arial" w:cs="Arial"/>
          <w:bCs/>
          <w:sz w:val="20"/>
        </w:rPr>
        <w:t xml:space="preserve">al fondo del pozo </w:t>
      </w:r>
      <w:r w:rsidR="00095D4F" w:rsidRPr="00DB2605">
        <w:rPr>
          <w:rFonts w:ascii="Arial" w:hAnsi="Arial" w:cs="Arial"/>
          <w:bCs/>
          <w:sz w:val="20"/>
        </w:rPr>
        <w:t>conducido por el pescador y liberado por el telegrama</w:t>
      </w:r>
      <w:r w:rsidR="00E034AA" w:rsidRPr="00DB2605">
        <w:rPr>
          <w:rFonts w:ascii="Arial" w:hAnsi="Arial" w:cs="Arial"/>
          <w:bCs/>
          <w:sz w:val="20"/>
        </w:rPr>
        <w:t xml:space="preserve"> </w:t>
      </w:r>
      <w:r w:rsidR="005D4DCF">
        <w:rPr>
          <w:rFonts w:ascii="Arial" w:hAnsi="Arial" w:cs="Arial"/>
          <w:bCs/>
          <w:sz w:val="20"/>
        </w:rPr>
        <w:t>para</w:t>
      </w:r>
      <w:r w:rsidR="00E034AA" w:rsidRPr="00DB2605">
        <w:rPr>
          <w:rFonts w:ascii="Arial" w:hAnsi="Arial" w:cs="Arial"/>
          <w:bCs/>
          <w:sz w:val="20"/>
        </w:rPr>
        <w:t xml:space="preserve"> </w:t>
      </w:r>
      <w:r w:rsidR="005D4DCF" w:rsidRPr="00DB2605">
        <w:rPr>
          <w:rFonts w:ascii="Arial" w:hAnsi="Arial" w:cs="Arial"/>
          <w:bCs/>
          <w:sz w:val="20"/>
        </w:rPr>
        <w:t>continua</w:t>
      </w:r>
      <w:r w:rsidR="005D4DCF">
        <w:rPr>
          <w:rFonts w:ascii="Arial" w:hAnsi="Arial" w:cs="Arial"/>
          <w:bCs/>
          <w:sz w:val="20"/>
        </w:rPr>
        <w:t>r</w:t>
      </w:r>
      <w:r w:rsidR="00E034AA" w:rsidRPr="00DB2605">
        <w:rPr>
          <w:rFonts w:ascii="Arial" w:hAnsi="Arial" w:cs="Arial"/>
          <w:bCs/>
          <w:sz w:val="20"/>
        </w:rPr>
        <w:t xml:space="preserve"> la perforación</w:t>
      </w:r>
      <w:r w:rsidR="00045CEA" w:rsidRPr="00DB2605">
        <w:rPr>
          <w:rFonts w:ascii="Arial" w:hAnsi="Arial" w:cs="Arial"/>
          <w:bCs/>
          <w:sz w:val="20"/>
        </w:rPr>
        <w:t xml:space="preserve">.  </w:t>
      </w:r>
    </w:p>
    <w:p w14:paraId="3381345D" w14:textId="77777777" w:rsidR="00045CEA" w:rsidRPr="00DB2605" w:rsidRDefault="00045CEA" w:rsidP="000D74B0">
      <w:pPr>
        <w:pStyle w:val="Listamulticolor-nfasis11"/>
        <w:jc w:val="both"/>
        <w:rPr>
          <w:rFonts w:ascii="Arial" w:hAnsi="Arial" w:cs="Arial"/>
          <w:bCs/>
        </w:rPr>
      </w:pPr>
    </w:p>
    <w:p w14:paraId="7EC2AFA5" w14:textId="02F63FD0" w:rsidR="00B1496A" w:rsidRPr="00DB2605" w:rsidRDefault="00D60663" w:rsidP="005C6354">
      <w:pPr>
        <w:numPr>
          <w:ilvl w:val="0"/>
          <w:numId w:val="5"/>
        </w:numPr>
        <w:jc w:val="both"/>
        <w:rPr>
          <w:rFonts w:ascii="Arial" w:hAnsi="Arial" w:cs="Arial"/>
          <w:bCs/>
        </w:rPr>
      </w:pPr>
      <w:r w:rsidRPr="00DB2605">
        <w:rPr>
          <w:rFonts w:ascii="Arial" w:hAnsi="Arial" w:cs="Arial"/>
          <w:bCs/>
          <w:sz w:val="20"/>
        </w:rPr>
        <w:t>Para saber si el tubo interno lleg</w:t>
      </w:r>
      <w:r w:rsidR="00045CEA" w:rsidRPr="00DB2605">
        <w:rPr>
          <w:rFonts w:ascii="Arial" w:hAnsi="Arial" w:cs="Arial"/>
          <w:bCs/>
          <w:sz w:val="20"/>
        </w:rPr>
        <w:t xml:space="preserve">ó al </w:t>
      </w:r>
      <w:r w:rsidR="00E034AA" w:rsidRPr="00DB2605">
        <w:rPr>
          <w:rFonts w:ascii="Arial" w:hAnsi="Arial" w:cs="Arial"/>
          <w:bCs/>
          <w:sz w:val="20"/>
        </w:rPr>
        <w:t>fondo</w:t>
      </w:r>
      <w:r w:rsidR="009C2D55">
        <w:rPr>
          <w:rFonts w:ascii="Arial" w:hAnsi="Arial" w:cs="Arial"/>
          <w:bCs/>
          <w:sz w:val="20"/>
        </w:rPr>
        <w:t xml:space="preserve"> </w:t>
      </w:r>
      <w:r w:rsidRPr="00DB2605">
        <w:rPr>
          <w:rFonts w:ascii="Arial" w:hAnsi="Arial" w:cs="Arial"/>
          <w:bCs/>
          <w:sz w:val="20"/>
        </w:rPr>
        <w:t xml:space="preserve">y </w:t>
      </w:r>
      <w:r w:rsidR="00045CEA" w:rsidRPr="00DB2605">
        <w:rPr>
          <w:rFonts w:ascii="Arial" w:hAnsi="Arial" w:cs="Arial"/>
          <w:bCs/>
          <w:sz w:val="20"/>
        </w:rPr>
        <w:t>puede reiniciarse la perforación</w:t>
      </w:r>
      <w:r w:rsidR="006D414F" w:rsidRPr="00DB2605">
        <w:rPr>
          <w:rFonts w:ascii="Arial" w:hAnsi="Arial" w:cs="Arial"/>
          <w:bCs/>
          <w:sz w:val="20"/>
        </w:rPr>
        <w:t>,</w:t>
      </w:r>
      <w:r w:rsidR="00045CEA" w:rsidRPr="00DB2605">
        <w:rPr>
          <w:rFonts w:ascii="Arial" w:hAnsi="Arial" w:cs="Arial"/>
          <w:bCs/>
          <w:sz w:val="20"/>
        </w:rPr>
        <w:t xml:space="preserve"> se utilizan dos métodos:</w:t>
      </w:r>
      <w:r w:rsidRPr="00DB2605">
        <w:rPr>
          <w:rFonts w:ascii="Arial" w:hAnsi="Arial" w:cs="Arial"/>
          <w:bCs/>
          <w:sz w:val="20"/>
        </w:rPr>
        <w:t xml:space="preserve"> un</w:t>
      </w:r>
      <w:r w:rsidR="00045CEA" w:rsidRPr="00DB2605">
        <w:rPr>
          <w:rFonts w:ascii="Arial" w:hAnsi="Arial" w:cs="Arial"/>
          <w:bCs/>
          <w:sz w:val="20"/>
        </w:rPr>
        <w:t>o</w:t>
      </w:r>
      <w:r w:rsidR="009C2D55">
        <w:rPr>
          <w:rFonts w:ascii="Arial" w:hAnsi="Arial" w:cs="Arial"/>
          <w:bCs/>
          <w:sz w:val="20"/>
        </w:rPr>
        <w:t xml:space="preserve"> </w:t>
      </w:r>
      <w:r w:rsidR="00A834DD" w:rsidRPr="00DB2605">
        <w:rPr>
          <w:rFonts w:ascii="Arial" w:hAnsi="Arial" w:cs="Arial"/>
          <w:bCs/>
          <w:sz w:val="20"/>
        </w:rPr>
        <w:t>es utilizando un indicador</w:t>
      </w:r>
      <w:r w:rsidR="00E034AA" w:rsidRPr="00DB2605">
        <w:rPr>
          <w:rFonts w:ascii="Arial" w:hAnsi="Arial" w:cs="Arial"/>
          <w:bCs/>
          <w:sz w:val="20"/>
        </w:rPr>
        <w:t xml:space="preserve"> de aterrizaje localizado en la cabeza</w:t>
      </w:r>
      <w:r w:rsidR="00A834DD" w:rsidRPr="00DB2605">
        <w:rPr>
          <w:rFonts w:ascii="Arial" w:hAnsi="Arial" w:cs="Arial"/>
          <w:bCs/>
          <w:sz w:val="20"/>
        </w:rPr>
        <w:t xml:space="preserve"> del tubo interior el cual ocasionará un aumento súbito</w:t>
      </w:r>
      <w:r w:rsidR="00264151" w:rsidRPr="00DB2605">
        <w:rPr>
          <w:rFonts w:ascii="Arial" w:hAnsi="Arial" w:cs="Arial"/>
          <w:bCs/>
          <w:sz w:val="20"/>
        </w:rPr>
        <w:t xml:space="preserve"> de la presión cuando el interior</w:t>
      </w:r>
      <w:r w:rsidR="00A834DD" w:rsidRPr="00DB2605">
        <w:rPr>
          <w:rFonts w:ascii="Arial" w:hAnsi="Arial" w:cs="Arial"/>
          <w:bCs/>
          <w:sz w:val="20"/>
        </w:rPr>
        <w:t xml:space="preserve"> llegue al </w:t>
      </w:r>
      <w:r w:rsidR="00E034AA" w:rsidRPr="00DB2605">
        <w:rPr>
          <w:rFonts w:ascii="Arial" w:hAnsi="Arial" w:cs="Arial"/>
          <w:bCs/>
          <w:sz w:val="20"/>
        </w:rPr>
        <w:t>fondo</w:t>
      </w:r>
      <w:r w:rsidR="00A834DD" w:rsidRPr="00DB2605">
        <w:rPr>
          <w:rFonts w:ascii="Arial" w:hAnsi="Arial" w:cs="Arial"/>
          <w:bCs/>
          <w:sz w:val="20"/>
        </w:rPr>
        <w:t xml:space="preserve">. Este aumento de presión será marcado por </w:t>
      </w:r>
      <w:r w:rsidR="00EF6037" w:rsidRPr="00DB2605">
        <w:rPr>
          <w:rFonts w:ascii="Arial" w:hAnsi="Arial" w:cs="Arial"/>
          <w:bCs/>
          <w:sz w:val="20"/>
        </w:rPr>
        <w:t>el manómetro</w:t>
      </w:r>
      <w:r w:rsidR="00A834DD" w:rsidRPr="00DB2605">
        <w:rPr>
          <w:rFonts w:ascii="Arial" w:hAnsi="Arial" w:cs="Arial"/>
          <w:bCs/>
          <w:sz w:val="20"/>
        </w:rPr>
        <w:t xml:space="preserve"> de la</w:t>
      </w:r>
      <w:r w:rsidR="005D4DCF">
        <w:rPr>
          <w:rFonts w:ascii="Arial" w:hAnsi="Arial" w:cs="Arial"/>
          <w:bCs/>
          <w:sz w:val="20"/>
        </w:rPr>
        <w:t xml:space="preserve"> presión de agua</w:t>
      </w:r>
      <w:r w:rsidR="00A834DD" w:rsidRPr="00DB2605">
        <w:rPr>
          <w:rFonts w:ascii="Arial" w:hAnsi="Arial" w:cs="Arial"/>
          <w:bCs/>
          <w:sz w:val="20"/>
        </w:rPr>
        <w:t xml:space="preserve">. El otro método </w:t>
      </w:r>
      <w:r w:rsidRPr="00DB2605">
        <w:rPr>
          <w:rFonts w:ascii="Arial" w:hAnsi="Arial" w:cs="Arial"/>
          <w:bCs/>
          <w:sz w:val="20"/>
        </w:rPr>
        <w:t xml:space="preserve">es colocar </w:t>
      </w:r>
      <w:r w:rsidR="005D4DCF">
        <w:rPr>
          <w:rFonts w:ascii="Arial" w:hAnsi="Arial" w:cs="Arial"/>
          <w:bCs/>
          <w:sz w:val="20"/>
        </w:rPr>
        <w:t xml:space="preserve">el </w:t>
      </w:r>
      <w:proofErr w:type="spellStart"/>
      <w:r w:rsidR="005D4DCF">
        <w:rPr>
          <w:rFonts w:ascii="Arial" w:hAnsi="Arial" w:cs="Arial"/>
          <w:bCs/>
          <w:sz w:val="20"/>
        </w:rPr>
        <w:t>multipro</w:t>
      </w:r>
      <w:proofErr w:type="spellEnd"/>
      <w:r w:rsidR="005D4DCF">
        <w:rPr>
          <w:rFonts w:ascii="Arial" w:hAnsi="Arial" w:cs="Arial"/>
          <w:bCs/>
          <w:sz w:val="20"/>
        </w:rPr>
        <w:t xml:space="preserve"> 2000 </w:t>
      </w:r>
      <w:r w:rsidR="00E034AA" w:rsidRPr="00DB2605">
        <w:rPr>
          <w:rFonts w:ascii="Arial" w:hAnsi="Arial" w:cs="Arial"/>
          <w:bCs/>
          <w:sz w:val="20"/>
        </w:rPr>
        <w:t>a la línea</w:t>
      </w:r>
      <w:r w:rsidRPr="00DB2605">
        <w:rPr>
          <w:rFonts w:ascii="Arial" w:hAnsi="Arial" w:cs="Arial"/>
          <w:bCs/>
          <w:sz w:val="20"/>
        </w:rPr>
        <w:t xml:space="preserve"> de perforación</w:t>
      </w:r>
      <w:r w:rsidR="00E034AA" w:rsidRPr="00DB2605">
        <w:rPr>
          <w:rFonts w:ascii="Arial" w:hAnsi="Arial" w:cs="Arial"/>
          <w:bCs/>
          <w:sz w:val="20"/>
        </w:rPr>
        <w:t xml:space="preserve"> y acercarla al oído</w:t>
      </w:r>
      <w:r w:rsidR="005D4DCF">
        <w:rPr>
          <w:rFonts w:ascii="Arial" w:hAnsi="Arial" w:cs="Arial"/>
          <w:bCs/>
          <w:sz w:val="20"/>
        </w:rPr>
        <w:t xml:space="preserve"> al otro </w:t>
      </w:r>
      <w:r w:rsidR="00EF6037">
        <w:rPr>
          <w:rFonts w:ascii="Arial" w:hAnsi="Arial" w:cs="Arial"/>
          <w:bCs/>
          <w:sz w:val="20"/>
        </w:rPr>
        <w:t xml:space="preserve">extremo, </w:t>
      </w:r>
      <w:r w:rsidR="00EF6037" w:rsidRPr="00DB2605">
        <w:rPr>
          <w:rFonts w:ascii="Arial" w:hAnsi="Arial" w:cs="Arial"/>
          <w:bCs/>
          <w:sz w:val="20"/>
        </w:rPr>
        <w:t>la</w:t>
      </w:r>
      <w:r w:rsidRPr="00DB2605">
        <w:rPr>
          <w:rFonts w:ascii="Arial" w:hAnsi="Arial" w:cs="Arial"/>
          <w:bCs/>
          <w:sz w:val="20"/>
        </w:rPr>
        <w:t xml:space="preserve"> </w:t>
      </w:r>
      <w:r w:rsidR="00AA4125" w:rsidRPr="00DB2605">
        <w:rPr>
          <w:rFonts w:ascii="Arial" w:hAnsi="Arial" w:cs="Arial"/>
          <w:bCs/>
          <w:sz w:val="20"/>
        </w:rPr>
        <w:t>conexión</w:t>
      </w:r>
      <w:r w:rsidRPr="00DB2605">
        <w:rPr>
          <w:rFonts w:ascii="Arial" w:hAnsi="Arial" w:cs="Arial"/>
          <w:bCs/>
          <w:sz w:val="20"/>
        </w:rPr>
        <w:t xml:space="preserve"> del mango </w:t>
      </w:r>
      <w:proofErr w:type="gramStart"/>
      <w:r w:rsidRPr="00DB2605">
        <w:rPr>
          <w:rFonts w:ascii="Arial" w:hAnsi="Arial" w:cs="Arial"/>
          <w:bCs/>
          <w:sz w:val="20"/>
        </w:rPr>
        <w:t>de</w:t>
      </w:r>
      <w:r w:rsidR="005D4DCF">
        <w:rPr>
          <w:rFonts w:ascii="Arial" w:hAnsi="Arial" w:cs="Arial"/>
          <w:bCs/>
          <w:sz w:val="20"/>
        </w:rPr>
        <w:t>l</w:t>
      </w:r>
      <w:r w:rsidRPr="00DB2605">
        <w:rPr>
          <w:rFonts w:ascii="Arial" w:hAnsi="Arial" w:cs="Arial"/>
          <w:bCs/>
          <w:sz w:val="20"/>
        </w:rPr>
        <w:t xml:space="preserve"> </w:t>
      </w:r>
      <w:r w:rsidR="005D4DCF">
        <w:rPr>
          <w:rFonts w:ascii="Arial" w:hAnsi="Arial" w:cs="Arial"/>
          <w:bCs/>
          <w:sz w:val="20"/>
        </w:rPr>
        <w:t xml:space="preserve"> </w:t>
      </w:r>
      <w:proofErr w:type="spellStart"/>
      <w:r w:rsidR="005D4DCF">
        <w:rPr>
          <w:rFonts w:ascii="Arial" w:hAnsi="Arial" w:cs="Arial"/>
          <w:bCs/>
          <w:sz w:val="20"/>
        </w:rPr>
        <w:t>multipro</w:t>
      </w:r>
      <w:proofErr w:type="spellEnd"/>
      <w:proofErr w:type="gramEnd"/>
      <w:r w:rsidR="005D4DCF">
        <w:rPr>
          <w:rFonts w:ascii="Arial" w:hAnsi="Arial" w:cs="Arial"/>
          <w:bCs/>
          <w:sz w:val="20"/>
        </w:rPr>
        <w:t xml:space="preserve"> 2000</w:t>
      </w:r>
      <w:r w:rsidRPr="00DB2605">
        <w:rPr>
          <w:rFonts w:ascii="Arial" w:hAnsi="Arial" w:cs="Arial"/>
          <w:bCs/>
          <w:sz w:val="20"/>
        </w:rPr>
        <w:t xml:space="preserve"> con la tubería  </w:t>
      </w:r>
      <w:r w:rsidR="00A834DD" w:rsidRPr="00DB2605">
        <w:rPr>
          <w:rFonts w:ascii="Arial" w:hAnsi="Arial" w:cs="Arial"/>
          <w:bCs/>
          <w:sz w:val="20"/>
        </w:rPr>
        <w:t xml:space="preserve">transmite un sonido particular </w:t>
      </w:r>
      <w:r w:rsidR="00E034AA" w:rsidRPr="00DB2605">
        <w:rPr>
          <w:rFonts w:ascii="Arial" w:hAnsi="Arial" w:cs="Arial"/>
          <w:bCs/>
          <w:sz w:val="20"/>
        </w:rPr>
        <w:t>cuando el tubo interior</w:t>
      </w:r>
      <w:r w:rsidRPr="00DB2605">
        <w:rPr>
          <w:rFonts w:ascii="Arial" w:hAnsi="Arial" w:cs="Arial"/>
          <w:bCs/>
          <w:sz w:val="20"/>
        </w:rPr>
        <w:t xml:space="preserve"> cae</w:t>
      </w:r>
      <w:r w:rsidR="00E034AA" w:rsidRPr="00DB2605">
        <w:rPr>
          <w:rFonts w:ascii="Arial" w:hAnsi="Arial" w:cs="Arial"/>
          <w:bCs/>
          <w:sz w:val="20"/>
        </w:rPr>
        <w:t xml:space="preserve"> sobre el </w:t>
      </w:r>
      <w:proofErr w:type="spellStart"/>
      <w:r w:rsidR="00E034AA" w:rsidRPr="00DB2605">
        <w:rPr>
          <w:rFonts w:ascii="Arial" w:hAnsi="Arial" w:cs="Arial"/>
          <w:bCs/>
          <w:sz w:val="20"/>
        </w:rPr>
        <w:t>landing</w:t>
      </w:r>
      <w:proofErr w:type="spellEnd"/>
      <w:r w:rsidR="00E034AA" w:rsidRPr="00DB2605">
        <w:rPr>
          <w:rFonts w:ascii="Arial" w:hAnsi="Arial" w:cs="Arial"/>
          <w:bCs/>
          <w:sz w:val="20"/>
        </w:rPr>
        <w:t xml:space="preserve"> ring</w:t>
      </w:r>
      <w:r w:rsidRPr="00DB2605">
        <w:rPr>
          <w:rFonts w:ascii="Arial" w:hAnsi="Arial" w:cs="Arial"/>
          <w:bCs/>
          <w:sz w:val="20"/>
        </w:rPr>
        <w:t>.</w:t>
      </w:r>
    </w:p>
    <w:p w14:paraId="0DD9414F" w14:textId="77777777" w:rsidR="00B1496A" w:rsidRPr="00DB2605" w:rsidRDefault="00B1496A" w:rsidP="005C6354">
      <w:pPr>
        <w:pStyle w:val="Listamulticolor-nfasis11"/>
        <w:tabs>
          <w:tab w:val="left" w:pos="720"/>
          <w:tab w:val="left" w:pos="8820"/>
        </w:tabs>
        <w:autoSpaceDE w:val="0"/>
        <w:autoSpaceDN w:val="0"/>
        <w:adjustRightInd w:val="0"/>
        <w:spacing w:line="240" w:lineRule="atLeast"/>
        <w:ind w:left="720" w:right="20"/>
        <w:contextualSpacing/>
        <w:jc w:val="both"/>
        <w:rPr>
          <w:rFonts w:ascii="Arial" w:hAnsi="Arial" w:cs="Arial"/>
          <w:bCs/>
        </w:rPr>
      </w:pPr>
    </w:p>
    <w:p w14:paraId="62AB2A9F" w14:textId="3BFAC616" w:rsidR="001277E4" w:rsidRPr="00DB2605" w:rsidRDefault="000A0E76" w:rsidP="005C6354">
      <w:pPr>
        <w:numPr>
          <w:ilvl w:val="0"/>
          <w:numId w:val="5"/>
        </w:numPr>
        <w:jc w:val="both"/>
        <w:rPr>
          <w:rFonts w:ascii="Arial" w:hAnsi="Arial" w:cs="Arial"/>
          <w:bCs/>
          <w:sz w:val="20"/>
        </w:rPr>
      </w:pPr>
      <w:r w:rsidRPr="00DB2605">
        <w:rPr>
          <w:rFonts w:ascii="Arial" w:hAnsi="Arial" w:cs="Arial"/>
          <w:bCs/>
          <w:sz w:val="20"/>
        </w:rPr>
        <w:t>Al escuchar el tubo interior</w:t>
      </w:r>
      <w:r w:rsidR="00E034AA" w:rsidRPr="00DB2605">
        <w:rPr>
          <w:rFonts w:ascii="Arial" w:hAnsi="Arial" w:cs="Arial"/>
          <w:bCs/>
          <w:sz w:val="20"/>
        </w:rPr>
        <w:t xml:space="preserve"> está en el fondo</w:t>
      </w:r>
      <w:r w:rsidRPr="00DB2605">
        <w:rPr>
          <w:rFonts w:ascii="Arial" w:hAnsi="Arial" w:cs="Arial"/>
          <w:bCs/>
          <w:sz w:val="20"/>
        </w:rPr>
        <w:t xml:space="preserve"> el</w:t>
      </w:r>
      <w:r w:rsidR="00E034AA" w:rsidRPr="00DB2605">
        <w:rPr>
          <w:rFonts w:ascii="Arial" w:hAnsi="Arial" w:cs="Arial"/>
          <w:bCs/>
          <w:sz w:val="20"/>
        </w:rPr>
        <w:t xml:space="preserve"> perforista</w:t>
      </w:r>
      <w:r w:rsidR="00B1496A" w:rsidRPr="00DB2605">
        <w:rPr>
          <w:rFonts w:ascii="Arial" w:hAnsi="Arial" w:cs="Arial"/>
          <w:bCs/>
          <w:sz w:val="20"/>
        </w:rPr>
        <w:t xml:space="preserve"> no debe descansar ni apoyar su peso sobre el extremo de la </w:t>
      </w:r>
      <w:r w:rsidR="00EF6037" w:rsidRPr="00DB2605">
        <w:rPr>
          <w:rFonts w:ascii="Arial" w:hAnsi="Arial" w:cs="Arial"/>
          <w:bCs/>
          <w:sz w:val="20"/>
        </w:rPr>
        <w:t>herramienta a</w:t>
      </w:r>
      <w:r w:rsidR="00B1496A" w:rsidRPr="00DB2605">
        <w:rPr>
          <w:rFonts w:ascii="Arial" w:hAnsi="Arial" w:cs="Arial"/>
          <w:bCs/>
          <w:sz w:val="20"/>
        </w:rPr>
        <w:t xml:space="preserve"> fin de evitar ri</w:t>
      </w:r>
      <w:r w:rsidR="00E655E8" w:rsidRPr="00DB2605">
        <w:rPr>
          <w:rFonts w:ascii="Arial" w:hAnsi="Arial" w:cs="Arial"/>
          <w:bCs/>
          <w:sz w:val="20"/>
        </w:rPr>
        <w:t xml:space="preserve">esgos de resbalamiento o caídas, además debe tener activada la trampa del </w:t>
      </w:r>
      <w:proofErr w:type="spellStart"/>
      <w:r w:rsidR="00E655E8" w:rsidRPr="00DB2605">
        <w:rPr>
          <w:rFonts w:ascii="Arial" w:hAnsi="Arial" w:cs="Arial"/>
          <w:bCs/>
          <w:sz w:val="20"/>
        </w:rPr>
        <w:t>Foot</w:t>
      </w:r>
      <w:proofErr w:type="spellEnd"/>
      <w:r w:rsidR="00E655E8" w:rsidRPr="00DB2605">
        <w:rPr>
          <w:rFonts w:ascii="Arial" w:hAnsi="Arial" w:cs="Arial"/>
          <w:bCs/>
          <w:sz w:val="20"/>
        </w:rPr>
        <w:t xml:space="preserve"> </w:t>
      </w:r>
      <w:proofErr w:type="spellStart"/>
      <w:r w:rsidR="00E655E8" w:rsidRPr="00DB2605">
        <w:rPr>
          <w:rFonts w:ascii="Arial" w:hAnsi="Arial" w:cs="Arial"/>
          <w:bCs/>
          <w:sz w:val="20"/>
        </w:rPr>
        <w:t>clamp</w:t>
      </w:r>
      <w:proofErr w:type="spellEnd"/>
      <w:r w:rsidR="00E655E8" w:rsidRPr="00DB2605">
        <w:rPr>
          <w:rFonts w:ascii="Arial" w:hAnsi="Arial" w:cs="Arial"/>
          <w:bCs/>
          <w:sz w:val="20"/>
        </w:rPr>
        <w:t xml:space="preserve"> para tal maniobra.</w:t>
      </w:r>
    </w:p>
    <w:p w14:paraId="5B8EF512" w14:textId="77777777" w:rsidR="00DB0BE0" w:rsidRPr="00DB2605" w:rsidRDefault="00DB0BE0" w:rsidP="000D74B0">
      <w:pPr>
        <w:pStyle w:val="Prrafodelista"/>
        <w:jc w:val="both"/>
        <w:rPr>
          <w:rFonts w:ascii="Arial" w:hAnsi="Arial" w:cs="Arial"/>
          <w:bCs/>
          <w:sz w:val="20"/>
        </w:rPr>
      </w:pPr>
    </w:p>
    <w:p w14:paraId="165C8F2E" w14:textId="77777777" w:rsidR="00DB0BE0" w:rsidRPr="00DB2605" w:rsidRDefault="00DB0BE0" w:rsidP="005C6354">
      <w:pPr>
        <w:numPr>
          <w:ilvl w:val="0"/>
          <w:numId w:val="5"/>
        </w:numPr>
        <w:jc w:val="both"/>
        <w:rPr>
          <w:rFonts w:ascii="Arial" w:hAnsi="Arial" w:cs="Arial"/>
          <w:bCs/>
          <w:sz w:val="20"/>
        </w:rPr>
      </w:pPr>
      <w:r w:rsidRPr="00DB2605">
        <w:rPr>
          <w:rFonts w:ascii="Arial" w:hAnsi="Arial" w:cs="Arial"/>
          <w:bCs/>
          <w:sz w:val="20"/>
        </w:rPr>
        <w:t>El perforista deberá asegurarse que el pin de seguridad de la palanca de rotación este activado para evitar que la línea de tubería rote mientras se está haciendo maniobras.</w:t>
      </w:r>
    </w:p>
    <w:p w14:paraId="77ED90CE" w14:textId="77777777" w:rsidR="008A330C" w:rsidRPr="00DB2605" w:rsidRDefault="008A330C" w:rsidP="005C6354">
      <w:pPr>
        <w:jc w:val="both"/>
        <w:rPr>
          <w:rFonts w:ascii="Arial" w:hAnsi="Arial" w:cs="Arial"/>
          <w:bCs/>
          <w:sz w:val="20"/>
        </w:rPr>
      </w:pPr>
    </w:p>
    <w:p w14:paraId="6FD91868" w14:textId="1E8E0453" w:rsidR="00DF2070" w:rsidRPr="00DB2605" w:rsidRDefault="008A330C" w:rsidP="005C6354">
      <w:pPr>
        <w:pStyle w:val="Listamulticolor-nfasis11"/>
        <w:numPr>
          <w:ilvl w:val="0"/>
          <w:numId w:val="6"/>
        </w:numPr>
        <w:tabs>
          <w:tab w:val="left" w:pos="720"/>
          <w:tab w:val="left" w:pos="8820"/>
        </w:tabs>
        <w:autoSpaceDE w:val="0"/>
        <w:autoSpaceDN w:val="0"/>
        <w:adjustRightInd w:val="0"/>
        <w:spacing w:line="240" w:lineRule="atLeast"/>
        <w:ind w:right="20"/>
        <w:contextualSpacing/>
        <w:jc w:val="both"/>
        <w:rPr>
          <w:rFonts w:ascii="Arial" w:hAnsi="Arial" w:cs="Arial"/>
          <w:bCs/>
          <w:sz w:val="20"/>
        </w:rPr>
      </w:pPr>
      <w:r w:rsidRPr="00DB2605">
        <w:rPr>
          <w:rFonts w:ascii="Arial" w:hAnsi="Arial" w:cs="Arial"/>
          <w:bCs/>
          <w:sz w:val="20"/>
        </w:rPr>
        <w:t>El perforista</w:t>
      </w:r>
      <w:r w:rsidR="00DB40AE" w:rsidRPr="00DB2605">
        <w:rPr>
          <w:rFonts w:ascii="Arial" w:hAnsi="Arial" w:cs="Arial"/>
          <w:bCs/>
          <w:sz w:val="20"/>
        </w:rPr>
        <w:t>,</w:t>
      </w:r>
      <w:r w:rsidRPr="00DB2605">
        <w:rPr>
          <w:rFonts w:ascii="Arial" w:hAnsi="Arial" w:cs="Arial"/>
          <w:bCs/>
          <w:sz w:val="20"/>
        </w:rPr>
        <w:t xml:space="preserve"> por medio de la p</w:t>
      </w:r>
      <w:r w:rsidR="007F1E6B" w:rsidRPr="00DB2605">
        <w:rPr>
          <w:rFonts w:ascii="Arial" w:hAnsi="Arial" w:cs="Arial"/>
          <w:bCs/>
          <w:sz w:val="20"/>
        </w:rPr>
        <w:t>resión</w:t>
      </w:r>
      <w:r w:rsidR="00646922" w:rsidRPr="00DB2605">
        <w:rPr>
          <w:rFonts w:ascii="Arial" w:hAnsi="Arial" w:cs="Arial"/>
          <w:bCs/>
          <w:sz w:val="20"/>
        </w:rPr>
        <w:t xml:space="preserve"> de agua, </w:t>
      </w:r>
      <w:r w:rsidRPr="00DB2605">
        <w:rPr>
          <w:rFonts w:ascii="Arial" w:hAnsi="Arial" w:cs="Arial"/>
          <w:bCs/>
          <w:sz w:val="20"/>
        </w:rPr>
        <w:t xml:space="preserve">puede determinar la </w:t>
      </w:r>
      <w:r w:rsidR="00646922" w:rsidRPr="00DB2605">
        <w:rPr>
          <w:rFonts w:ascii="Arial" w:hAnsi="Arial" w:cs="Arial"/>
          <w:bCs/>
          <w:sz w:val="20"/>
        </w:rPr>
        <w:t>situación del pozo</w:t>
      </w:r>
      <w:r w:rsidR="00DB40AE" w:rsidRPr="00DB2605">
        <w:rPr>
          <w:rFonts w:ascii="Arial" w:hAnsi="Arial" w:cs="Arial"/>
          <w:bCs/>
          <w:sz w:val="20"/>
        </w:rPr>
        <w:t>,</w:t>
      </w:r>
      <w:r w:rsidR="00646922" w:rsidRPr="00DB2605">
        <w:rPr>
          <w:rFonts w:ascii="Arial" w:hAnsi="Arial" w:cs="Arial"/>
          <w:bCs/>
          <w:sz w:val="20"/>
        </w:rPr>
        <w:t xml:space="preserve"> </w:t>
      </w:r>
      <w:r w:rsidR="00EF6037" w:rsidRPr="00DB2605">
        <w:rPr>
          <w:rFonts w:ascii="Arial" w:hAnsi="Arial" w:cs="Arial"/>
          <w:bCs/>
          <w:sz w:val="20"/>
        </w:rPr>
        <w:t>como,</w:t>
      </w:r>
      <w:r w:rsidR="00646922" w:rsidRPr="00DB2605">
        <w:rPr>
          <w:rFonts w:ascii="Arial" w:hAnsi="Arial" w:cs="Arial"/>
          <w:bCs/>
          <w:sz w:val="20"/>
        </w:rPr>
        <w:t xml:space="preserve"> por ejemplo</w:t>
      </w:r>
      <w:r w:rsidR="00DB40AE" w:rsidRPr="00DB2605">
        <w:rPr>
          <w:rFonts w:ascii="Arial" w:hAnsi="Arial" w:cs="Arial"/>
          <w:bCs/>
          <w:sz w:val="20"/>
        </w:rPr>
        <w:t>:</w:t>
      </w:r>
      <w:r w:rsidR="00646922" w:rsidRPr="00DB2605">
        <w:rPr>
          <w:rFonts w:ascii="Arial" w:hAnsi="Arial" w:cs="Arial"/>
          <w:bCs/>
          <w:sz w:val="20"/>
        </w:rPr>
        <w:t xml:space="preserve"> bloqueos de muestra, desgaste de la broca, aumentos de presión etc. Por lo general se manejan presiones desde los 50 psi hasta los 600</w:t>
      </w:r>
      <w:r w:rsidR="00F060FF" w:rsidRPr="00DB2605">
        <w:rPr>
          <w:rFonts w:ascii="Arial" w:hAnsi="Arial" w:cs="Arial"/>
          <w:bCs/>
          <w:sz w:val="20"/>
        </w:rPr>
        <w:t xml:space="preserve"> psi</w:t>
      </w:r>
      <w:r w:rsidR="00646922" w:rsidRPr="00DB2605">
        <w:rPr>
          <w:rFonts w:ascii="Arial" w:hAnsi="Arial" w:cs="Arial"/>
          <w:bCs/>
          <w:sz w:val="20"/>
        </w:rPr>
        <w:t>,</w:t>
      </w:r>
      <w:r w:rsidR="00F060FF" w:rsidRPr="00DB2605">
        <w:rPr>
          <w:rFonts w:ascii="Arial" w:hAnsi="Arial" w:cs="Arial"/>
          <w:bCs/>
          <w:sz w:val="20"/>
        </w:rPr>
        <w:t xml:space="preserve"> dependiendo de la profundidad del pozo</w:t>
      </w:r>
      <w:r w:rsidR="00A834DD" w:rsidRPr="00DB2605">
        <w:rPr>
          <w:rFonts w:ascii="Arial" w:hAnsi="Arial" w:cs="Arial"/>
          <w:bCs/>
          <w:sz w:val="20"/>
        </w:rPr>
        <w:t>. E</w:t>
      </w:r>
      <w:r w:rsidR="00F060FF" w:rsidRPr="00DB2605">
        <w:rPr>
          <w:rFonts w:ascii="Arial" w:hAnsi="Arial" w:cs="Arial"/>
          <w:bCs/>
          <w:sz w:val="20"/>
        </w:rPr>
        <w:t xml:space="preserve">ntre </w:t>
      </w:r>
      <w:r w:rsidR="007F1E6B" w:rsidRPr="00DB2605">
        <w:rPr>
          <w:rFonts w:ascii="Arial" w:hAnsi="Arial" w:cs="Arial"/>
          <w:bCs/>
          <w:sz w:val="20"/>
        </w:rPr>
        <w:t>más</w:t>
      </w:r>
      <w:r w:rsidR="00F060FF" w:rsidRPr="00DB2605">
        <w:rPr>
          <w:rFonts w:ascii="Arial" w:hAnsi="Arial" w:cs="Arial"/>
          <w:bCs/>
          <w:sz w:val="20"/>
        </w:rPr>
        <w:t xml:space="preserve"> profundo</w:t>
      </w:r>
      <w:r w:rsidR="00DB40AE" w:rsidRPr="00DB2605">
        <w:rPr>
          <w:rFonts w:ascii="Arial" w:hAnsi="Arial" w:cs="Arial"/>
          <w:bCs/>
          <w:sz w:val="20"/>
        </w:rPr>
        <w:t>,</w:t>
      </w:r>
      <w:r w:rsidR="009C2D55">
        <w:rPr>
          <w:rFonts w:ascii="Arial" w:hAnsi="Arial" w:cs="Arial"/>
          <w:bCs/>
          <w:sz w:val="20"/>
        </w:rPr>
        <w:t xml:space="preserve"> </w:t>
      </w:r>
      <w:r w:rsidR="007F1E6B" w:rsidRPr="00DB2605">
        <w:rPr>
          <w:rFonts w:ascii="Arial" w:hAnsi="Arial" w:cs="Arial"/>
          <w:bCs/>
          <w:sz w:val="20"/>
        </w:rPr>
        <w:t>más</w:t>
      </w:r>
      <w:r w:rsidR="00F060FF" w:rsidRPr="00DB2605">
        <w:rPr>
          <w:rFonts w:ascii="Arial" w:hAnsi="Arial" w:cs="Arial"/>
          <w:bCs/>
          <w:sz w:val="20"/>
        </w:rPr>
        <w:t xml:space="preserve"> presión se genera.</w:t>
      </w:r>
      <w:r w:rsidR="009C2D55">
        <w:rPr>
          <w:rFonts w:ascii="Arial" w:hAnsi="Arial" w:cs="Arial"/>
          <w:bCs/>
          <w:sz w:val="20"/>
        </w:rPr>
        <w:t xml:space="preserve"> </w:t>
      </w:r>
      <w:r w:rsidR="00A834DD" w:rsidRPr="00DB2605">
        <w:rPr>
          <w:rFonts w:ascii="Arial" w:hAnsi="Arial" w:cs="Arial"/>
          <w:bCs/>
          <w:sz w:val="20"/>
        </w:rPr>
        <w:t xml:space="preserve">No se deben manejar presiones superiores para evitar daños </w:t>
      </w:r>
      <w:r w:rsidR="00E034AA" w:rsidRPr="00DB2605">
        <w:rPr>
          <w:rFonts w:ascii="Arial" w:hAnsi="Arial" w:cs="Arial"/>
          <w:bCs/>
          <w:sz w:val="20"/>
        </w:rPr>
        <w:t>a la cabeza</w:t>
      </w:r>
      <w:r w:rsidR="00A834DD" w:rsidRPr="00DB2605">
        <w:rPr>
          <w:rFonts w:ascii="Arial" w:hAnsi="Arial" w:cs="Arial"/>
          <w:bCs/>
          <w:sz w:val="20"/>
        </w:rPr>
        <w:t xml:space="preserve"> del tu</w:t>
      </w:r>
      <w:r w:rsidR="00137255" w:rsidRPr="00DB2605">
        <w:rPr>
          <w:rFonts w:ascii="Arial" w:hAnsi="Arial" w:cs="Arial"/>
          <w:bCs/>
          <w:sz w:val="20"/>
        </w:rPr>
        <w:t>bo</w:t>
      </w:r>
      <w:r w:rsidR="00E034AA" w:rsidRPr="00DB2605">
        <w:rPr>
          <w:rFonts w:ascii="Arial" w:hAnsi="Arial" w:cs="Arial"/>
          <w:bCs/>
          <w:sz w:val="20"/>
        </w:rPr>
        <w:t xml:space="preserve"> interior</w:t>
      </w:r>
      <w:r w:rsidR="00A834DD" w:rsidRPr="00DB2605">
        <w:rPr>
          <w:rFonts w:ascii="Arial" w:hAnsi="Arial" w:cs="Arial"/>
          <w:bCs/>
          <w:sz w:val="20"/>
        </w:rPr>
        <w:t xml:space="preserve"> o </w:t>
      </w:r>
      <w:proofErr w:type="spellStart"/>
      <w:r w:rsidR="00A834DD" w:rsidRPr="00DB2605">
        <w:rPr>
          <w:rFonts w:ascii="Arial" w:hAnsi="Arial" w:cs="Arial"/>
          <w:bCs/>
          <w:sz w:val="20"/>
        </w:rPr>
        <w:t>fracturamientos</w:t>
      </w:r>
      <w:proofErr w:type="spellEnd"/>
      <w:r w:rsidR="00A834DD" w:rsidRPr="00DB2605">
        <w:rPr>
          <w:rFonts w:ascii="Arial" w:hAnsi="Arial" w:cs="Arial"/>
          <w:bCs/>
          <w:sz w:val="20"/>
        </w:rPr>
        <w:t xml:space="preserve"> inducidos de la roca</w:t>
      </w:r>
      <w:r w:rsidR="00646922" w:rsidRPr="00DB2605">
        <w:rPr>
          <w:rFonts w:ascii="Arial" w:hAnsi="Arial" w:cs="Arial"/>
          <w:bCs/>
          <w:sz w:val="20"/>
        </w:rPr>
        <w:t>.</w:t>
      </w:r>
    </w:p>
    <w:p w14:paraId="768A4B6F" w14:textId="77777777" w:rsidR="008A330C" w:rsidRPr="00DB2605" w:rsidRDefault="008A330C" w:rsidP="005C6354">
      <w:pPr>
        <w:pStyle w:val="Listamulticolor-nfasis11"/>
        <w:tabs>
          <w:tab w:val="left" w:pos="720"/>
          <w:tab w:val="left" w:pos="8820"/>
        </w:tabs>
        <w:autoSpaceDE w:val="0"/>
        <w:autoSpaceDN w:val="0"/>
        <w:adjustRightInd w:val="0"/>
        <w:spacing w:line="240" w:lineRule="atLeast"/>
        <w:ind w:left="720" w:right="20"/>
        <w:contextualSpacing/>
        <w:jc w:val="both"/>
        <w:rPr>
          <w:rFonts w:ascii="Arial" w:hAnsi="Arial" w:cs="Arial"/>
          <w:bCs/>
          <w:sz w:val="20"/>
        </w:rPr>
      </w:pPr>
    </w:p>
    <w:p w14:paraId="327CD2B1" w14:textId="0574390C" w:rsidR="00F060FF" w:rsidRPr="00DB2605" w:rsidRDefault="00A834DD" w:rsidP="005C6354">
      <w:pPr>
        <w:pStyle w:val="Listamulticolor-nfasis11"/>
        <w:numPr>
          <w:ilvl w:val="0"/>
          <w:numId w:val="6"/>
        </w:numPr>
        <w:tabs>
          <w:tab w:val="left" w:pos="720"/>
          <w:tab w:val="left" w:pos="8820"/>
        </w:tabs>
        <w:autoSpaceDE w:val="0"/>
        <w:autoSpaceDN w:val="0"/>
        <w:adjustRightInd w:val="0"/>
        <w:spacing w:line="240" w:lineRule="atLeast"/>
        <w:ind w:right="20"/>
        <w:contextualSpacing/>
        <w:jc w:val="both"/>
        <w:rPr>
          <w:rFonts w:ascii="Arial" w:hAnsi="Arial" w:cs="Arial"/>
          <w:bCs/>
          <w:sz w:val="20"/>
        </w:rPr>
      </w:pPr>
      <w:r w:rsidRPr="00DB2605">
        <w:rPr>
          <w:rFonts w:ascii="Arial" w:hAnsi="Arial" w:cs="Arial"/>
          <w:bCs/>
          <w:sz w:val="20"/>
        </w:rPr>
        <w:t>La p</w:t>
      </w:r>
      <w:r w:rsidR="007F1E6B" w:rsidRPr="00DB2605">
        <w:rPr>
          <w:rFonts w:ascii="Arial" w:hAnsi="Arial" w:cs="Arial"/>
          <w:bCs/>
          <w:sz w:val="20"/>
        </w:rPr>
        <w:t>resión</w:t>
      </w:r>
      <w:r w:rsidR="00F060FF" w:rsidRPr="00DB2605">
        <w:rPr>
          <w:rFonts w:ascii="Arial" w:hAnsi="Arial" w:cs="Arial"/>
          <w:bCs/>
          <w:sz w:val="20"/>
        </w:rPr>
        <w:t xml:space="preserve"> de torque se gener</w:t>
      </w:r>
      <w:r w:rsidR="00DD4DA0" w:rsidRPr="00DB2605">
        <w:rPr>
          <w:rFonts w:ascii="Arial" w:hAnsi="Arial" w:cs="Arial"/>
          <w:bCs/>
          <w:sz w:val="20"/>
        </w:rPr>
        <w:t>a por la resistencia que se presenta al interior del pozo</w:t>
      </w:r>
      <w:r w:rsidR="009C2D55">
        <w:rPr>
          <w:rFonts w:ascii="Arial" w:hAnsi="Arial" w:cs="Arial"/>
          <w:bCs/>
          <w:sz w:val="20"/>
        </w:rPr>
        <w:t xml:space="preserve"> </w:t>
      </w:r>
      <w:r w:rsidR="00DD4DA0" w:rsidRPr="00DB2605">
        <w:rPr>
          <w:rFonts w:ascii="Arial" w:hAnsi="Arial" w:cs="Arial"/>
          <w:bCs/>
          <w:sz w:val="20"/>
        </w:rPr>
        <w:t xml:space="preserve">con respecto </w:t>
      </w:r>
      <w:r w:rsidRPr="00DB2605">
        <w:rPr>
          <w:rFonts w:ascii="Arial" w:hAnsi="Arial" w:cs="Arial"/>
          <w:bCs/>
          <w:sz w:val="20"/>
        </w:rPr>
        <w:t xml:space="preserve">al giro de </w:t>
      </w:r>
      <w:r w:rsidR="00DD4DA0" w:rsidRPr="00DB2605">
        <w:rPr>
          <w:rFonts w:ascii="Arial" w:hAnsi="Arial" w:cs="Arial"/>
          <w:bCs/>
          <w:sz w:val="20"/>
        </w:rPr>
        <w:t xml:space="preserve">la </w:t>
      </w:r>
      <w:r w:rsidR="007F1E6B" w:rsidRPr="00DB2605">
        <w:rPr>
          <w:rFonts w:ascii="Arial" w:hAnsi="Arial" w:cs="Arial"/>
          <w:bCs/>
          <w:sz w:val="20"/>
        </w:rPr>
        <w:t>tubería</w:t>
      </w:r>
      <w:r w:rsidR="0044197A" w:rsidRPr="00DB2605">
        <w:rPr>
          <w:rFonts w:ascii="Arial" w:hAnsi="Arial" w:cs="Arial"/>
          <w:bCs/>
          <w:sz w:val="20"/>
        </w:rPr>
        <w:t xml:space="preserve">. Se maneja </w:t>
      </w:r>
      <w:r w:rsidR="00F060FF" w:rsidRPr="00DB2605">
        <w:rPr>
          <w:rFonts w:ascii="Arial" w:hAnsi="Arial" w:cs="Arial"/>
          <w:bCs/>
          <w:sz w:val="20"/>
        </w:rPr>
        <w:t xml:space="preserve">según el diámetro de la tubería y profundidad del pozo, </w:t>
      </w:r>
      <w:r w:rsidR="0044197A" w:rsidRPr="00DB2605">
        <w:rPr>
          <w:rFonts w:ascii="Arial" w:hAnsi="Arial" w:cs="Arial"/>
          <w:bCs/>
          <w:sz w:val="20"/>
        </w:rPr>
        <w:t>variando</w:t>
      </w:r>
      <w:r w:rsidR="00F060FF" w:rsidRPr="00DB2605">
        <w:rPr>
          <w:rFonts w:ascii="Arial" w:hAnsi="Arial" w:cs="Arial"/>
          <w:bCs/>
          <w:sz w:val="20"/>
        </w:rPr>
        <w:t xml:space="preserve"> según </w:t>
      </w:r>
      <w:r w:rsidR="0044197A" w:rsidRPr="00DB2605">
        <w:rPr>
          <w:rFonts w:ascii="Arial" w:hAnsi="Arial" w:cs="Arial"/>
          <w:bCs/>
          <w:sz w:val="20"/>
        </w:rPr>
        <w:t>el tipo de roca (terreno</w:t>
      </w:r>
      <w:r w:rsidR="009C2D55">
        <w:rPr>
          <w:rFonts w:ascii="Arial" w:hAnsi="Arial" w:cs="Arial"/>
          <w:bCs/>
          <w:sz w:val="20"/>
        </w:rPr>
        <w:t xml:space="preserve"> </w:t>
      </w:r>
      <w:r w:rsidR="007F1E6B" w:rsidRPr="00DB2605">
        <w:rPr>
          <w:rFonts w:ascii="Arial" w:hAnsi="Arial" w:cs="Arial"/>
          <w:bCs/>
          <w:sz w:val="20"/>
        </w:rPr>
        <w:t>arcilloso,</w:t>
      </w:r>
      <w:r w:rsidR="00F060FF" w:rsidRPr="00DB2605">
        <w:rPr>
          <w:rFonts w:ascii="Arial" w:hAnsi="Arial" w:cs="Arial"/>
          <w:bCs/>
          <w:sz w:val="20"/>
        </w:rPr>
        <w:t xml:space="preserve"> falla, </w:t>
      </w:r>
      <w:r w:rsidR="0044197A" w:rsidRPr="00DB2605">
        <w:rPr>
          <w:rFonts w:ascii="Arial" w:hAnsi="Arial" w:cs="Arial"/>
          <w:bCs/>
          <w:sz w:val="20"/>
        </w:rPr>
        <w:t>zona fracturada)</w:t>
      </w:r>
      <w:r w:rsidR="00DD4DA0" w:rsidRPr="00DB2605">
        <w:rPr>
          <w:rFonts w:ascii="Arial" w:hAnsi="Arial" w:cs="Arial"/>
          <w:bCs/>
          <w:sz w:val="20"/>
        </w:rPr>
        <w:t>,</w:t>
      </w:r>
      <w:r w:rsidR="009C2D55">
        <w:rPr>
          <w:rFonts w:ascii="Arial" w:hAnsi="Arial" w:cs="Arial"/>
          <w:bCs/>
          <w:sz w:val="20"/>
        </w:rPr>
        <w:t xml:space="preserve"> </w:t>
      </w:r>
      <w:r w:rsidR="00DB40AE" w:rsidRPr="00DB2605">
        <w:rPr>
          <w:rFonts w:ascii="Arial" w:hAnsi="Arial" w:cs="Arial"/>
          <w:bCs/>
          <w:sz w:val="20"/>
        </w:rPr>
        <w:t xml:space="preserve">la </w:t>
      </w:r>
      <w:r w:rsidR="00DD4DA0" w:rsidRPr="00DB2605">
        <w:rPr>
          <w:rFonts w:ascii="Arial" w:hAnsi="Arial" w:cs="Arial"/>
          <w:bCs/>
          <w:sz w:val="20"/>
        </w:rPr>
        <w:t xml:space="preserve">composición del lodo </w:t>
      </w:r>
      <w:r w:rsidR="0044197A" w:rsidRPr="00DB2605">
        <w:rPr>
          <w:rFonts w:ascii="Arial" w:hAnsi="Arial" w:cs="Arial"/>
          <w:bCs/>
          <w:sz w:val="20"/>
        </w:rPr>
        <w:t xml:space="preserve">o </w:t>
      </w:r>
      <w:r w:rsidR="00DB40AE" w:rsidRPr="00DB2605">
        <w:rPr>
          <w:rFonts w:ascii="Arial" w:hAnsi="Arial" w:cs="Arial"/>
          <w:bCs/>
          <w:sz w:val="20"/>
        </w:rPr>
        <w:t>el estado de la pared del pozo</w:t>
      </w:r>
      <w:r w:rsidR="0044197A" w:rsidRPr="00DB2605">
        <w:rPr>
          <w:rFonts w:ascii="Arial" w:hAnsi="Arial" w:cs="Arial"/>
          <w:bCs/>
          <w:sz w:val="20"/>
        </w:rPr>
        <w:t>. E</w:t>
      </w:r>
      <w:r w:rsidR="00DD4DA0" w:rsidRPr="00DB2605">
        <w:rPr>
          <w:rFonts w:ascii="Arial" w:hAnsi="Arial" w:cs="Arial"/>
          <w:bCs/>
          <w:sz w:val="20"/>
        </w:rPr>
        <w:t xml:space="preserve">sta presión </w:t>
      </w:r>
      <w:r w:rsidR="0044197A" w:rsidRPr="00DB2605">
        <w:rPr>
          <w:rFonts w:ascii="Arial" w:hAnsi="Arial" w:cs="Arial"/>
          <w:bCs/>
          <w:sz w:val="20"/>
        </w:rPr>
        <w:t xml:space="preserve">oscila </w:t>
      </w:r>
      <w:r w:rsidR="00DD4DA0" w:rsidRPr="00DB2605">
        <w:rPr>
          <w:rFonts w:ascii="Arial" w:hAnsi="Arial" w:cs="Arial"/>
          <w:bCs/>
          <w:sz w:val="20"/>
        </w:rPr>
        <w:t xml:space="preserve">entre 800 psi </w:t>
      </w:r>
      <w:r w:rsidR="00EF6037" w:rsidRPr="00DB2605">
        <w:rPr>
          <w:rFonts w:ascii="Arial" w:hAnsi="Arial" w:cs="Arial"/>
          <w:bCs/>
          <w:sz w:val="20"/>
        </w:rPr>
        <w:t xml:space="preserve">y </w:t>
      </w:r>
      <w:r w:rsidR="00EF6037">
        <w:rPr>
          <w:rFonts w:ascii="Arial" w:hAnsi="Arial" w:cs="Arial"/>
          <w:bCs/>
          <w:sz w:val="20"/>
        </w:rPr>
        <w:t>3500</w:t>
      </w:r>
      <w:r w:rsidR="00DD4DA0" w:rsidRPr="00DB2605">
        <w:rPr>
          <w:rFonts w:ascii="Arial" w:hAnsi="Arial" w:cs="Arial"/>
          <w:bCs/>
          <w:sz w:val="20"/>
        </w:rPr>
        <w:t xml:space="preserve"> psi</w:t>
      </w:r>
      <w:r w:rsidR="0044197A" w:rsidRPr="00DB2605">
        <w:rPr>
          <w:rFonts w:ascii="Arial" w:hAnsi="Arial" w:cs="Arial"/>
          <w:bCs/>
          <w:sz w:val="20"/>
        </w:rPr>
        <w:t xml:space="preserve">. </w:t>
      </w:r>
    </w:p>
    <w:p w14:paraId="79ABA365" w14:textId="77777777" w:rsidR="008A330C" w:rsidRPr="00DB2605" w:rsidRDefault="008A330C" w:rsidP="005C6354">
      <w:pPr>
        <w:pStyle w:val="Listamulticolor-nfasis11"/>
        <w:tabs>
          <w:tab w:val="left" w:pos="720"/>
          <w:tab w:val="left" w:pos="8820"/>
        </w:tabs>
        <w:autoSpaceDE w:val="0"/>
        <w:autoSpaceDN w:val="0"/>
        <w:adjustRightInd w:val="0"/>
        <w:spacing w:line="240" w:lineRule="atLeast"/>
        <w:ind w:left="0" w:right="20"/>
        <w:contextualSpacing/>
        <w:jc w:val="both"/>
        <w:rPr>
          <w:rFonts w:ascii="Arial" w:hAnsi="Arial" w:cs="Arial"/>
          <w:bCs/>
          <w:sz w:val="20"/>
        </w:rPr>
      </w:pPr>
    </w:p>
    <w:p w14:paraId="48A84464" w14:textId="56BD2938" w:rsidR="00DD4DA0" w:rsidRPr="00FC4963" w:rsidRDefault="007F1E6B" w:rsidP="005C6354">
      <w:pPr>
        <w:pStyle w:val="Listamulticolor-nfasis11"/>
        <w:numPr>
          <w:ilvl w:val="0"/>
          <w:numId w:val="6"/>
        </w:numPr>
        <w:tabs>
          <w:tab w:val="left" w:pos="720"/>
          <w:tab w:val="left" w:pos="8820"/>
        </w:tabs>
        <w:autoSpaceDE w:val="0"/>
        <w:autoSpaceDN w:val="0"/>
        <w:adjustRightInd w:val="0"/>
        <w:spacing w:line="240" w:lineRule="atLeast"/>
        <w:ind w:right="20"/>
        <w:contextualSpacing/>
        <w:jc w:val="both"/>
        <w:rPr>
          <w:rFonts w:ascii="Arial" w:hAnsi="Arial" w:cs="Arial"/>
          <w:bCs/>
          <w:sz w:val="20"/>
        </w:rPr>
      </w:pPr>
      <w:r w:rsidRPr="00DB2605">
        <w:rPr>
          <w:rFonts w:ascii="Arial" w:hAnsi="Arial" w:cs="Arial"/>
          <w:bCs/>
          <w:sz w:val="20"/>
        </w:rPr>
        <w:t>Presión</w:t>
      </w:r>
      <w:r w:rsidR="00DD4DA0" w:rsidRPr="00DB2605">
        <w:rPr>
          <w:rFonts w:ascii="Arial" w:hAnsi="Arial" w:cs="Arial"/>
          <w:bCs/>
          <w:sz w:val="20"/>
        </w:rPr>
        <w:t xml:space="preserve"> de avance, </w:t>
      </w:r>
      <w:r w:rsidRPr="00DB2605">
        <w:rPr>
          <w:rFonts w:ascii="Arial" w:hAnsi="Arial" w:cs="Arial"/>
          <w:bCs/>
          <w:sz w:val="20"/>
        </w:rPr>
        <w:t>define el</w:t>
      </w:r>
      <w:r w:rsidR="00DD4DA0" w:rsidRPr="00DB2605">
        <w:rPr>
          <w:rFonts w:ascii="Arial" w:hAnsi="Arial" w:cs="Arial"/>
          <w:bCs/>
          <w:sz w:val="20"/>
        </w:rPr>
        <w:t xml:space="preserve"> empuje necesario para la perforación y depende de la profundidad del pozo (peso de tubería), </w:t>
      </w:r>
      <w:r w:rsidRPr="00DB2605">
        <w:rPr>
          <w:rFonts w:ascii="Arial" w:hAnsi="Arial" w:cs="Arial"/>
          <w:bCs/>
          <w:sz w:val="20"/>
        </w:rPr>
        <w:t>ángulo</w:t>
      </w:r>
      <w:r w:rsidR="00DD4DA0" w:rsidRPr="00DB2605">
        <w:rPr>
          <w:rFonts w:ascii="Arial" w:hAnsi="Arial" w:cs="Arial"/>
          <w:bCs/>
          <w:sz w:val="20"/>
        </w:rPr>
        <w:t xml:space="preserve"> de perforación y dureza de la roca. El rango de trabajo se </w:t>
      </w:r>
      <w:r w:rsidRPr="00DB2605">
        <w:rPr>
          <w:rFonts w:ascii="Arial" w:hAnsi="Arial" w:cs="Arial"/>
          <w:bCs/>
          <w:sz w:val="20"/>
        </w:rPr>
        <w:t>sitúa</w:t>
      </w:r>
      <w:r w:rsidR="00DD4DA0" w:rsidRPr="00DB2605">
        <w:rPr>
          <w:rFonts w:ascii="Arial" w:hAnsi="Arial" w:cs="Arial"/>
          <w:bCs/>
          <w:sz w:val="20"/>
        </w:rPr>
        <w:t xml:space="preserve"> entre 300 hasta 2500 </w:t>
      </w:r>
      <w:r w:rsidR="00EF6037" w:rsidRPr="00DB2605">
        <w:rPr>
          <w:rFonts w:ascii="Arial" w:hAnsi="Arial" w:cs="Arial"/>
          <w:bCs/>
          <w:sz w:val="20"/>
        </w:rPr>
        <w:t>psi dependiendo</w:t>
      </w:r>
      <w:r w:rsidR="00DD4DA0" w:rsidRPr="00DB2605">
        <w:rPr>
          <w:rFonts w:ascii="Arial" w:hAnsi="Arial" w:cs="Arial"/>
          <w:bCs/>
          <w:sz w:val="20"/>
        </w:rPr>
        <w:t xml:space="preserve"> de la capacidad del equipo</w:t>
      </w:r>
      <w:r w:rsidR="0044197A" w:rsidRPr="00DB2605">
        <w:rPr>
          <w:rFonts w:ascii="Arial" w:hAnsi="Arial" w:cs="Arial"/>
          <w:bCs/>
          <w:sz w:val="20"/>
        </w:rPr>
        <w:t>. P</w:t>
      </w:r>
      <w:r w:rsidR="00DD4DA0" w:rsidRPr="00DB2605">
        <w:rPr>
          <w:rFonts w:ascii="Arial" w:hAnsi="Arial" w:cs="Arial"/>
          <w:bCs/>
          <w:sz w:val="20"/>
        </w:rPr>
        <w:t xml:space="preserve">or lo general es un valor </w:t>
      </w:r>
      <w:r w:rsidR="0044197A" w:rsidRPr="00DB2605">
        <w:rPr>
          <w:rFonts w:ascii="Arial" w:hAnsi="Arial" w:cs="Arial"/>
          <w:bCs/>
          <w:sz w:val="20"/>
        </w:rPr>
        <w:t xml:space="preserve">que </w:t>
      </w:r>
      <w:r w:rsidR="00DD4DA0" w:rsidRPr="00DB2605">
        <w:rPr>
          <w:rFonts w:ascii="Arial" w:hAnsi="Arial" w:cs="Arial"/>
          <w:bCs/>
          <w:sz w:val="20"/>
        </w:rPr>
        <w:t>se regula de manera</w:t>
      </w:r>
      <w:r w:rsidR="008457FF">
        <w:rPr>
          <w:rFonts w:ascii="Arial" w:hAnsi="Arial" w:cs="Arial"/>
          <w:bCs/>
          <w:sz w:val="20"/>
        </w:rPr>
        <w:t xml:space="preserve"> fija</w:t>
      </w:r>
      <w:r w:rsidR="00DD4DA0" w:rsidRPr="00DB2605">
        <w:rPr>
          <w:rFonts w:ascii="Arial" w:hAnsi="Arial" w:cs="Arial"/>
          <w:bCs/>
          <w:sz w:val="20"/>
        </w:rPr>
        <w:t>.</w:t>
      </w:r>
      <w:r w:rsidR="00942040" w:rsidRPr="00DB2605">
        <w:rPr>
          <w:rFonts w:ascii="Arial" w:hAnsi="Arial" w:cs="Arial"/>
          <w:bCs/>
          <w:sz w:val="20"/>
        </w:rPr>
        <w:t xml:space="preserve"> Usar presiones por encima de las requeridas puede causar desviaciones de po</w:t>
      </w:r>
      <w:r w:rsidR="00137255" w:rsidRPr="00DB2605">
        <w:rPr>
          <w:rFonts w:ascii="Arial" w:hAnsi="Arial" w:cs="Arial"/>
          <w:bCs/>
          <w:sz w:val="20"/>
        </w:rPr>
        <w:t xml:space="preserve">zo o </w:t>
      </w:r>
      <w:r w:rsidR="00592C81" w:rsidRPr="00DB2605">
        <w:rPr>
          <w:rFonts w:ascii="Arial" w:hAnsi="Arial" w:cs="Arial"/>
          <w:bCs/>
          <w:sz w:val="20"/>
        </w:rPr>
        <w:t>fra</w:t>
      </w:r>
      <w:r w:rsidR="00592C81" w:rsidRPr="00FC4963">
        <w:rPr>
          <w:rFonts w:ascii="Arial" w:hAnsi="Arial" w:cs="Arial"/>
          <w:bCs/>
          <w:sz w:val="20"/>
        </w:rPr>
        <w:t>ctura</w:t>
      </w:r>
      <w:r w:rsidR="00EC33F8" w:rsidRPr="00FC4963">
        <w:rPr>
          <w:rFonts w:ascii="Arial" w:hAnsi="Arial" w:cs="Arial"/>
          <w:bCs/>
          <w:sz w:val="20"/>
        </w:rPr>
        <w:t>s</w:t>
      </w:r>
      <w:r w:rsidR="00137255" w:rsidRPr="00FC4963">
        <w:rPr>
          <w:rFonts w:ascii="Arial" w:hAnsi="Arial" w:cs="Arial"/>
          <w:bCs/>
          <w:sz w:val="20"/>
        </w:rPr>
        <w:t xml:space="preserve"> de la roca o daño en los equipos.</w:t>
      </w:r>
    </w:p>
    <w:p w14:paraId="649F6E02" w14:textId="77777777" w:rsidR="008457FF" w:rsidRDefault="008457FF" w:rsidP="000D74B0">
      <w:pPr>
        <w:pStyle w:val="Prrafodelista"/>
        <w:jc w:val="both"/>
        <w:rPr>
          <w:rFonts w:ascii="Arial" w:hAnsi="Arial" w:cs="Arial"/>
          <w:bCs/>
        </w:rPr>
      </w:pPr>
    </w:p>
    <w:p w14:paraId="7A547CFA" w14:textId="77777777" w:rsidR="001E53A2" w:rsidRPr="00095FCF" w:rsidRDefault="001E53A2" w:rsidP="005C6354">
      <w:pPr>
        <w:pStyle w:val="Listamulticolor-nfasis11"/>
        <w:tabs>
          <w:tab w:val="left" w:pos="720"/>
          <w:tab w:val="left" w:pos="8820"/>
        </w:tabs>
        <w:autoSpaceDE w:val="0"/>
        <w:autoSpaceDN w:val="0"/>
        <w:adjustRightInd w:val="0"/>
        <w:spacing w:line="240" w:lineRule="atLeast"/>
        <w:ind w:left="720" w:right="20"/>
        <w:contextualSpacing/>
        <w:jc w:val="both"/>
        <w:rPr>
          <w:rFonts w:ascii="Arial" w:hAnsi="Arial" w:cs="Arial"/>
          <w:bCs/>
        </w:rPr>
      </w:pPr>
    </w:p>
    <w:p w14:paraId="164B7C0F" w14:textId="77777777" w:rsidR="00491BD7" w:rsidRPr="00D60183" w:rsidRDefault="00491BD7" w:rsidP="005C6354">
      <w:pPr>
        <w:pStyle w:val="Ttulo2"/>
        <w:numPr>
          <w:ilvl w:val="1"/>
          <w:numId w:val="20"/>
        </w:numPr>
        <w:jc w:val="both"/>
        <w:rPr>
          <w:rFonts w:ascii="Arial" w:hAnsi="Arial" w:cs="Arial"/>
          <w:sz w:val="20"/>
          <w:szCs w:val="24"/>
        </w:rPr>
      </w:pPr>
      <w:r w:rsidRPr="00D60183">
        <w:rPr>
          <w:rFonts w:ascii="Arial" w:hAnsi="Arial" w:cs="Arial"/>
          <w:sz w:val="20"/>
          <w:szCs w:val="24"/>
        </w:rPr>
        <w:t xml:space="preserve">Bombeo para suministro de agua   </w:t>
      </w:r>
    </w:p>
    <w:p w14:paraId="68E2FB07" w14:textId="77777777" w:rsidR="00491BD7" w:rsidRPr="00D60183" w:rsidRDefault="00491BD7" w:rsidP="005C6354">
      <w:pPr>
        <w:jc w:val="both"/>
        <w:rPr>
          <w:rFonts w:ascii="Arial" w:hAnsi="Arial" w:cs="Arial"/>
          <w:sz w:val="20"/>
          <w:lang w:val="es-CO"/>
        </w:rPr>
      </w:pPr>
    </w:p>
    <w:p w14:paraId="66C5227E" w14:textId="70121CB3" w:rsidR="00C52031" w:rsidRDefault="00C52031" w:rsidP="005C6354">
      <w:pPr>
        <w:numPr>
          <w:ilvl w:val="0"/>
          <w:numId w:val="10"/>
        </w:numPr>
        <w:jc w:val="both"/>
        <w:rPr>
          <w:rFonts w:ascii="Arial" w:hAnsi="Arial" w:cs="Arial"/>
          <w:sz w:val="20"/>
          <w:lang w:val="es-CO"/>
        </w:rPr>
      </w:pPr>
      <w:r w:rsidRPr="00D60183">
        <w:rPr>
          <w:rFonts w:ascii="Arial" w:hAnsi="Arial" w:cs="Arial"/>
          <w:sz w:val="20"/>
          <w:lang w:val="es-CO"/>
        </w:rPr>
        <w:t xml:space="preserve">El agua es vital para la </w:t>
      </w:r>
      <w:r w:rsidR="00AA4125" w:rsidRPr="00D60183">
        <w:rPr>
          <w:rFonts w:ascii="Arial" w:hAnsi="Arial" w:cs="Arial"/>
          <w:sz w:val="20"/>
          <w:lang w:val="es-CO"/>
        </w:rPr>
        <w:t>perforación</w:t>
      </w:r>
      <w:r w:rsidR="002C2F54" w:rsidRPr="00D60183">
        <w:rPr>
          <w:rFonts w:ascii="Arial" w:hAnsi="Arial" w:cs="Arial"/>
          <w:sz w:val="20"/>
          <w:lang w:val="es-CO"/>
        </w:rPr>
        <w:t xml:space="preserve"> </w:t>
      </w:r>
      <w:proofErr w:type="spellStart"/>
      <w:r w:rsidR="002C2F54" w:rsidRPr="00D60183">
        <w:rPr>
          <w:rFonts w:ascii="Arial" w:hAnsi="Arial" w:cs="Arial"/>
          <w:sz w:val="20"/>
          <w:lang w:val="es-CO"/>
        </w:rPr>
        <w:t>a</w:t>
      </w:r>
      <w:proofErr w:type="spellEnd"/>
      <w:r w:rsidR="009C2D55">
        <w:rPr>
          <w:rFonts w:ascii="Arial" w:hAnsi="Arial" w:cs="Arial"/>
          <w:sz w:val="20"/>
          <w:lang w:val="es-CO"/>
        </w:rPr>
        <w:t xml:space="preserve"> </w:t>
      </w:r>
      <w:r w:rsidR="002C2F54" w:rsidRPr="00D60183">
        <w:rPr>
          <w:rFonts w:ascii="Arial" w:hAnsi="Arial" w:cs="Arial"/>
          <w:sz w:val="20"/>
          <w:lang w:val="es-CO"/>
        </w:rPr>
        <w:t>diamante</w:t>
      </w:r>
      <w:r w:rsidRPr="00D60183">
        <w:rPr>
          <w:rFonts w:ascii="Arial" w:hAnsi="Arial" w:cs="Arial"/>
          <w:sz w:val="20"/>
          <w:lang w:val="es-CO"/>
        </w:rPr>
        <w:t>.  Se debe disponer de una bomba con capacidad suficiente para hacer llegar el agua</w:t>
      </w:r>
      <w:r w:rsidR="00942040" w:rsidRPr="00D60183">
        <w:rPr>
          <w:rFonts w:ascii="Arial" w:hAnsi="Arial" w:cs="Arial"/>
          <w:sz w:val="20"/>
          <w:lang w:val="es-CO"/>
        </w:rPr>
        <w:t xml:space="preserve"> des</w:t>
      </w:r>
      <w:r w:rsidR="00137255" w:rsidRPr="00D60183">
        <w:rPr>
          <w:rFonts w:ascii="Arial" w:hAnsi="Arial" w:cs="Arial"/>
          <w:sz w:val="20"/>
          <w:lang w:val="es-CO"/>
        </w:rPr>
        <w:t>d</w:t>
      </w:r>
      <w:r w:rsidR="00942040" w:rsidRPr="00D60183">
        <w:rPr>
          <w:rFonts w:ascii="Arial" w:hAnsi="Arial" w:cs="Arial"/>
          <w:sz w:val="20"/>
          <w:lang w:val="es-CO"/>
        </w:rPr>
        <w:t xml:space="preserve">e la fuente hasta la </w:t>
      </w:r>
      <w:r w:rsidRPr="00D60183">
        <w:rPr>
          <w:rFonts w:ascii="Arial" w:hAnsi="Arial" w:cs="Arial"/>
          <w:sz w:val="20"/>
          <w:lang w:val="es-CO"/>
        </w:rPr>
        <w:t>plataforma o en su defecto se instala manguera para suministro</w:t>
      </w:r>
      <w:r w:rsidR="00942040" w:rsidRPr="00D60183">
        <w:rPr>
          <w:rFonts w:ascii="Arial" w:hAnsi="Arial" w:cs="Arial"/>
          <w:sz w:val="20"/>
          <w:lang w:val="es-CO"/>
        </w:rPr>
        <w:t xml:space="preserve"> por gravedad. E</w:t>
      </w:r>
      <w:r w:rsidRPr="00D60183">
        <w:rPr>
          <w:rFonts w:ascii="Arial" w:hAnsi="Arial" w:cs="Arial"/>
          <w:sz w:val="20"/>
          <w:lang w:val="es-CO"/>
        </w:rPr>
        <w:t>n cualquiera de los dos casos se debe tener en cuenta cu</w:t>
      </w:r>
      <w:r w:rsidR="001A7427" w:rsidRPr="00D60183">
        <w:rPr>
          <w:rFonts w:ascii="Arial" w:hAnsi="Arial" w:cs="Arial"/>
          <w:sz w:val="20"/>
          <w:lang w:val="es-CO"/>
        </w:rPr>
        <w:t>á</w:t>
      </w:r>
      <w:r w:rsidRPr="00D60183">
        <w:rPr>
          <w:rFonts w:ascii="Arial" w:hAnsi="Arial" w:cs="Arial"/>
          <w:sz w:val="20"/>
          <w:lang w:val="es-CO"/>
        </w:rPr>
        <w:t xml:space="preserve">ntos metros de manguera y el tipo de bomba que se </w:t>
      </w:r>
      <w:r w:rsidR="00942040" w:rsidRPr="00D60183">
        <w:rPr>
          <w:rFonts w:ascii="Arial" w:hAnsi="Arial" w:cs="Arial"/>
          <w:sz w:val="20"/>
          <w:lang w:val="es-CO"/>
        </w:rPr>
        <w:t>requiere</w:t>
      </w:r>
      <w:r w:rsidR="001A7427" w:rsidRPr="00D60183">
        <w:rPr>
          <w:rFonts w:ascii="Arial" w:hAnsi="Arial" w:cs="Arial"/>
          <w:sz w:val="20"/>
          <w:lang w:val="es-CO"/>
        </w:rPr>
        <w:t>,</w:t>
      </w:r>
      <w:r w:rsidR="00942040" w:rsidRPr="00D60183">
        <w:rPr>
          <w:rFonts w:ascii="Arial" w:hAnsi="Arial" w:cs="Arial"/>
          <w:sz w:val="20"/>
          <w:lang w:val="es-CO"/>
        </w:rPr>
        <w:t xml:space="preserve"> según la longitud y la altura del bombeo.</w:t>
      </w:r>
      <w:r w:rsidR="008457FF">
        <w:rPr>
          <w:rFonts w:ascii="Arial" w:hAnsi="Arial" w:cs="Arial"/>
          <w:sz w:val="20"/>
          <w:lang w:val="es-CO"/>
        </w:rPr>
        <w:t xml:space="preserve"> En algunos casos se deberá almacenar agua en distintos puntos dependiendo de las distancias entre la fuente y el taladro o dependiendo de las características del terreno.</w:t>
      </w:r>
      <w:r w:rsidR="00942040" w:rsidRPr="00D60183">
        <w:rPr>
          <w:rFonts w:ascii="Arial" w:hAnsi="Arial" w:cs="Arial"/>
          <w:sz w:val="20"/>
          <w:lang w:val="es-CO"/>
        </w:rPr>
        <w:t xml:space="preserve"> </w:t>
      </w:r>
    </w:p>
    <w:p w14:paraId="4504AE3F" w14:textId="7E77104C" w:rsidR="00F17EA6" w:rsidRDefault="00F17EA6" w:rsidP="005C6354">
      <w:pPr>
        <w:numPr>
          <w:ilvl w:val="0"/>
          <w:numId w:val="10"/>
        </w:numPr>
        <w:jc w:val="both"/>
        <w:rPr>
          <w:rFonts w:ascii="Arial" w:hAnsi="Arial" w:cs="Arial"/>
          <w:sz w:val="20"/>
          <w:lang w:val="es-CO"/>
        </w:rPr>
      </w:pPr>
      <w:r w:rsidRPr="000D74B0">
        <w:rPr>
          <w:rFonts w:ascii="Arial" w:hAnsi="Arial" w:cs="Arial"/>
          <w:b/>
          <w:bCs/>
          <w:sz w:val="20"/>
          <w:lang w:val="es-CO"/>
        </w:rPr>
        <w:t>Recomendaciones de seguridad:</w:t>
      </w:r>
      <w:r>
        <w:rPr>
          <w:rFonts w:ascii="Arial" w:hAnsi="Arial" w:cs="Arial"/>
          <w:sz w:val="20"/>
          <w:lang w:val="es-CO"/>
        </w:rPr>
        <w:t xml:space="preserve"> la bomba debe contar con guarda de seguridad en buen estado, batería con caja aislaste y señalizada, terminales con bornes de protección, tanque de combustible con identificación del riesgo</w:t>
      </w:r>
      <w:r w:rsidR="00346CFA">
        <w:rPr>
          <w:rFonts w:ascii="Arial" w:hAnsi="Arial" w:cs="Arial"/>
          <w:sz w:val="20"/>
          <w:lang w:val="es-CO"/>
        </w:rPr>
        <w:t>, se debe verificar que cuente con el fusible en buenas condiciones y bien posicionado.</w:t>
      </w:r>
    </w:p>
    <w:p w14:paraId="37302B1A" w14:textId="392C613B" w:rsidR="008457FF" w:rsidRPr="000D74B0" w:rsidRDefault="00346CFA" w:rsidP="005C6354">
      <w:pPr>
        <w:numPr>
          <w:ilvl w:val="0"/>
          <w:numId w:val="10"/>
        </w:numPr>
        <w:jc w:val="both"/>
        <w:rPr>
          <w:rFonts w:ascii="Arial" w:hAnsi="Arial" w:cs="Arial"/>
          <w:sz w:val="20"/>
          <w:lang w:val="es-CO"/>
        </w:rPr>
      </w:pPr>
      <w:r w:rsidRPr="000D74B0">
        <w:rPr>
          <w:rFonts w:ascii="Arial" w:hAnsi="Arial" w:cs="Arial"/>
          <w:b/>
          <w:bCs/>
          <w:sz w:val="20"/>
          <w:lang w:val="es-CO"/>
        </w:rPr>
        <w:t>Recomendaciones ambientales:</w:t>
      </w:r>
      <w:r w:rsidR="00F17EA6" w:rsidRPr="000D74B0">
        <w:rPr>
          <w:rFonts w:ascii="Arial" w:hAnsi="Arial" w:cs="Arial"/>
          <w:sz w:val="20"/>
          <w:lang w:val="es-CO"/>
        </w:rPr>
        <w:t xml:space="preserve"> delimitación de área, uso de hule o geomembrana, para el tanque de combustible y bomba utilizar bandeja de contención, la bomba deberá contar con protección para condiciones climáticas. </w:t>
      </w:r>
    </w:p>
    <w:p w14:paraId="33C92BA4" w14:textId="77777777" w:rsidR="00C52031" w:rsidRPr="00D60183" w:rsidRDefault="00C52031" w:rsidP="005C6354">
      <w:pPr>
        <w:jc w:val="both"/>
        <w:rPr>
          <w:rFonts w:ascii="Arial" w:hAnsi="Arial" w:cs="Arial"/>
          <w:sz w:val="20"/>
          <w:lang w:val="es-CO"/>
        </w:rPr>
      </w:pPr>
    </w:p>
    <w:p w14:paraId="479C13AF" w14:textId="77777777" w:rsidR="000A0E76" w:rsidRPr="00D60183" w:rsidRDefault="002C2F54" w:rsidP="005C6354">
      <w:pPr>
        <w:pStyle w:val="Ttulo2"/>
        <w:numPr>
          <w:ilvl w:val="1"/>
          <w:numId w:val="20"/>
        </w:numPr>
        <w:jc w:val="both"/>
        <w:rPr>
          <w:rFonts w:ascii="Arial" w:hAnsi="Arial" w:cs="Arial"/>
          <w:sz w:val="20"/>
          <w:szCs w:val="24"/>
        </w:rPr>
      </w:pPr>
      <w:r w:rsidRPr="00D60183">
        <w:rPr>
          <w:rFonts w:ascii="Arial" w:hAnsi="Arial" w:cs="Arial"/>
          <w:sz w:val="20"/>
          <w:szCs w:val="24"/>
        </w:rPr>
        <w:t>Acondicionamiento.</w:t>
      </w:r>
    </w:p>
    <w:p w14:paraId="49AC0A00" w14:textId="77777777" w:rsidR="000A0E76" w:rsidRPr="00D60183" w:rsidRDefault="000A0E76" w:rsidP="005C6354">
      <w:pPr>
        <w:jc w:val="both"/>
        <w:rPr>
          <w:rFonts w:ascii="Arial" w:hAnsi="Arial" w:cs="Arial"/>
          <w:sz w:val="20"/>
          <w:lang w:val="es-CO"/>
        </w:rPr>
      </w:pPr>
    </w:p>
    <w:p w14:paraId="68086B47" w14:textId="6B0C2438" w:rsidR="000A0E76" w:rsidRPr="00095FCF" w:rsidRDefault="000A0E76" w:rsidP="005C6354">
      <w:pPr>
        <w:numPr>
          <w:ilvl w:val="0"/>
          <w:numId w:val="5"/>
        </w:numPr>
        <w:jc w:val="both"/>
        <w:rPr>
          <w:rFonts w:ascii="Arial" w:hAnsi="Arial" w:cs="Arial"/>
          <w:bCs/>
        </w:rPr>
      </w:pPr>
      <w:r w:rsidRPr="00D60183">
        <w:rPr>
          <w:rFonts w:ascii="Arial" w:hAnsi="Arial" w:cs="Arial"/>
          <w:bCs/>
          <w:sz w:val="20"/>
        </w:rPr>
        <w:t xml:space="preserve">Se levanta la tubería del fondo del pozo inyectando un lodo limpio </w:t>
      </w:r>
      <w:r w:rsidR="00346CFA">
        <w:rPr>
          <w:rFonts w:ascii="Arial" w:hAnsi="Arial" w:cs="Arial"/>
          <w:bCs/>
          <w:sz w:val="20"/>
        </w:rPr>
        <w:t xml:space="preserve">con las propiedades requeridas para realizar limpieza del barreno, </w:t>
      </w:r>
      <w:r w:rsidR="00A375C8" w:rsidRPr="00D60183">
        <w:rPr>
          <w:rFonts w:ascii="Arial" w:hAnsi="Arial" w:cs="Arial"/>
          <w:bCs/>
          <w:sz w:val="20"/>
        </w:rPr>
        <w:t>dándole rotación a la tubería durante</w:t>
      </w:r>
      <w:r w:rsidR="005048C8" w:rsidRPr="00D60183">
        <w:rPr>
          <w:rFonts w:ascii="Arial" w:hAnsi="Arial" w:cs="Arial"/>
          <w:bCs/>
          <w:sz w:val="20"/>
        </w:rPr>
        <w:t xml:space="preserve"> varios</w:t>
      </w:r>
      <w:r w:rsidR="00633D16" w:rsidRPr="00D60183">
        <w:rPr>
          <w:rFonts w:ascii="Arial" w:hAnsi="Arial" w:cs="Arial"/>
          <w:bCs/>
          <w:sz w:val="20"/>
        </w:rPr>
        <w:t xml:space="preserve"> minutos</w:t>
      </w:r>
      <w:r w:rsidR="009C2D55">
        <w:rPr>
          <w:rFonts w:ascii="Arial" w:hAnsi="Arial" w:cs="Arial"/>
          <w:bCs/>
          <w:sz w:val="20"/>
        </w:rPr>
        <w:t xml:space="preserve"> </w:t>
      </w:r>
      <w:r w:rsidR="00A375C8" w:rsidRPr="00D60183">
        <w:rPr>
          <w:rFonts w:ascii="Arial" w:hAnsi="Arial" w:cs="Arial"/>
          <w:bCs/>
          <w:sz w:val="20"/>
        </w:rPr>
        <w:t>dependiendo</w:t>
      </w:r>
      <w:r w:rsidR="00FC7F09" w:rsidRPr="00D60183">
        <w:rPr>
          <w:rFonts w:ascii="Arial" w:hAnsi="Arial" w:cs="Arial"/>
          <w:bCs/>
          <w:sz w:val="20"/>
        </w:rPr>
        <w:t xml:space="preserve"> de</w:t>
      </w:r>
      <w:r w:rsidR="00A375C8" w:rsidRPr="00D60183">
        <w:rPr>
          <w:rFonts w:ascii="Arial" w:hAnsi="Arial" w:cs="Arial"/>
          <w:bCs/>
          <w:sz w:val="20"/>
        </w:rPr>
        <w:t xml:space="preserve"> la profundidad </w:t>
      </w:r>
      <w:r w:rsidR="005048C8" w:rsidRPr="00D60183">
        <w:rPr>
          <w:rFonts w:ascii="Arial" w:hAnsi="Arial" w:cs="Arial"/>
          <w:bCs/>
          <w:sz w:val="20"/>
        </w:rPr>
        <w:t xml:space="preserve">y </w:t>
      </w:r>
      <w:r w:rsidR="00FC7F09" w:rsidRPr="00D60183">
        <w:rPr>
          <w:rFonts w:ascii="Arial" w:hAnsi="Arial" w:cs="Arial"/>
          <w:bCs/>
          <w:sz w:val="20"/>
        </w:rPr>
        <w:t>d</w:t>
      </w:r>
      <w:r w:rsidR="005048C8" w:rsidRPr="00D60183">
        <w:rPr>
          <w:rFonts w:ascii="Arial" w:hAnsi="Arial" w:cs="Arial"/>
          <w:bCs/>
          <w:sz w:val="20"/>
        </w:rPr>
        <w:t xml:space="preserve">el material </w:t>
      </w:r>
      <w:r w:rsidR="007200B7" w:rsidRPr="00D60183">
        <w:rPr>
          <w:rFonts w:ascii="Arial" w:hAnsi="Arial" w:cs="Arial"/>
          <w:bCs/>
          <w:sz w:val="20"/>
        </w:rPr>
        <w:t>a pasar</w:t>
      </w:r>
      <w:r w:rsidR="005048C8" w:rsidRPr="00D60183">
        <w:rPr>
          <w:rFonts w:ascii="Arial" w:hAnsi="Arial" w:cs="Arial"/>
          <w:bCs/>
          <w:sz w:val="20"/>
        </w:rPr>
        <w:t xml:space="preserve">. </w:t>
      </w:r>
      <w:r w:rsidR="00AA4125" w:rsidRPr="00D60183">
        <w:rPr>
          <w:rFonts w:ascii="Arial" w:hAnsi="Arial" w:cs="Arial"/>
          <w:bCs/>
          <w:sz w:val="20"/>
        </w:rPr>
        <w:t>También</w:t>
      </w:r>
      <w:r w:rsidR="00335DEE" w:rsidRPr="00D60183">
        <w:rPr>
          <w:rFonts w:ascii="Arial" w:hAnsi="Arial" w:cs="Arial"/>
          <w:bCs/>
          <w:sz w:val="20"/>
        </w:rPr>
        <w:t xml:space="preserve"> se hace sacando una parte de los tubos</w:t>
      </w:r>
      <w:r w:rsidR="00FC7F09" w:rsidRPr="00D60183">
        <w:rPr>
          <w:rFonts w:ascii="Arial" w:hAnsi="Arial" w:cs="Arial"/>
          <w:bCs/>
          <w:sz w:val="20"/>
        </w:rPr>
        <w:t xml:space="preserve">, </w:t>
      </w:r>
      <w:r w:rsidR="00346CFA" w:rsidRPr="000D74B0">
        <w:rPr>
          <w:rFonts w:ascii="Arial" w:hAnsi="Arial" w:cs="Arial"/>
          <w:bCs/>
          <w:sz w:val="20"/>
        </w:rPr>
        <w:t>luego</w:t>
      </w:r>
      <w:r w:rsidR="00346CFA" w:rsidRPr="00D60183">
        <w:rPr>
          <w:rFonts w:ascii="Arial" w:hAnsi="Arial" w:cs="Arial"/>
          <w:bCs/>
          <w:sz w:val="20"/>
        </w:rPr>
        <w:t xml:space="preserve"> bajar</w:t>
      </w:r>
      <w:r w:rsidR="00335DEE" w:rsidRPr="00D60183">
        <w:rPr>
          <w:rFonts w:ascii="Arial" w:hAnsi="Arial" w:cs="Arial"/>
          <w:bCs/>
          <w:sz w:val="20"/>
        </w:rPr>
        <w:t xml:space="preserve"> </w:t>
      </w:r>
      <w:r w:rsidR="005048C8" w:rsidRPr="00D60183">
        <w:rPr>
          <w:rFonts w:ascii="Arial" w:hAnsi="Arial" w:cs="Arial"/>
          <w:bCs/>
          <w:sz w:val="20"/>
        </w:rPr>
        <w:t xml:space="preserve">rotando y </w:t>
      </w:r>
      <w:r w:rsidR="00335DEE" w:rsidRPr="00D60183">
        <w:rPr>
          <w:rFonts w:ascii="Arial" w:hAnsi="Arial" w:cs="Arial"/>
          <w:bCs/>
          <w:sz w:val="20"/>
        </w:rPr>
        <w:t xml:space="preserve">lavando para despejar el pozo de manera </w:t>
      </w:r>
      <w:r w:rsidR="00AA4125" w:rsidRPr="00D60183">
        <w:rPr>
          <w:rFonts w:ascii="Arial" w:hAnsi="Arial" w:cs="Arial"/>
          <w:bCs/>
          <w:sz w:val="20"/>
        </w:rPr>
        <w:t>más</w:t>
      </w:r>
      <w:r w:rsidR="00335DEE" w:rsidRPr="00D60183">
        <w:rPr>
          <w:rFonts w:ascii="Arial" w:hAnsi="Arial" w:cs="Arial"/>
          <w:bCs/>
          <w:sz w:val="20"/>
        </w:rPr>
        <w:t xml:space="preserve"> efectiva y evitar </w:t>
      </w:r>
      <w:r w:rsidR="00886945" w:rsidRPr="00D60183">
        <w:rPr>
          <w:rFonts w:ascii="Arial" w:hAnsi="Arial" w:cs="Arial"/>
          <w:bCs/>
          <w:sz w:val="20"/>
        </w:rPr>
        <w:t xml:space="preserve">que se formen </w:t>
      </w:r>
      <w:r w:rsidR="00592C81" w:rsidRPr="00D60183">
        <w:rPr>
          <w:rFonts w:ascii="Arial" w:hAnsi="Arial" w:cs="Arial"/>
          <w:bCs/>
          <w:sz w:val="20"/>
        </w:rPr>
        <w:t>anillos</w:t>
      </w:r>
      <w:r w:rsidR="00886945" w:rsidRPr="00D60183">
        <w:rPr>
          <w:rFonts w:ascii="Arial" w:hAnsi="Arial" w:cs="Arial"/>
          <w:bCs/>
          <w:sz w:val="20"/>
        </w:rPr>
        <w:t xml:space="preserve"> de sedimentos</w:t>
      </w:r>
      <w:r w:rsidR="00335DEE" w:rsidRPr="00D60183">
        <w:rPr>
          <w:rFonts w:ascii="Arial" w:hAnsi="Arial" w:cs="Arial"/>
          <w:bCs/>
          <w:sz w:val="20"/>
        </w:rPr>
        <w:t>. Otra forma es lavar</w:t>
      </w:r>
      <w:r w:rsidR="009C2D55">
        <w:rPr>
          <w:rFonts w:ascii="Arial" w:hAnsi="Arial" w:cs="Arial"/>
          <w:bCs/>
          <w:sz w:val="20"/>
        </w:rPr>
        <w:t xml:space="preserve"> </w:t>
      </w:r>
      <w:r w:rsidR="00335DEE" w:rsidRPr="00D60183">
        <w:rPr>
          <w:rFonts w:ascii="Arial" w:hAnsi="Arial" w:cs="Arial"/>
          <w:bCs/>
          <w:sz w:val="20"/>
        </w:rPr>
        <w:t>sin rotación izando y bajando la tube</w:t>
      </w:r>
      <w:r w:rsidR="007200B7" w:rsidRPr="00D60183">
        <w:rPr>
          <w:rFonts w:ascii="Arial" w:hAnsi="Arial" w:cs="Arial"/>
          <w:bCs/>
          <w:sz w:val="20"/>
        </w:rPr>
        <w:t>ría con inyección de agua para mandar los caídos al fondo</w:t>
      </w:r>
      <w:r w:rsidR="00335DEE" w:rsidRPr="00D60183">
        <w:rPr>
          <w:rFonts w:ascii="Arial" w:hAnsi="Arial" w:cs="Arial"/>
          <w:bCs/>
          <w:sz w:val="20"/>
        </w:rPr>
        <w:t>.</w:t>
      </w:r>
    </w:p>
    <w:p w14:paraId="2608755C" w14:textId="77777777" w:rsidR="00B1496A" w:rsidRPr="00095FCF" w:rsidRDefault="00B1496A" w:rsidP="005C6354">
      <w:pPr>
        <w:jc w:val="both"/>
        <w:rPr>
          <w:rFonts w:ascii="Arial" w:hAnsi="Arial" w:cs="Arial"/>
        </w:rPr>
      </w:pPr>
    </w:p>
    <w:p w14:paraId="2D8B19D9" w14:textId="77777777" w:rsidR="00A375C8" w:rsidRPr="00D60183" w:rsidRDefault="00A375C8" w:rsidP="005C6354">
      <w:pPr>
        <w:pStyle w:val="Ttulo2"/>
        <w:numPr>
          <w:ilvl w:val="1"/>
          <w:numId w:val="20"/>
        </w:numPr>
        <w:jc w:val="both"/>
        <w:rPr>
          <w:rFonts w:ascii="Arial" w:hAnsi="Arial" w:cs="Arial"/>
          <w:sz w:val="20"/>
          <w:szCs w:val="24"/>
        </w:rPr>
      </w:pPr>
      <w:r w:rsidRPr="00D60183">
        <w:rPr>
          <w:rFonts w:ascii="Arial" w:hAnsi="Arial" w:cs="Arial"/>
          <w:sz w:val="20"/>
          <w:szCs w:val="24"/>
        </w:rPr>
        <w:t>Cómo se estabiliza el pozo.</w:t>
      </w:r>
    </w:p>
    <w:p w14:paraId="4C6B61FD" w14:textId="77777777" w:rsidR="00A375C8" w:rsidRPr="00D60183" w:rsidRDefault="00A375C8" w:rsidP="005C6354">
      <w:pPr>
        <w:jc w:val="both"/>
        <w:rPr>
          <w:rFonts w:ascii="Arial" w:hAnsi="Arial" w:cs="Arial"/>
          <w:sz w:val="20"/>
          <w:lang w:val="es-CO"/>
        </w:rPr>
      </w:pPr>
    </w:p>
    <w:p w14:paraId="2B02BCBA" w14:textId="31E33B76" w:rsidR="00592C81" w:rsidRPr="00356A36" w:rsidRDefault="00A375C8" w:rsidP="005C6354">
      <w:pPr>
        <w:numPr>
          <w:ilvl w:val="0"/>
          <w:numId w:val="5"/>
        </w:numPr>
        <w:jc w:val="both"/>
        <w:rPr>
          <w:rFonts w:ascii="Arial" w:hAnsi="Arial" w:cs="Arial"/>
          <w:bCs/>
        </w:rPr>
      </w:pPr>
      <w:r w:rsidRPr="00356A36">
        <w:rPr>
          <w:rFonts w:ascii="Arial" w:hAnsi="Arial" w:cs="Arial"/>
          <w:bCs/>
          <w:sz w:val="20"/>
        </w:rPr>
        <w:t xml:space="preserve">Para estabilizar el pozo, </w:t>
      </w:r>
      <w:r w:rsidR="00356A36" w:rsidRPr="00356A36">
        <w:rPr>
          <w:rFonts w:ascii="Arial" w:hAnsi="Arial" w:cs="Arial"/>
          <w:bCs/>
          <w:sz w:val="20"/>
        </w:rPr>
        <w:t xml:space="preserve">se deben preparar fluidos de perforación según corresponda al tipo de roca que se </w:t>
      </w:r>
      <w:r w:rsidR="00EF6037" w:rsidRPr="00356A36">
        <w:rPr>
          <w:rFonts w:ascii="Arial" w:hAnsi="Arial" w:cs="Arial"/>
          <w:bCs/>
          <w:sz w:val="20"/>
        </w:rPr>
        <w:t>esté</w:t>
      </w:r>
      <w:r w:rsidR="00356A36" w:rsidRPr="00356A36">
        <w:rPr>
          <w:rFonts w:ascii="Arial" w:hAnsi="Arial" w:cs="Arial"/>
          <w:bCs/>
          <w:sz w:val="20"/>
        </w:rPr>
        <w:t xml:space="preserve"> perforando, o a las necesidades generadas por las zonas perforadas previamente, además se puede utilizar la aplicación de grasa para la estabilización en caso de presentar mucha vibración en la tubería, alto torque o si se requiere cubrir algunas grietas.  </w:t>
      </w:r>
    </w:p>
    <w:p w14:paraId="0ED1670A" w14:textId="77777777" w:rsidR="00CD6967" w:rsidRPr="00095FCF" w:rsidRDefault="00CD6967" w:rsidP="005C6354">
      <w:pPr>
        <w:jc w:val="both"/>
        <w:rPr>
          <w:rFonts w:ascii="Arial" w:hAnsi="Arial" w:cs="Arial"/>
          <w:lang w:val="es-CO"/>
        </w:rPr>
      </w:pPr>
    </w:p>
    <w:p w14:paraId="126AAD52" w14:textId="77777777" w:rsidR="000254CD" w:rsidRPr="00D60183" w:rsidRDefault="000254CD" w:rsidP="005C6354">
      <w:pPr>
        <w:pStyle w:val="Ttulo2"/>
        <w:numPr>
          <w:ilvl w:val="1"/>
          <w:numId w:val="20"/>
        </w:numPr>
        <w:jc w:val="both"/>
        <w:rPr>
          <w:rFonts w:ascii="Arial" w:hAnsi="Arial" w:cs="Arial"/>
          <w:sz w:val="20"/>
          <w:szCs w:val="24"/>
        </w:rPr>
      </w:pPr>
      <w:commentRangeStart w:id="0"/>
      <w:r w:rsidRPr="00D60183">
        <w:rPr>
          <w:rFonts w:ascii="Arial" w:hAnsi="Arial" w:cs="Arial"/>
          <w:sz w:val="20"/>
          <w:szCs w:val="24"/>
        </w:rPr>
        <w:t xml:space="preserve">Uso de aditivos </w:t>
      </w:r>
    </w:p>
    <w:p w14:paraId="2187EF98" w14:textId="77777777" w:rsidR="00904BDE" w:rsidRPr="00D60183" w:rsidRDefault="00904BDE" w:rsidP="000D74B0">
      <w:pPr>
        <w:jc w:val="both"/>
        <w:rPr>
          <w:rFonts w:ascii="Arial" w:hAnsi="Arial" w:cs="Arial"/>
          <w:sz w:val="20"/>
          <w:lang w:val="es-CO"/>
        </w:rPr>
      </w:pPr>
    </w:p>
    <w:p w14:paraId="76FF54A9" w14:textId="756CE9D7" w:rsidR="000254CD" w:rsidRPr="00D60183" w:rsidRDefault="00081613" w:rsidP="005C6354">
      <w:pPr>
        <w:numPr>
          <w:ilvl w:val="0"/>
          <w:numId w:val="5"/>
        </w:numPr>
        <w:jc w:val="both"/>
        <w:rPr>
          <w:rFonts w:ascii="Arial" w:hAnsi="Arial" w:cs="Arial"/>
          <w:bCs/>
          <w:sz w:val="20"/>
        </w:rPr>
      </w:pPr>
      <w:r w:rsidRPr="00D60183">
        <w:rPr>
          <w:rFonts w:ascii="Arial" w:hAnsi="Arial" w:cs="Arial"/>
          <w:bCs/>
          <w:sz w:val="20"/>
        </w:rPr>
        <w:t>Los parámetros para usar en los aditivos dependen única y exclusivamente</w:t>
      </w:r>
      <w:r w:rsidR="000254CD" w:rsidRPr="00D60183">
        <w:rPr>
          <w:rFonts w:ascii="Arial" w:hAnsi="Arial" w:cs="Arial"/>
          <w:bCs/>
          <w:sz w:val="20"/>
        </w:rPr>
        <w:t xml:space="preserve"> de las condiciones del pozo y de la perforación.</w:t>
      </w:r>
    </w:p>
    <w:p w14:paraId="3C5FCB4F" w14:textId="77777777" w:rsidR="000254CD" w:rsidRPr="00D60183" w:rsidRDefault="000254CD" w:rsidP="005C6354">
      <w:pPr>
        <w:ind w:left="720"/>
        <w:jc w:val="both"/>
        <w:rPr>
          <w:rFonts w:ascii="Arial" w:hAnsi="Arial" w:cs="Arial"/>
          <w:bCs/>
          <w:sz w:val="20"/>
        </w:rPr>
      </w:pPr>
    </w:p>
    <w:p w14:paraId="42076F8A" w14:textId="77777777" w:rsidR="000254CD" w:rsidRPr="00D60183" w:rsidRDefault="000254CD" w:rsidP="005C6354">
      <w:pPr>
        <w:numPr>
          <w:ilvl w:val="0"/>
          <w:numId w:val="5"/>
        </w:numPr>
        <w:jc w:val="both"/>
        <w:rPr>
          <w:rFonts w:ascii="Arial" w:hAnsi="Arial" w:cs="Arial"/>
          <w:bCs/>
          <w:sz w:val="20"/>
        </w:rPr>
      </w:pPr>
      <w:r w:rsidRPr="00D60183">
        <w:rPr>
          <w:rFonts w:ascii="Arial" w:hAnsi="Arial" w:cs="Arial"/>
          <w:bCs/>
          <w:sz w:val="20"/>
        </w:rPr>
        <w:t>Para esta actividad</w:t>
      </w:r>
      <w:r w:rsidR="00592C81" w:rsidRPr="00D60183">
        <w:rPr>
          <w:rFonts w:ascii="Arial" w:hAnsi="Arial" w:cs="Arial"/>
          <w:bCs/>
          <w:sz w:val="20"/>
        </w:rPr>
        <w:t>, se debe estar en conocimiento</w:t>
      </w:r>
      <w:r w:rsidRPr="00D60183">
        <w:rPr>
          <w:rFonts w:ascii="Arial" w:hAnsi="Arial" w:cs="Arial"/>
          <w:bCs/>
          <w:sz w:val="20"/>
        </w:rPr>
        <w:t xml:space="preserve"> de las características de cada uno de aditivos disponibles, sus formas de uso, las condiciones del terreno en las que son útiles, las recomendaciones estipuladas en la hoja de datos de seguridad y sus medidas de control. </w:t>
      </w:r>
    </w:p>
    <w:p w14:paraId="324ED2CE" w14:textId="77777777" w:rsidR="000254CD" w:rsidRPr="00D60183" w:rsidRDefault="000254CD" w:rsidP="005C6354">
      <w:pPr>
        <w:jc w:val="both"/>
        <w:rPr>
          <w:rFonts w:ascii="Arial" w:hAnsi="Arial" w:cs="Arial"/>
          <w:bCs/>
          <w:sz w:val="20"/>
        </w:rPr>
      </w:pPr>
    </w:p>
    <w:p w14:paraId="14FA023A" w14:textId="77777777" w:rsidR="000254CD" w:rsidRPr="00D60183" w:rsidRDefault="000254CD" w:rsidP="005C6354">
      <w:pPr>
        <w:numPr>
          <w:ilvl w:val="0"/>
          <w:numId w:val="5"/>
        </w:numPr>
        <w:jc w:val="both"/>
        <w:rPr>
          <w:rFonts w:ascii="Arial" w:hAnsi="Arial" w:cs="Arial"/>
          <w:bCs/>
          <w:sz w:val="20"/>
        </w:rPr>
      </w:pPr>
      <w:r w:rsidRPr="00D60183">
        <w:rPr>
          <w:rFonts w:ascii="Arial" w:hAnsi="Arial" w:cs="Arial"/>
          <w:bCs/>
          <w:sz w:val="20"/>
        </w:rPr>
        <w:t>Para el traslado deberá ser efectuado por medio de transporte adecuado con la precaución de no causar ruptura en sus envases</w:t>
      </w:r>
      <w:r w:rsidR="00B82C0A" w:rsidRPr="00D60183">
        <w:rPr>
          <w:rFonts w:ascii="Arial" w:hAnsi="Arial" w:cs="Arial"/>
          <w:bCs/>
          <w:sz w:val="20"/>
        </w:rPr>
        <w:t>.</w:t>
      </w:r>
    </w:p>
    <w:p w14:paraId="5634394B" w14:textId="77777777" w:rsidR="000254CD" w:rsidRPr="00D60183" w:rsidRDefault="000254CD" w:rsidP="005C6354">
      <w:pPr>
        <w:ind w:left="720"/>
        <w:jc w:val="both"/>
        <w:rPr>
          <w:rFonts w:ascii="Arial" w:hAnsi="Arial" w:cs="Arial"/>
          <w:bCs/>
          <w:sz w:val="20"/>
        </w:rPr>
      </w:pPr>
    </w:p>
    <w:p w14:paraId="2C86E45D" w14:textId="6E53E459" w:rsidR="000254CD" w:rsidRPr="00D60183" w:rsidRDefault="000254CD" w:rsidP="005C6354">
      <w:pPr>
        <w:numPr>
          <w:ilvl w:val="0"/>
          <w:numId w:val="5"/>
        </w:numPr>
        <w:jc w:val="both"/>
        <w:rPr>
          <w:rFonts w:ascii="Arial" w:hAnsi="Arial" w:cs="Arial"/>
          <w:bCs/>
          <w:sz w:val="20"/>
        </w:rPr>
      </w:pPr>
      <w:r w:rsidRPr="00D60183">
        <w:rPr>
          <w:rFonts w:ascii="Arial" w:hAnsi="Arial" w:cs="Arial"/>
          <w:bCs/>
          <w:sz w:val="20"/>
        </w:rPr>
        <w:t>La actividad de mezcla de los aditivos deberá ser efectuada de espaldas a posibles corrientes de viento y con casco, gafas de seguridad, respirador</w:t>
      </w:r>
      <w:r w:rsidR="00633D16" w:rsidRPr="00D60183">
        <w:rPr>
          <w:rFonts w:ascii="Arial" w:hAnsi="Arial" w:cs="Arial"/>
          <w:bCs/>
          <w:sz w:val="20"/>
        </w:rPr>
        <w:t xml:space="preserve"> para material particulado</w:t>
      </w:r>
      <w:r w:rsidRPr="00D60183">
        <w:rPr>
          <w:rFonts w:ascii="Arial" w:hAnsi="Arial" w:cs="Arial"/>
          <w:bCs/>
          <w:sz w:val="20"/>
        </w:rPr>
        <w:t xml:space="preserve">, guantes, overol y botas de </w:t>
      </w:r>
      <w:r w:rsidR="00081613" w:rsidRPr="00D60183">
        <w:rPr>
          <w:rFonts w:ascii="Arial" w:hAnsi="Arial" w:cs="Arial"/>
          <w:bCs/>
          <w:sz w:val="20"/>
        </w:rPr>
        <w:t>seguridad con</w:t>
      </w:r>
      <w:r w:rsidRPr="00D60183">
        <w:rPr>
          <w:rFonts w:ascii="Arial" w:hAnsi="Arial" w:cs="Arial"/>
          <w:bCs/>
          <w:sz w:val="20"/>
        </w:rPr>
        <w:t xml:space="preserve"> la debida precaución de no producir derrames. </w:t>
      </w:r>
    </w:p>
    <w:p w14:paraId="4DF38FC3" w14:textId="77777777" w:rsidR="000254CD" w:rsidRPr="00D60183" w:rsidRDefault="000254CD" w:rsidP="005C6354">
      <w:pPr>
        <w:ind w:left="720"/>
        <w:jc w:val="both"/>
        <w:rPr>
          <w:rFonts w:ascii="Arial" w:hAnsi="Arial" w:cs="Arial"/>
          <w:bCs/>
          <w:sz w:val="20"/>
        </w:rPr>
      </w:pPr>
    </w:p>
    <w:p w14:paraId="13DF0CBA" w14:textId="236C254B" w:rsidR="000254CD" w:rsidRPr="00D60183" w:rsidRDefault="000254CD" w:rsidP="005C6354">
      <w:pPr>
        <w:numPr>
          <w:ilvl w:val="0"/>
          <w:numId w:val="5"/>
        </w:numPr>
        <w:jc w:val="both"/>
        <w:rPr>
          <w:rFonts w:ascii="Arial" w:hAnsi="Arial" w:cs="Arial"/>
          <w:bCs/>
          <w:sz w:val="20"/>
        </w:rPr>
      </w:pPr>
      <w:r w:rsidRPr="00D60183">
        <w:rPr>
          <w:rFonts w:ascii="Arial" w:hAnsi="Arial" w:cs="Arial"/>
          <w:bCs/>
          <w:sz w:val="20"/>
        </w:rPr>
        <w:t xml:space="preserve">Su almacenaje deberá evitar contacto directo con el suelo y humedad del ambiente. Estos deben ubicarse dentro de los sitios destinados para tal efecto. </w:t>
      </w:r>
      <w:r w:rsidR="00081613" w:rsidRPr="00D60183">
        <w:rPr>
          <w:rFonts w:ascii="Arial" w:hAnsi="Arial" w:cs="Arial"/>
          <w:bCs/>
          <w:sz w:val="20"/>
        </w:rPr>
        <w:t>Además,</w:t>
      </w:r>
      <w:r w:rsidRPr="00D60183">
        <w:rPr>
          <w:rFonts w:ascii="Arial" w:hAnsi="Arial" w:cs="Arial"/>
          <w:bCs/>
          <w:sz w:val="20"/>
        </w:rPr>
        <w:t xml:space="preserve"> deberán estar segregados los líquidos de los sólidos y </w:t>
      </w:r>
      <w:r w:rsidR="00633D16" w:rsidRPr="00D60183">
        <w:rPr>
          <w:rFonts w:ascii="Arial" w:hAnsi="Arial" w:cs="Arial"/>
          <w:bCs/>
          <w:sz w:val="20"/>
        </w:rPr>
        <w:t>cubiertos</w:t>
      </w:r>
      <w:r w:rsidRPr="00D60183">
        <w:rPr>
          <w:rFonts w:ascii="Arial" w:hAnsi="Arial" w:cs="Arial"/>
          <w:bCs/>
          <w:sz w:val="20"/>
        </w:rPr>
        <w:t xml:space="preserve"> contra las inclemencias ambientales.</w:t>
      </w:r>
      <w:commentRangeEnd w:id="0"/>
      <w:r w:rsidR="00356A36">
        <w:rPr>
          <w:rStyle w:val="Refdecomentario"/>
        </w:rPr>
        <w:commentReference w:id="0"/>
      </w:r>
    </w:p>
    <w:p w14:paraId="0267BB23" w14:textId="77777777" w:rsidR="0010131B" w:rsidRPr="00095FCF" w:rsidRDefault="0010131B" w:rsidP="000D74B0">
      <w:pPr>
        <w:pStyle w:val="Ttulo2"/>
        <w:numPr>
          <w:ilvl w:val="0"/>
          <w:numId w:val="0"/>
        </w:numPr>
        <w:jc w:val="both"/>
        <w:rPr>
          <w:rFonts w:ascii="Arial" w:hAnsi="Arial" w:cs="Arial"/>
          <w:sz w:val="24"/>
          <w:szCs w:val="24"/>
        </w:rPr>
      </w:pPr>
    </w:p>
    <w:p w14:paraId="6082E84F" w14:textId="77777777" w:rsidR="0010131B" w:rsidRPr="00D60183" w:rsidRDefault="0010131B" w:rsidP="005C6354">
      <w:pPr>
        <w:pStyle w:val="Ttulo2"/>
        <w:numPr>
          <w:ilvl w:val="1"/>
          <w:numId w:val="20"/>
        </w:numPr>
        <w:jc w:val="both"/>
        <w:rPr>
          <w:rFonts w:ascii="Arial" w:hAnsi="Arial" w:cs="Arial"/>
          <w:sz w:val="20"/>
          <w:szCs w:val="24"/>
        </w:rPr>
      </w:pPr>
      <w:r w:rsidRPr="00D60183">
        <w:rPr>
          <w:rFonts w:ascii="Arial" w:hAnsi="Arial" w:cs="Arial"/>
          <w:sz w:val="20"/>
          <w:szCs w:val="24"/>
        </w:rPr>
        <w:t xml:space="preserve">Adición de Tubería </w:t>
      </w:r>
    </w:p>
    <w:p w14:paraId="1916FA31" w14:textId="77777777" w:rsidR="0010131B" w:rsidRPr="00D60183" w:rsidRDefault="0010131B" w:rsidP="000D74B0">
      <w:pPr>
        <w:jc w:val="both"/>
        <w:rPr>
          <w:rFonts w:ascii="Arial" w:hAnsi="Arial" w:cs="Arial"/>
          <w:sz w:val="20"/>
          <w:lang w:val="es-CO"/>
        </w:rPr>
      </w:pPr>
    </w:p>
    <w:p w14:paraId="2188EBF7" w14:textId="2D457886" w:rsidR="000F3253" w:rsidRDefault="0010131B" w:rsidP="000D74B0">
      <w:pPr>
        <w:jc w:val="both"/>
        <w:rPr>
          <w:rFonts w:ascii="Arial" w:hAnsi="Arial" w:cs="Arial"/>
          <w:bCs/>
          <w:sz w:val="20"/>
        </w:rPr>
      </w:pPr>
      <w:r w:rsidRPr="00D60183">
        <w:rPr>
          <w:rFonts w:ascii="Arial" w:hAnsi="Arial" w:cs="Arial"/>
          <w:bCs/>
          <w:sz w:val="20"/>
        </w:rPr>
        <w:t xml:space="preserve">Durante el proceso de </w:t>
      </w:r>
      <w:r w:rsidR="00DB2DCF" w:rsidRPr="00D60183">
        <w:rPr>
          <w:rFonts w:ascii="Arial" w:hAnsi="Arial" w:cs="Arial"/>
          <w:bCs/>
          <w:sz w:val="20"/>
        </w:rPr>
        <w:t>perforación para</w:t>
      </w:r>
      <w:r w:rsidRPr="00D60183">
        <w:rPr>
          <w:rFonts w:ascii="Arial" w:hAnsi="Arial" w:cs="Arial"/>
          <w:bCs/>
          <w:sz w:val="20"/>
        </w:rPr>
        <w:t xml:space="preserve"> lograr el avance esperado es necesa</w:t>
      </w:r>
      <w:r w:rsidR="00B82C0A" w:rsidRPr="00D60183">
        <w:rPr>
          <w:rFonts w:ascii="Arial" w:hAnsi="Arial" w:cs="Arial"/>
          <w:bCs/>
          <w:sz w:val="20"/>
        </w:rPr>
        <w:t>rio adicionar tubería a la línea</w:t>
      </w:r>
      <w:r w:rsidRPr="00D60183">
        <w:rPr>
          <w:rFonts w:ascii="Arial" w:hAnsi="Arial" w:cs="Arial"/>
          <w:bCs/>
          <w:sz w:val="20"/>
        </w:rPr>
        <w:t xml:space="preserve"> de perforación, actividad durante la cual es importante</w:t>
      </w:r>
      <w:r w:rsidR="00BB3680">
        <w:rPr>
          <w:rFonts w:ascii="Arial" w:hAnsi="Arial" w:cs="Arial"/>
          <w:bCs/>
          <w:sz w:val="20"/>
        </w:rPr>
        <w:t xml:space="preserve"> seguir los lineamientos del procedimiento</w:t>
      </w:r>
      <w:r w:rsidRPr="00D60183">
        <w:rPr>
          <w:rFonts w:ascii="Arial" w:hAnsi="Arial" w:cs="Arial"/>
          <w:bCs/>
          <w:sz w:val="20"/>
        </w:rPr>
        <w:t>:</w:t>
      </w:r>
    </w:p>
    <w:p w14:paraId="1CD1251F" w14:textId="77777777" w:rsidR="00BB3680" w:rsidRPr="00DB2605" w:rsidRDefault="00BB3680" w:rsidP="005C6354">
      <w:pPr>
        <w:jc w:val="both"/>
        <w:rPr>
          <w:rFonts w:ascii="Arial" w:hAnsi="Arial" w:cs="Arial"/>
          <w:bCs/>
          <w:sz w:val="20"/>
        </w:rPr>
      </w:pPr>
      <w:r w:rsidRPr="00DB2605">
        <w:rPr>
          <w:rFonts w:ascii="Arial" w:hAnsi="Arial" w:cs="Arial"/>
          <w:b/>
          <w:bCs/>
          <w:sz w:val="20"/>
        </w:rPr>
        <w:t>MX-</w:t>
      </w:r>
      <w:r>
        <w:rPr>
          <w:rFonts w:ascii="Arial" w:hAnsi="Arial" w:cs="Arial"/>
          <w:b/>
          <w:bCs/>
          <w:sz w:val="20"/>
        </w:rPr>
        <w:t>PR-OP-08 PROCEDIMIENTO ADICION Y EXTRACCION DE TUBERIA</w:t>
      </w:r>
      <w:r w:rsidRPr="00DB2605">
        <w:rPr>
          <w:rFonts w:ascii="Arial" w:hAnsi="Arial" w:cs="Arial"/>
          <w:b/>
          <w:bCs/>
          <w:sz w:val="20"/>
        </w:rPr>
        <w:t>.</w:t>
      </w:r>
    </w:p>
    <w:p w14:paraId="1E89C731" w14:textId="77777777" w:rsidR="007C504C" w:rsidRDefault="007C504C" w:rsidP="000D74B0">
      <w:pPr>
        <w:jc w:val="both"/>
        <w:rPr>
          <w:rFonts w:ascii="Arial" w:hAnsi="Arial" w:cs="Arial"/>
          <w:bCs/>
          <w:sz w:val="20"/>
        </w:rPr>
      </w:pPr>
    </w:p>
    <w:p w14:paraId="26AB6DBB" w14:textId="77777777" w:rsidR="007C504C" w:rsidRPr="00DB2605" w:rsidRDefault="00CF69B2" w:rsidP="000D74B0">
      <w:pPr>
        <w:numPr>
          <w:ilvl w:val="0"/>
          <w:numId w:val="21"/>
        </w:numPr>
        <w:jc w:val="both"/>
        <w:rPr>
          <w:rFonts w:ascii="Arial" w:hAnsi="Arial" w:cs="Arial"/>
          <w:bCs/>
          <w:sz w:val="20"/>
        </w:rPr>
      </w:pPr>
      <w:r w:rsidRPr="00DB2605">
        <w:rPr>
          <w:rFonts w:ascii="Arial" w:hAnsi="Arial" w:cs="Arial"/>
          <w:bCs/>
          <w:sz w:val="20"/>
        </w:rPr>
        <w:t xml:space="preserve">Validar el buen funcionamiento </w:t>
      </w:r>
      <w:r w:rsidR="00F0455B" w:rsidRPr="00DB2605">
        <w:rPr>
          <w:rFonts w:ascii="Arial" w:hAnsi="Arial" w:cs="Arial"/>
          <w:bCs/>
          <w:sz w:val="20"/>
        </w:rPr>
        <w:t xml:space="preserve">de la guarda de seguridad de rotación, </w:t>
      </w:r>
      <w:r w:rsidRPr="00DB2605">
        <w:rPr>
          <w:rFonts w:ascii="Arial" w:hAnsi="Arial" w:cs="Arial"/>
          <w:bCs/>
          <w:sz w:val="20"/>
        </w:rPr>
        <w:t>al abrir y</w:t>
      </w:r>
      <w:r w:rsidR="00834477" w:rsidRPr="00DB2605">
        <w:rPr>
          <w:rFonts w:ascii="Arial" w:hAnsi="Arial" w:cs="Arial"/>
          <w:bCs/>
          <w:sz w:val="20"/>
        </w:rPr>
        <w:t xml:space="preserve"> cerrar</w:t>
      </w:r>
      <w:r w:rsidRPr="00DB2605">
        <w:rPr>
          <w:rFonts w:ascii="Arial" w:hAnsi="Arial" w:cs="Arial"/>
          <w:bCs/>
          <w:sz w:val="20"/>
        </w:rPr>
        <w:t xml:space="preserve">. </w:t>
      </w:r>
    </w:p>
    <w:p w14:paraId="199D6AFD" w14:textId="77777777" w:rsidR="0010131B" w:rsidRPr="00D60183" w:rsidRDefault="0010131B" w:rsidP="000D74B0">
      <w:pPr>
        <w:jc w:val="both"/>
        <w:rPr>
          <w:rFonts w:ascii="Arial" w:hAnsi="Arial" w:cs="Arial"/>
          <w:bCs/>
          <w:sz w:val="20"/>
        </w:rPr>
      </w:pPr>
    </w:p>
    <w:p w14:paraId="471E2D66" w14:textId="77777777" w:rsidR="000F3253" w:rsidRPr="00D60183" w:rsidRDefault="00B82C0A" w:rsidP="005C6354">
      <w:pPr>
        <w:numPr>
          <w:ilvl w:val="0"/>
          <w:numId w:val="5"/>
        </w:numPr>
        <w:jc w:val="both"/>
        <w:rPr>
          <w:rFonts w:ascii="Arial" w:hAnsi="Arial" w:cs="Arial"/>
          <w:bCs/>
          <w:sz w:val="20"/>
        </w:rPr>
      </w:pPr>
      <w:r w:rsidRPr="00D60183">
        <w:rPr>
          <w:rFonts w:ascii="Arial" w:hAnsi="Arial" w:cs="Arial"/>
          <w:bCs/>
          <w:sz w:val="20"/>
        </w:rPr>
        <w:t xml:space="preserve">Verificar el </w:t>
      </w:r>
      <w:r w:rsidR="00592C81" w:rsidRPr="00D60183">
        <w:rPr>
          <w:rFonts w:ascii="Arial" w:hAnsi="Arial" w:cs="Arial"/>
          <w:bCs/>
          <w:sz w:val="20"/>
        </w:rPr>
        <w:t xml:space="preserve">adaptador de roscas (Pin Sub) </w:t>
      </w:r>
      <w:r w:rsidR="0010131B" w:rsidRPr="00D60183">
        <w:rPr>
          <w:rFonts w:ascii="Arial" w:hAnsi="Arial" w:cs="Arial"/>
          <w:bCs/>
          <w:sz w:val="20"/>
        </w:rPr>
        <w:t xml:space="preserve">de </w:t>
      </w:r>
      <w:r w:rsidR="00592C81" w:rsidRPr="00D60183">
        <w:rPr>
          <w:rFonts w:ascii="Arial" w:hAnsi="Arial" w:cs="Arial"/>
          <w:bCs/>
          <w:sz w:val="20"/>
        </w:rPr>
        <w:t xml:space="preserve">la cabeza de </w:t>
      </w:r>
      <w:r w:rsidR="000F3253" w:rsidRPr="00D60183">
        <w:rPr>
          <w:rFonts w:ascii="Arial" w:hAnsi="Arial" w:cs="Arial"/>
          <w:bCs/>
          <w:sz w:val="20"/>
        </w:rPr>
        <w:t>rotación,</w:t>
      </w:r>
      <w:r w:rsidR="0010131B" w:rsidRPr="00D60183">
        <w:rPr>
          <w:rFonts w:ascii="Arial" w:hAnsi="Arial" w:cs="Arial"/>
          <w:bCs/>
          <w:sz w:val="20"/>
        </w:rPr>
        <w:t xml:space="preserve"> la estabilidad </w:t>
      </w:r>
      <w:r w:rsidR="00592C81" w:rsidRPr="00D60183">
        <w:rPr>
          <w:rFonts w:ascii="Arial" w:hAnsi="Arial" w:cs="Arial"/>
          <w:bCs/>
          <w:sz w:val="20"/>
        </w:rPr>
        <w:t xml:space="preserve">y buen funcionamiento </w:t>
      </w:r>
      <w:r w:rsidR="0010131B" w:rsidRPr="00D60183">
        <w:rPr>
          <w:rFonts w:ascii="Arial" w:hAnsi="Arial" w:cs="Arial"/>
          <w:bCs/>
          <w:sz w:val="20"/>
        </w:rPr>
        <w:t xml:space="preserve">del </w:t>
      </w:r>
      <w:proofErr w:type="spellStart"/>
      <w:r w:rsidR="0010131B" w:rsidRPr="00D60183">
        <w:rPr>
          <w:rFonts w:ascii="Arial" w:hAnsi="Arial" w:cs="Arial"/>
          <w:bCs/>
          <w:sz w:val="20"/>
        </w:rPr>
        <w:t>foot</w:t>
      </w:r>
      <w:proofErr w:type="spellEnd"/>
      <w:r w:rsidR="0010131B" w:rsidRPr="00D60183">
        <w:rPr>
          <w:rFonts w:ascii="Arial" w:hAnsi="Arial" w:cs="Arial"/>
          <w:bCs/>
          <w:sz w:val="20"/>
        </w:rPr>
        <w:t xml:space="preserve"> </w:t>
      </w:r>
      <w:proofErr w:type="spellStart"/>
      <w:r w:rsidR="0010131B" w:rsidRPr="00D60183">
        <w:rPr>
          <w:rFonts w:ascii="Arial" w:hAnsi="Arial" w:cs="Arial"/>
          <w:bCs/>
          <w:sz w:val="20"/>
        </w:rPr>
        <w:t>clamp</w:t>
      </w:r>
      <w:proofErr w:type="spellEnd"/>
      <w:r w:rsidRPr="00D60183">
        <w:rPr>
          <w:rFonts w:ascii="Arial" w:hAnsi="Arial" w:cs="Arial"/>
          <w:bCs/>
          <w:sz w:val="20"/>
        </w:rPr>
        <w:t>.</w:t>
      </w:r>
    </w:p>
    <w:p w14:paraId="6BC07273" w14:textId="77777777" w:rsidR="001277E4" w:rsidRPr="00D60183" w:rsidRDefault="001277E4" w:rsidP="005C6354">
      <w:pPr>
        <w:jc w:val="both"/>
        <w:rPr>
          <w:rFonts w:ascii="Arial" w:hAnsi="Arial" w:cs="Arial"/>
          <w:bCs/>
          <w:sz w:val="20"/>
        </w:rPr>
      </w:pPr>
    </w:p>
    <w:p w14:paraId="50F3A228" w14:textId="77777777" w:rsidR="0010131B" w:rsidRPr="00D60183" w:rsidRDefault="00B82C0A" w:rsidP="005C6354">
      <w:pPr>
        <w:numPr>
          <w:ilvl w:val="0"/>
          <w:numId w:val="5"/>
        </w:numPr>
        <w:jc w:val="both"/>
        <w:rPr>
          <w:rFonts w:ascii="Arial" w:hAnsi="Arial" w:cs="Arial"/>
          <w:bCs/>
          <w:sz w:val="20"/>
        </w:rPr>
      </w:pPr>
      <w:r w:rsidRPr="00D60183">
        <w:rPr>
          <w:rFonts w:ascii="Arial" w:hAnsi="Arial" w:cs="Arial"/>
          <w:bCs/>
          <w:sz w:val="20"/>
        </w:rPr>
        <w:t xml:space="preserve">Levantar el tubo de </w:t>
      </w:r>
      <w:r w:rsidR="00592C81" w:rsidRPr="00D60183">
        <w:rPr>
          <w:rFonts w:ascii="Arial" w:hAnsi="Arial" w:cs="Arial"/>
          <w:bCs/>
          <w:sz w:val="20"/>
        </w:rPr>
        <w:t>las bu</w:t>
      </w:r>
      <w:r w:rsidRPr="00D60183">
        <w:rPr>
          <w:rFonts w:ascii="Arial" w:hAnsi="Arial" w:cs="Arial"/>
          <w:bCs/>
          <w:sz w:val="20"/>
        </w:rPr>
        <w:t>rras</w:t>
      </w:r>
      <w:r w:rsidR="0010131B" w:rsidRPr="00D60183">
        <w:rPr>
          <w:rFonts w:ascii="Arial" w:hAnsi="Arial" w:cs="Arial"/>
          <w:bCs/>
          <w:sz w:val="20"/>
        </w:rPr>
        <w:t>, teniendo en cuenta la adecuada mecánica corporal (rodillas, flexionadas, espalda recta).</w:t>
      </w:r>
    </w:p>
    <w:p w14:paraId="2DA0C674" w14:textId="432202F7" w:rsidR="0010131B" w:rsidRPr="00D60183" w:rsidRDefault="0010131B" w:rsidP="005C6354">
      <w:pPr>
        <w:numPr>
          <w:ilvl w:val="0"/>
          <w:numId w:val="17"/>
        </w:numPr>
        <w:jc w:val="both"/>
        <w:rPr>
          <w:rFonts w:ascii="Arial" w:hAnsi="Arial" w:cs="Arial"/>
          <w:bCs/>
          <w:sz w:val="20"/>
        </w:rPr>
      </w:pPr>
      <w:r w:rsidRPr="00D60183">
        <w:rPr>
          <w:rFonts w:ascii="Arial" w:hAnsi="Arial" w:cs="Arial"/>
          <w:bCs/>
          <w:sz w:val="20"/>
        </w:rPr>
        <w:t>Colocar el tubo de perforación e</w:t>
      </w:r>
      <w:r w:rsidR="00B82C0A" w:rsidRPr="00D60183">
        <w:rPr>
          <w:rFonts w:ascii="Arial" w:hAnsi="Arial" w:cs="Arial"/>
          <w:bCs/>
          <w:sz w:val="20"/>
        </w:rPr>
        <w:t>ntre la boca del pozo y el pin sub</w:t>
      </w:r>
      <w:r w:rsidRPr="00D60183">
        <w:rPr>
          <w:rFonts w:ascii="Arial" w:hAnsi="Arial" w:cs="Arial"/>
          <w:bCs/>
          <w:sz w:val="20"/>
        </w:rPr>
        <w:t xml:space="preserve"> de rotación con </w:t>
      </w:r>
      <w:r w:rsidR="00DB2DCF">
        <w:rPr>
          <w:rFonts w:ascii="Arial" w:hAnsi="Arial" w:cs="Arial"/>
          <w:bCs/>
          <w:sz w:val="20"/>
        </w:rPr>
        <w:t xml:space="preserve">los </w:t>
      </w:r>
      <w:proofErr w:type="spellStart"/>
      <w:r w:rsidR="00DB2DCF">
        <w:rPr>
          <w:rFonts w:ascii="Arial" w:hAnsi="Arial" w:cs="Arial"/>
          <w:bCs/>
          <w:sz w:val="20"/>
        </w:rPr>
        <w:t>mag</w:t>
      </w:r>
      <w:proofErr w:type="spellEnd"/>
      <w:r w:rsidR="00DB2DCF">
        <w:rPr>
          <w:rFonts w:ascii="Arial" w:hAnsi="Arial" w:cs="Arial"/>
          <w:bCs/>
          <w:sz w:val="20"/>
        </w:rPr>
        <w:t xml:space="preserve"> </w:t>
      </w:r>
      <w:proofErr w:type="spellStart"/>
      <w:r w:rsidR="00DB2DCF">
        <w:rPr>
          <w:rFonts w:ascii="Arial" w:hAnsi="Arial" w:cs="Arial"/>
          <w:bCs/>
          <w:sz w:val="20"/>
        </w:rPr>
        <w:t>grip</w:t>
      </w:r>
      <w:proofErr w:type="spellEnd"/>
      <w:r w:rsidR="000F3253" w:rsidRPr="00D60183">
        <w:rPr>
          <w:rFonts w:ascii="Arial" w:hAnsi="Arial" w:cs="Arial"/>
          <w:bCs/>
          <w:sz w:val="20"/>
        </w:rPr>
        <w:t xml:space="preserve"> usando guantes </w:t>
      </w:r>
      <w:r w:rsidR="00081613">
        <w:rPr>
          <w:rFonts w:ascii="Arial" w:hAnsi="Arial" w:cs="Arial"/>
          <w:bCs/>
          <w:sz w:val="20"/>
        </w:rPr>
        <w:t>anti-impacto</w:t>
      </w:r>
      <w:r w:rsidR="00DB2DCF">
        <w:rPr>
          <w:rFonts w:ascii="Arial" w:hAnsi="Arial" w:cs="Arial"/>
          <w:bCs/>
          <w:sz w:val="20"/>
        </w:rPr>
        <w:t xml:space="preserve"> y </w:t>
      </w:r>
      <w:proofErr w:type="gramStart"/>
      <w:r w:rsidR="00DB2DCF">
        <w:rPr>
          <w:rFonts w:ascii="Arial" w:hAnsi="Arial" w:cs="Arial"/>
          <w:bCs/>
          <w:sz w:val="20"/>
        </w:rPr>
        <w:t>anti corte</w:t>
      </w:r>
      <w:proofErr w:type="gramEnd"/>
      <w:r w:rsidR="00DB2DCF">
        <w:rPr>
          <w:rFonts w:ascii="Arial" w:hAnsi="Arial" w:cs="Arial"/>
          <w:bCs/>
          <w:sz w:val="20"/>
        </w:rPr>
        <w:t xml:space="preserve"> </w:t>
      </w:r>
      <w:r w:rsidR="000F3253" w:rsidRPr="00D60183">
        <w:rPr>
          <w:rFonts w:ascii="Arial" w:hAnsi="Arial" w:cs="Arial"/>
          <w:bCs/>
          <w:sz w:val="20"/>
        </w:rPr>
        <w:t>obligatoriamente</w:t>
      </w:r>
      <w:r w:rsidRPr="00D60183">
        <w:rPr>
          <w:rFonts w:ascii="Arial" w:hAnsi="Arial" w:cs="Arial"/>
          <w:bCs/>
          <w:sz w:val="20"/>
        </w:rPr>
        <w:t>, teniendo en cuenta que en esta actividad</w:t>
      </w:r>
      <w:r w:rsidR="00DB2DCF">
        <w:rPr>
          <w:rFonts w:ascii="Arial" w:hAnsi="Arial" w:cs="Arial"/>
          <w:bCs/>
          <w:sz w:val="20"/>
        </w:rPr>
        <w:t>.</w:t>
      </w:r>
    </w:p>
    <w:p w14:paraId="0BEA1587" w14:textId="5069247B" w:rsidR="0010131B" w:rsidRPr="00D60183" w:rsidRDefault="0010131B" w:rsidP="005C6354">
      <w:pPr>
        <w:numPr>
          <w:ilvl w:val="0"/>
          <w:numId w:val="17"/>
        </w:numPr>
        <w:jc w:val="both"/>
        <w:rPr>
          <w:rFonts w:ascii="Arial" w:hAnsi="Arial" w:cs="Arial"/>
          <w:bCs/>
          <w:sz w:val="20"/>
        </w:rPr>
      </w:pPr>
      <w:r w:rsidRPr="00D60183">
        <w:rPr>
          <w:rFonts w:ascii="Arial" w:hAnsi="Arial" w:cs="Arial"/>
          <w:bCs/>
          <w:sz w:val="20"/>
        </w:rPr>
        <w:t xml:space="preserve">Sostener con </w:t>
      </w:r>
      <w:r w:rsidR="00DB2DCF">
        <w:rPr>
          <w:rFonts w:ascii="Arial" w:hAnsi="Arial" w:cs="Arial"/>
          <w:bCs/>
          <w:sz w:val="20"/>
        </w:rPr>
        <w:t xml:space="preserve">los </w:t>
      </w:r>
      <w:proofErr w:type="spellStart"/>
      <w:r w:rsidR="00DB2DCF">
        <w:rPr>
          <w:rFonts w:ascii="Arial" w:hAnsi="Arial" w:cs="Arial"/>
          <w:bCs/>
          <w:sz w:val="20"/>
        </w:rPr>
        <w:t>mag</w:t>
      </w:r>
      <w:proofErr w:type="spellEnd"/>
      <w:r w:rsidR="00DB2DCF">
        <w:rPr>
          <w:rFonts w:ascii="Arial" w:hAnsi="Arial" w:cs="Arial"/>
          <w:bCs/>
          <w:sz w:val="20"/>
        </w:rPr>
        <w:t xml:space="preserve"> </w:t>
      </w:r>
      <w:proofErr w:type="spellStart"/>
      <w:r w:rsidR="00DB2DCF">
        <w:rPr>
          <w:rFonts w:ascii="Arial" w:hAnsi="Arial" w:cs="Arial"/>
          <w:bCs/>
          <w:sz w:val="20"/>
        </w:rPr>
        <w:t>grip</w:t>
      </w:r>
      <w:proofErr w:type="spellEnd"/>
      <w:r w:rsidRPr="00D60183">
        <w:rPr>
          <w:rFonts w:ascii="Arial" w:hAnsi="Arial" w:cs="Arial"/>
          <w:bCs/>
          <w:sz w:val="20"/>
        </w:rPr>
        <w:t xml:space="preserve"> firmemente el tubo de perforación mi</w:t>
      </w:r>
      <w:r w:rsidR="00B82C0A" w:rsidRPr="00D60183">
        <w:rPr>
          <w:rFonts w:ascii="Arial" w:hAnsi="Arial" w:cs="Arial"/>
          <w:bCs/>
          <w:sz w:val="20"/>
        </w:rPr>
        <w:t>entras este es ajustado al pin sub</w:t>
      </w:r>
      <w:r w:rsidRPr="00D60183">
        <w:rPr>
          <w:rFonts w:ascii="Arial" w:hAnsi="Arial" w:cs="Arial"/>
          <w:bCs/>
          <w:sz w:val="20"/>
        </w:rPr>
        <w:t xml:space="preserve"> de manera mecánica por el perforista.</w:t>
      </w:r>
    </w:p>
    <w:p w14:paraId="2E48972A" w14:textId="77777777" w:rsidR="00CD6967" w:rsidRPr="00D60183" w:rsidRDefault="00CD6967" w:rsidP="005C6354">
      <w:pPr>
        <w:ind w:left="720"/>
        <w:jc w:val="both"/>
        <w:rPr>
          <w:rFonts w:ascii="Arial" w:hAnsi="Arial" w:cs="Arial"/>
          <w:bCs/>
          <w:sz w:val="20"/>
        </w:rPr>
      </w:pPr>
    </w:p>
    <w:p w14:paraId="31DBE5CC" w14:textId="77777777" w:rsidR="0010131B" w:rsidRPr="00D60183" w:rsidRDefault="0010131B" w:rsidP="005C6354">
      <w:pPr>
        <w:numPr>
          <w:ilvl w:val="0"/>
          <w:numId w:val="17"/>
        </w:numPr>
        <w:jc w:val="both"/>
        <w:rPr>
          <w:rFonts w:ascii="Arial" w:hAnsi="Arial" w:cs="Arial"/>
          <w:bCs/>
          <w:sz w:val="20"/>
        </w:rPr>
      </w:pPr>
      <w:r w:rsidRPr="00D60183">
        <w:rPr>
          <w:rFonts w:ascii="Arial" w:hAnsi="Arial" w:cs="Arial"/>
          <w:bCs/>
          <w:sz w:val="20"/>
        </w:rPr>
        <w:t xml:space="preserve"> Esta maniobra siempre se debe realizar en coordinación con el perfori</w:t>
      </w:r>
      <w:r w:rsidR="00B82C0A" w:rsidRPr="00D60183">
        <w:rPr>
          <w:rFonts w:ascii="Arial" w:hAnsi="Arial" w:cs="Arial"/>
          <w:bCs/>
          <w:sz w:val="20"/>
        </w:rPr>
        <w:t>sta y sus ayudantes</w:t>
      </w:r>
      <w:r w:rsidR="000158D6" w:rsidRPr="00D60183">
        <w:rPr>
          <w:rFonts w:ascii="Arial" w:hAnsi="Arial" w:cs="Arial"/>
          <w:bCs/>
          <w:sz w:val="20"/>
        </w:rPr>
        <w:t>.</w:t>
      </w:r>
    </w:p>
    <w:p w14:paraId="5C0B9E25" w14:textId="77777777" w:rsidR="00DF2070" w:rsidRPr="00095FCF" w:rsidRDefault="00DF2070" w:rsidP="005C6354">
      <w:pPr>
        <w:jc w:val="both"/>
        <w:rPr>
          <w:rFonts w:ascii="Arial" w:hAnsi="Arial" w:cs="Arial"/>
          <w:bCs/>
        </w:rPr>
      </w:pPr>
    </w:p>
    <w:p w14:paraId="44BEE5E1" w14:textId="77777777" w:rsidR="0031290D" w:rsidRPr="00095FCF" w:rsidRDefault="0031290D" w:rsidP="000D74B0">
      <w:pPr>
        <w:ind w:left="720"/>
        <w:jc w:val="both"/>
        <w:rPr>
          <w:rFonts w:ascii="Arial" w:hAnsi="Arial" w:cs="Arial"/>
          <w:bCs/>
        </w:rPr>
      </w:pPr>
    </w:p>
    <w:p w14:paraId="6A85CCEA" w14:textId="77777777" w:rsidR="00E66CE4" w:rsidRDefault="00E66CE4" w:rsidP="005C6354">
      <w:pPr>
        <w:pStyle w:val="Ttulo2"/>
        <w:numPr>
          <w:ilvl w:val="1"/>
          <w:numId w:val="20"/>
        </w:numPr>
        <w:jc w:val="both"/>
        <w:rPr>
          <w:rFonts w:ascii="Arial" w:hAnsi="Arial" w:cs="Arial"/>
          <w:sz w:val="20"/>
          <w:szCs w:val="24"/>
        </w:rPr>
      </w:pPr>
      <w:r w:rsidRPr="00D60183">
        <w:rPr>
          <w:rFonts w:ascii="Arial" w:hAnsi="Arial" w:cs="Arial"/>
          <w:sz w:val="20"/>
          <w:szCs w:val="24"/>
        </w:rPr>
        <w:t>EXTRACCIÓN DE TUBERIA:</w:t>
      </w:r>
    </w:p>
    <w:p w14:paraId="2A132798" w14:textId="77777777" w:rsidR="00834477" w:rsidRPr="00834477" w:rsidRDefault="00834477" w:rsidP="000D74B0">
      <w:pPr>
        <w:jc w:val="both"/>
        <w:rPr>
          <w:lang w:val="es-CO"/>
        </w:rPr>
      </w:pPr>
    </w:p>
    <w:p w14:paraId="3BE2ABFD" w14:textId="77777777" w:rsidR="00E66CE4" w:rsidRPr="00DB2605" w:rsidRDefault="00834477" w:rsidP="000D74B0">
      <w:pPr>
        <w:numPr>
          <w:ilvl w:val="0"/>
          <w:numId w:val="21"/>
        </w:numPr>
        <w:jc w:val="both"/>
        <w:rPr>
          <w:lang w:val="es-CO"/>
        </w:rPr>
      </w:pPr>
      <w:r w:rsidRPr="00DB2605">
        <w:rPr>
          <w:rFonts w:ascii="Arial" w:hAnsi="Arial" w:cs="Arial"/>
          <w:bCs/>
          <w:sz w:val="20"/>
        </w:rPr>
        <w:t>Validar el buen funcionamiento de la guarda de seguridad de rotación, al abrir y cerrar</w:t>
      </w:r>
    </w:p>
    <w:p w14:paraId="01ECE47A" w14:textId="77777777" w:rsidR="000158D6" w:rsidRPr="00D60183" w:rsidRDefault="00B82C0A" w:rsidP="005C6354">
      <w:pPr>
        <w:numPr>
          <w:ilvl w:val="0"/>
          <w:numId w:val="16"/>
        </w:numPr>
        <w:jc w:val="both"/>
        <w:rPr>
          <w:rFonts w:ascii="Arial" w:hAnsi="Arial" w:cs="Arial"/>
          <w:bCs/>
          <w:sz w:val="20"/>
        </w:rPr>
      </w:pPr>
      <w:r w:rsidRPr="00D60183">
        <w:rPr>
          <w:rFonts w:ascii="Arial" w:hAnsi="Arial" w:cs="Arial"/>
          <w:bCs/>
          <w:sz w:val="20"/>
        </w:rPr>
        <w:t>Se verifica el pin sub de rotación y las mordazas</w:t>
      </w:r>
      <w:r w:rsidR="000158D6" w:rsidRPr="00D60183">
        <w:rPr>
          <w:rFonts w:ascii="Arial" w:hAnsi="Arial" w:cs="Arial"/>
          <w:bCs/>
          <w:sz w:val="20"/>
        </w:rPr>
        <w:t xml:space="preserve"> del </w:t>
      </w:r>
      <w:proofErr w:type="spellStart"/>
      <w:r w:rsidR="000158D6" w:rsidRPr="00D60183">
        <w:rPr>
          <w:rFonts w:ascii="Arial" w:hAnsi="Arial" w:cs="Arial"/>
          <w:bCs/>
          <w:sz w:val="20"/>
        </w:rPr>
        <w:t>foot</w:t>
      </w:r>
      <w:proofErr w:type="spellEnd"/>
      <w:r w:rsidR="000158D6" w:rsidRPr="00D60183">
        <w:rPr>
          <w:rFonts w:ascii="Arial" w:hAnsi="Arial" w:cs="Arial"/>
          <w:bCs/>
          <w:sz w:val="20"/>
        </w:rPr>
        <w:t xml:space="preserve"> </w:t>
      </w:r>
      <w:proofErr w:type="spellStart"/>
      <w:r w:rsidR="000158D6" w:rsidRPr="00D60183">
        <w:rPr>
          <w:rFonts w:ascii="Arial" w:hAnsi="Arial" w:cs="Arial"/>
          <w:bCs/>
          <w:sz w:val="20"/>
        </w:rPr>
        <w:t>clamp</w:t>
      </w:r>
      <w:proofErr w:type="spellEnd"/>
      <w:r w:rsidRPr="00D60183">
        <w:rPr>
          <w:rFonts w:ascii="Arial" w:hAnsi="Arial" w:cs="Arial"/>
          <w:bCs/>
          <w:sz w:val="20"/>
        </w:rPr>
        <w:t>.</w:t>
      </w:r>
    </w:p>
    <w:p w14:paraId="7805CE72" w14:textId="77777777" w:rsidR="000158D6" w:rsidRPr="00D60183" w:rsidRDefault="000158D6" w:rsidP="005C6354">
      <w:pPr>
        <w:numPr>
          <w:ilvl w:val="0"/>
          <w:numId w:val="16"/>
        </w:numPr>
        <w:jc w:val="both"/>
        <w:rPr>
          <w:rFonts w:ascii="Arial" w:hAnsi="Arial" w:cs="Arial"/>
          <w:bCs/>
          <w:sz w:val="20"/>
        </w:rPr>
      </w:pPr>
      <w:r w:rsidRPr="00D60183">
        <w:rPr>
          <w:rFonts w:ascii="Arial" w:hAnsi="Arial" w:cs="Arial"/>
          <w:bCs/>
          <w:sz w:val="20"/>
        </w:rPr>
        <w:t xml:space="preserve">Se procede a realizar la extracción de tubería; soltando el tubo de la </w:t>
      </w:r>
      <w:r w:rsidR="002C743A" w:rsidRPr="00D60183">
        <w:rPr>
          <w:rFonts w:ascii="Arial" w:hAnsi="Arial" w:cs="Arial"/>
          <w:bCs/>
          <w:sz w:val="20"/>
        </w:rPr>
        <w:t>línea</w:t>
      </w:r>
      <w:r w:rsidR="009C2D55">
        <w:rPr>
          <w:rFonts w:ascii="Arial" w:hAnsi="Arial" w:cs="Arial"/>
          <w:bCs/>
          <w:sz w:val="20"/>
        </w:rPr>
        <w:t xml:space="preserve"> </w:t>
      </w:r>
      <w:r w:rsidR="00592C81" w:rsidRPr="00D60183">
        <w:rPr>
          <w:rFonts w:ascii="Arial" w:hAnsi="Arial" w:cs="Arial"/>
          <w:bCs/>
          <w:sz w:val="20"/>
        </w:rPr>
        <w:t xml:space="preserve">de </w:t>
      </w:r>
      <w:r w:rsidRPr="00D60183">
        <w:rPr>
          <w:rFonts w:ascii="Arial" w:hAnsi="Arial" w:cs="Arial"/>
          <w:bCs/>
          <w:sz w:val="20"/>
        </w:rPr>
        <w:t>perforación de manera hidrául</w:t>
      </w:r>
      <w:r w:rsidR="002C743A" w:rsidRPr="00D60183">
        <w:rPr>
          <w:rFonts w:ascii="Arial" w:hAnsi="Arial" w:cs="Arial"/>
          <w:bCs/>
          <w:sz w:val="20"/>
        </w:rPr>
        <w:t>ica por medio de la rotación de la máquina</w:t>
      </w:r>
      <w:r w:rsidRPr="00D60183">
        <w:rPr>
          <w:rFonts w:ascii="Arial" w:hAnsi="Arial" w:cs="Arial"/>
          <w:bCs/>
          <w:sz w:val="20"/>
        </w:rPr>
        <w:t>, de no ser posible se procede a realizar esta maniobra de manera</w:t>
      </w:r>
      <w:r w:rsidR="002C743A" w:rsidRPr="00D60183">
        <w:rPr>
          <w:rFonts w:ascii="Arial" w:hAnsi="Arial" w:cs="Arial"/>
          <w:bCs/>
          <w:sz w:val="20"/>
        </w:rPr>
        <w:t xml:space="preserve"> mecánica por parte de los ayudantes</w:t>
      </w:r>
      <w:r w:rsidRPr="00D60183">
        <w:rPr>
          <w:rFonts w:ascii="Arial" w:hAnsi="Arial" w:cs="Arial"/>
          <w:bCs/>
          <w:sz w:val="20"/>
        </w:rPr>
        <w:t>.</w:t>
      </w:r>
    </w:p>
    <w:p w14:paraId="11CDD91D" w14:textId="39C221AB" w:rsidR="004251A3" w:rsidRPr="00D60183" w:rsidRDefault="000158D6" w:rsidP="005C6354">
      <w:pPr>
        <w:numPr>
          <w:ilvl w:val="0"/>
          <w:numId w:val="16"/>
        </w:numPr>
        <w:jc w:val="both"/>
        <w:rPr>
          <w:rFonts w:ascii="Arial" w:hAnsi="Arial" w:cs="Arial"/>
          <w:bCs/>
          <w:sz w:val="20"/>
        </w:rPr>
      </w:pPr>
      <w:r w:rsidRPr="00D60183">
        <w:rPr>
          <w:rFonts w:ascii="Arial" w:hAnsi="Arial" w:cs="Arial"/>
          <w:bCs/>
          <w:sz w:val="20"/>
        </w:rPr>
        <w:t>Se debe colocar la llave</w:t>
      </w:r>
      <w:r w:rsidR="009C2D55">
        <w:rPr>
          <w:rFonts w:ascii="Arial" w:hAnsi="Arial" w:cs="Arial"/>
          <w:bCs/>
          <w:sz w:val="20"/>
        </w:rPr>
        <w:t xml:space="preserve"> </w:t>
      </w:r>
      <w:r w:rsidR="00592C81" w:rsidRPr="00D60183">
        <w:rPr>
          <w:rFonts w:ascii="Arial" w:hAnsi="Arial" w:cs="Arial"/>
          <w:bCs/>
          <w:sz w:val="20"/>
        </w:rPr>
        <w:t>S</w:t>
      </w:r>
      <w:r w:rsidR="002C743A" w:rsidRPr="00D60183">
        <w:rPr>
          <w:rFonts w:ascii="Arial" w:hAnsi="Arial" w:cs="Arial"/>
          <w:bCs/>
          <w:sz w:val="20"/>
        </w:rPr>
        <w:t>tillson 36´´</w:t>
      </w:r>
      <w:r w:rsidR="00BB3680">
        <w:rPr>
          <w:rFonts w:ascii="Arial" w:hAnsi="Arial" w:cs="Arial"/>
          <w:bCs/>
          <w:sz w:val="20"/>
        </w:rPr>
        <w:t xml:space="preserve"> o 48´´</w:t>
      </w:r>
      <w:r w:rsidRPr="00D60183">
        <w:rPr>
          <w:rFonts w:ascii="Arial" w:hAnsi="Arial" w:cs="Arial"/>
          <w:bCs/>
          <w:sz w:val="20"/>
        </w:rPr>
        <w:t xml:space="preserve"> pa</w:t>
      </w:r>
      <w:r w:rsidR="002C743A" w:rsidRPr="00D60183">
        <w:rPr>
          <w:rFonts w:ascii="Arial" w:hAnsi="Arial" w:cs="Arial"/>
          <w:bCs/>
          <w:sz w:val="20"/>
        </w:rPr>
        <w:t>ra soltar el tubo del pin sub</w:t>
      </w:r>
      <w:r w:rsidRPr="00D60183">
        <w:rPr>
          <w:rFonts w:ascii="Arial" w:hAnsi="Arial" w:cs="Arial"/>
          <w:bCs/>
          <w:sz w:val="20"/>
        </w:rPr>
        <w:t>, teniendo en c</w:t>
      </w:r>
      <w:r w:rsidR="002C743A" w:rsidRPr="00D60183">
        <w:rPr>
          <w:rFonts w:ascii="Arial" w:hAnsi="Arial" w:cs="Arial"/>
          <w:bCs/>
          <w:sz w:val="20"/>
        </w:rPr>
        <w:t>uenta que las quijadas</w:t>
      </w:r>
      <w:r w:rsidRPr="00D60183">
        <w:rPr>
          <w:rFonts w:ascii="Arial" w:hAnsi="Arial" w:cs="Arial"/>
          <w:bCs/>
          <w:sz w:val="20"/>
        </w:rPr>
        <w:t xml:space="preserve"> de la llave estén completamente aseguradas al tubo antes de realizar la fuerza</w:t>
      </w:r>
      <w:r w:rsidR="004251A3" w:rsidRPr="00D60183">
        <w:rPr>
          <w:rFonts w:ascii="Arial" w:hAnsi="Arial" w:cs="Arial"/>
          <w:bCs/>
          <w:sz w:val="20"/>
        </w:rPr>
        <w:t xml:space="preserve">, </w:t>
      </w:r>
      <w:r w:rsidR="00DB2DCF" w:rsidRPr="00D60183">
        <w:rPr>
          <w:rFonts w:ascii="Arial" w:hAnsi="Arial" w:cs="Arial"/>
          <w:bCs/>
          <w:sz w:val="20"/>
        </w:rPr>
        <w:t>además cuando</w:t>
      </w:r>
      <w:r w:rsidR="004251A3" w:rsidRPr="00D60183">
        <w:rPr>
          <w:rFonts w:ascii="Arial" w:hAnsi="Arial" w:cs="Arial"/>
          <w:bCs/>
          <w:sz w:val="20"/>
        </w:rPr>
        <w:t xml:space="preserve"> se </w:t>
      </w:r>
      <w:r w:rsidR="002C743A" w:rsidRPr="00D60183">
        <w:rPr>
          <w:rFonts w:ascii="Arial" w:hAnsi="Arial" w:cs="Arial"/>
          <w:bCs/>
          <w:sz w:val="20"/>
        </w:rPr>
        <w:t>vaya a desenroscar</w:t>
      </w:r>
      <w:r w:rsidR="004251A3" w:rsidRPr="00D60183">
        <w:rPr>
          <w:rFonts w:ascii="Arial" w:hAnsi="Arial" w:cs="Arial"/>
          <w:bCs/>
          <w:sz w:val="20"/>
        </w:rPr>
        <w:t xml:space="preserve"> se realizará tanteo previo a la aplicación de la fuerza</w:t>
      </w:r>
      <w:r w:rsidRPr="00D60183">
        <w:rPr>
          <w:rFonts w:ascii="Arial" w:hAnsi="Arial" w:cs="Arial"/>
          <w:bCs/>
          <w:sz w:val="20"/>
        </w:rPr>
        <w:t>,</w:t>
      </w:r>
      <w:r w:rsidR="004251A3" w:rsidRPr="00D60183">
        <w:rPr>
          <w:rFonts w:ascii="Arial" w:hAnsi="Arial" w:cs="Arial"/>
          <w:bCs/>
          <w:sz w:val="20"/>
        </w:rPr>
        <w:t xml:space="preserve"> </w:t>
      </w:r>
      <w:proofErr w:type="gramStart"/>
      <w:r w:rsidR="004251A3" w:rsidRPr="00D60183">
        <w:rPr>
          <w:rFonts w:ascii="Arial" w:hAnsi="Arial" w:cs="Arial"/>
          <w:bCs/>
          <w:sz w:val="20"/>
        </w:rPr>
        <w:t>esto  con</w:t>
      </w:r>
      <w:proofErr w:type="gramEnd"/>
      <w:r w:rsidR="004251A3" w:rsidRPr="00D60183">
        <w:rPr>
          <w:rFonts w:ascii="Arial" w:hAnsi="Arial" w:cs="Arial"/>
          <w:bCs/>
          <w:sz w:val="20"/>
        </w:rPr>
        <w:t xml:space="preserve"> el fin de dosificar la misma evitando sobre esfuerzos</w:t>
      </w:r>
      <w:r w:rsidR="00DB2DCF">
        <w:rPr>
          <w:rFonts w:ascii="Arial" w:hAnsi="Arial" w:cs="Arial"/>
          <w:bCs/>
          <w:sz w:val="20"/>
        </w:rPr>
        <w:t xml:space="preserve"> o caídas</w:t>
      </w:r>
      <w:r w:rsidR="004251A3" w:rsidRPr="00D60183">
        <w:rPr>
          <w:rFonts w:ascii="Arial" w:hAnsi="Arial" w:cs="Arial"/>
          <w:bCs/>
          <w:sz w:val="20"/>
        </w:rPr>
        <w:t xml:space="preserve">. </w:t>
      </w:r>
    </w:p>
    <w:p w14:paraId="210EF518" w14:textId="77777777" w:rsidR="000158D6" w:rsidRPr="00D60183" w:rsidRDefault="004251A3" w:rsidP="005C6354">
      <w:pPr>
        <w:numPr>
          <w:ilvl w:val="0"/>
          <w:numId w:val="16"/>
        </w:numPr>
        <w:jc w:val="both"/>
        <w:rPr>
          <w:rFonts w:ascii="Arial" w:hAnsi="Arial" w:cs="Arial"/>
          <w:bCs/>
          <w:sz w:val="20"/>
        </w:rPr>
      </w:pPr>
      <w:r w:rsidRPr="00D60183">
        <w:rPr>
          <w:rFonts w:ascii="Arial" w:hAnsi="Arial" w:cs="Arial"/>
          <w:bCs/>
          <w:sz w:val="20"/>
        </w:rPr>
        <w:t>S</w:t>
      </w:r>
      <w:r w:rsidR="000158D6" w:rsidRPr="00D60183">
        <w:rPr>
          <w:rFonts w:ascii="Arial" w:hAnsi="Arial" w:cs="Arial"/>
          <w:bCs/>
          <w:sz w:val="20"/>
        </w:rPr>
        <w:t xml:space="preserve">i no es suficiente </w:t>
      </w:r>
      <w:r w:rsidRPr="00D60183">
        <w:rPr>
          <w:rFonts w:ascii="Arial" w:hAnsi="Arial" w:cs="Arial"/>
          <w:bCs/>
          <w:sz w:val="20"/>
        </w:rPr>
        <w:t xml:space="preserve">la fuerza aplicada </w:t>
      </w:r>
      <w:r w:rsidR="000158D6" w:rsidRPr="00D60183">
        <w:rPr>
          <w:rFonts w:ascii="Arial" w:hAnsi="Arial" w:cs="Arial"/>
          <w:bCs/>
          <w:sz w:val="20"/>
        </w:rPr>
        <w:t>se deberá golpear la rosca del tubo con un martillo de 5 libras o martillo de bola y proceder nuevamente a realizar la fuerza.</w:t>
      </w:r>
    </w:p>
    <w:p w14:paraId="55DD5F1A" w14:textId="77777777" w:rsidR="000158D6" w:rsidRPr="00D60183" w:rsidRDefault="000158D6" w:rsidP="005C6354">
      <w:pPr>
        <w:numPr>
          <w:ilvl w:val="0"/>
          <w:numId w:val="16"/>
        </w:numPr>
        <w:jc w:val="both"/>
        <w:rPr>
          <w:rFonts w:ascii="Arial" w:hAnsi="Arial" w:cs="Arial"/>
          <w:bCs/>
          <w:sz w:val="20"/>
        </w:rPr>
      </w:pPr>
      <w:r w:rsidRPr="00D60183">
        <w:rPr>
          <w:rFonts w:ascii="Arial" w:hAnsi="Arial" w:cs="Arial"/>
          <w:bCs/>
          <w:sz w:val="20"/>
        </w:rPr>
        <w:t>Durante la aplicación de la fuerza el auxiliar debe estar en dirección a la misma, en ningún caso es conveniente que se situé de lado contrario.</w:t>
      </w:r>
    </w:p>
    <w:p w14:paraId="289649EE" w14:textId="67927C0E" w:rsidR="000158D6" w:rsidRPr="00D60183" w:rsidRDefault="000158D6" w:rsidP="005C6354">
      <w:pPr>
        <w:numPr>
          <w:ilvl w:val="0"/>
          <w:numId w:val="16"/>
        </w:numPr>
        <w:jc w:val="both"/>
        <w:rPr>
          <w:rFonts w:ascii="Arial" w:hAnsi="Arial" w:cs="Arial"/>
          <w:bCs/>
          <w:sz w:val="20"/>
        </w:rPr>
      </w:pPr>
      <w:r w:rsidRPr="00D60183">
        <w:rPr>
          <w:rFonts w:ascii="Arial" w:hAnsi="Arial" w:cs="Arial"/>
          <w:bCs/>
          <w:sz w:val="20"/>
        </w:rPr>
        <w:t>Siempre que se utilice la llave</w:t>
      </w:r>
      <w:r w:rsidR="000045B4" w:rsidRPr="00D60183">
        <w:rPr>
          <w:rFonts w:ascii="Arial" w:hAnsi="Arial" w:cs="Arial"/>
          <w:bCs/>
          <w:sz w:val="20"/>
        </w:rPr>
        <w:t xml:space="preserve"> S</w:t>
      </w:r>
      <w:r w:rsidR="002C743A" w:rsidRPr="00D60183">
        <w:rPr>
          <w:rFonts w:ascii="Arial" w:hAnsi="Arial" w:cs="Arial"/>
          <w:bCs/>
          <w:sz w:val="20"/>
        </w:rPr>
        <w:t>tillson 36´´</w:t>
      </w:r>
      <w:r w:rsidR="00BB3680">
        <w:rPr>
          <w:rFonts w:ascii="Arial" w:hAnsi="Arial" w:cs="Arial"/>
          <w:bCs/>
          <w:sz w:val="20"/>
        </w:rPr>
        <w:t>o 48´´</w:t>
      </w:r>
      <w:r w:rsidRPr="00D60183">
        <w:rPr>
          <w:rFonts w:ascii="Arial" w:hAnsi="Arial" w:cs="Arial"/>
          <w:bCs/>
          <w:sz w:val="20"/>
        </w:rPr>
        <w:t xml:space="preserve"> para esta </w:t>
      </w:r>
      <w:r w:rsidR="00DB2DCF" w:rsidRPr="00D60183">
        <w:rPr>
          <w:rFonts w:ascii="Arial" w:hAnsi="Arial" w:cs="Arial"/>
          <w:bCs/>
          <w:sz w:val="20"/>
        </w:rPr>
        <w:t>maniobra el</w:t>
      </w:r>
      <w:r w:rsidRPr="00D60183">
        <w:rPr>
          <w:rFonts w:ascii="Arial" w:hAnsi="Arial" w:cs="Arial"/>
          <w:bCs/>
          <w:sz w:val="20"/>
        </w:rPr>
        <w:t xml:space="preserve"> perforista deb</w:t>
      </w:r>
      <w:r w:rsidR="000045B4" w:rsidRPr="00D60183">
        <w:rPr>
          <w:rFonts w:ascii="Arial" w:hAnsi="Arial" w:cs="Arial"/>
          <w:bCs/>
          <w:sz w:val="20"/>
        </w:rPr>
        <w:t xml:space="preserve">e estar </w:t>
      </w:r>
      <w:proofErr w:type="gramStart"/>
      <w:r w:rsidR="000045B4" w:rsidRPr="00D60183">
        <w:rPr>
          <w:rFonts w:ascii="Arial" w:hAnsi="Arial" w:cs="Arial"/>
          <w:bCs/>
          <w:sz w:val="20"/>
        </w:rPr>
        <w:t>atento,  dar</w:t>
      </w:r>
      <w:proofErr w:type="gramEnd"/>
      <w:r w:rsidR="000045B4" w:rsidRPr="00D60183">
        <w:rPr>
          <w:rFonts w:ascii="Arial" w:hAnsi="Arial" w:cs="Arial"/>
          <w:bCs/>
          <w:sz w:val="20"/>
        </w:rPr>
        <w:t xml:space="preserve"> la autorización para iniciar la maniobra</w:t>
      </w:r>
      <w:r w:rsidR="002C743A" w:rsidRPr="00D60183">
        <w:rPr>
          <w:rFonts w:ascii="Arial" w:hAnsi="Arial" w:cs="Arial"/>
          <w:bCs/>
          <w:sz w:val="20"/>
        </w:rPr>
        <w:t xml:space="preserve"> y </w:t>
      </w:r>
      <w:r w:rsidRPr="00D60183">
        <w:rPr>
          <w:rFonts w:ascii="Arial" w:hAnsi="Arial" w:cs="Arial"/>
          <w:bCs/>
          <w:sz w:val="20"/>
        </w:rPr>
        <w:t xml:space="preserve"> detener la rotación</w:t>
      </w:r>
      <w:r w:rsidR="000045B4" w:rsidRPr="00D60183">
        <w:rPr>
          <w:rFonts w:ascii="Arial" w:hAnsi="Arial" w:cs="Arial"/>
          <w:bCs/>
          <w:sz w:val="20"/>
        </w:rPr>
        <w:t xml:space="preserve"> antes de cualquier movimiento con la llave</w:t>
      </w:r>
      <w:r w:rsidRPr="00D60183">
        <w:rPr>
          <w:rFonts w:ascii="Arial" w:hAnsi="Arial" w:cs="Arial"/>
          <w:bCs/>
          <w:sz w:val="20"/>
        </w:rPr>
        <w:t>.</w:t>
      </w:r>
    </w:p>
    <w:p w14:paraId="289EEF00" w14:textId="31B193EB" w:rsidR="000158D6" w:rsidRDefault="000158D6" w:rsidP="005C6354">
      <w:pPr>
        <w:numPr>
          <w:ilvl w:val="0"/>
          <w:numId w:val="16"/>
        </w:numPr>
        <w:jc w:val="both"/>
        <w:rPr>
          <w:rFonts w:ascii="Arial" w:hAnsi="Arial" w:cs="Arial"/>
          <w:bCs/>
          <w:sz w:val="20"/>
        </w:rPr>
      </w:pPr>
      <w:r w:rsidRPr="00D60183">
        <w:rPr>
          <w:rFonts w:ascii="Arial" w:hAnsi="Arial" w:cs="Arial"/>
          <w:bCs/>
          <w:sz w:val="20"/>
        </w:rPr>
        <w:t xml:space="preserve">Posterior a esto el auxiliar toma el </w:t>
      </w:r>
      <w:r w:rsidR="00AE1937" w:rsidRPr="00D60183">
        <w:rPr>
          <w:rFonts w:ascii="Arial" w:hAnsi="Arial" w:cs="Arial"/>
          <w:bCs/>
          <w:sz w:val="20"/>
        </w:rPr>
        <w:t>tubo y</w:t>
      </w:r>
      <w:r w:rsidR="002C743A" w:rsidRPr="00D60183">
        <w:rPr>
          <w:rFonts w:ascii="Arial" w:hAnsi="Arial" w:cs="Arial"/>
          <w:bCs/>
          <w:sz w:val="20"/>
        </w:rPr>
        <w:t xml:space="preserve"> </w:t>
      </w:r>
      <w:r w:rsidR="00AE1937" w:rsidRPr="00D60183">
        <w:rPr>
          <w:rFonts w:ascii="Arial" w:hAnsi="Arial" w:cs="Arial"/>
          <w:bCs/>
          <w:sz w:val="20"/>
        </w:rPr>
        <w:t>lo almacena</w:t>
      </w:r>
      <w:r w:rsidR="002C743A" w:rsidRPr="00D60183">
        <w:rPr>
          <w:rFonts w:ascii="Arial" w:hAnsi="Arial" w:cs="Arial"/>
          <w:bCs/>
          <w:sz w:val="20"/>
        </w:rPr>
        <w:t xml:space="preserve"> en la plataforma o burras</w:t>
      </w:r>
      <w:r w:rsidRPr="00D60183">
        <w:rPr>
          <w:rFonts w:ascii="Arial" w:hAnsi="Arial" w:cs="Arial"/>
          <w:bCs/>
          <w:sz w:val="20"/>
        </w:rPr>
        <w:t>, con el fin de evitar cualquier desplome o caída de los tubos.</w:t>
      </w:r>
    </w:p>
    <w:p w14:paraId="152A5650" w14:textId="04847DC2" w:rsidR="00DB2DCF" w:rsidRPr="00D60183" w:rsidRDefault="00DB2DCF" w:rsidP="005C6354">
      <w:pPr>
        <w:numPr>
          <w:ilvl w:val="0"/>
          <w:numId w:val="16"/>
        </w:numPr>
        <w:jc w:val="both"/>
        <w:rPr>
          <w:rFonts w:ascii="Arial" w:hAnsi="Arial" w:cs="Arial"/>
          <w:bCs/>
          <w:sz w:val="20"/>
        </w:rPr>
      </w:pPr>
      <w:r>
        <w:rPr>
          <w:rFonts w:ascii="Arial" w:hAnsi="Arial" w:cs="Arial"/>
          <w:bCs/>
          <w:sz w:val="20"/>
        </w:rPr>
        <w:t xml:space="preserve">Para mayor </w:t>
      </w:r>
      <w:r w:rsidR="00AE1937">
        <w:rPr>
          <w:rFonts w:ascii="Arial" w:hAnsi="Arial" w:cs="Arial"/>
          <w:bCs/>
          <w:sz w:val="20"/>
        </w:rPr>
        <w:t>referencia</w:t>
      </w:r>
      <w:r>
        <w:rPr>
          <w:rFonts w:ascii="Arial" w:hAnsi="Arial" w:cs="Arial"/>
          <w:bCs/>
          <w:sz w:val="20"/>
        </w:rPr>
        <w:t xml:space="preserve"> véase el MX-PR-OP-08.</w:t>
      </w:r>
    </w:p>
    <w:p w14:paraId="388756C9" w14:textId="77777777" w:rsidR="00834477" w:rsidRPr="00095FCF" w:rsidRDefault="00834477" w:rsidP="000D74B0">
      <w:pPr>
        <w:jc w:val="both"/>
        <w:rPr>
          <w:rFonts w:ascii="Arial" w:hAnsi="Arial" w:cs="Arial"/>
        </w:rPr>
      </w:pPr>
    </w:p>
    <w:p w14:paraId="3B1934E9" w14:textId="77777777" w:rsidR="0031290D" w:rsidRDefault="00AC741A" w:rsidP="005C6354">
      <w:pPr>
        <w:pStyle w:val="Ttulo2"/>
        <w:numPr>
          <w:ilvl w:val="1"/>
          <w:numId w:val="20"/>
        </w:numPr>
        <w:jc w:val="both"/>
        <w:rPr>
          <w:rFonts w:ascii="Arial" w:hAnsi="Arial" w:cs="Arial"/>
          <w:sz w:val="20"/>
          <w:szCs w:val="24"/>
        </w:rPr>
      </w:pPr>
      <w:r w:rsidRPr="00D60183">
        <w:rPr>
          <w:rFonts w:ascii="Arial" w:hAnsi="Arial" w:cs="Arial"/>
          <w:sz w:val="20"/>
          <w:szCs w:val="24"/>
        </w:rPr>
        <w:t xml:space="preserve">Cómo </w:t>
      </w:r>
      <w:r w:rsidR="00AF6FE0" w:rsidRPr="00D60183">
        <w:rPr>
          <w:rFonts w:ascii="Arial" w:hAnsi="Arial" w:cs="Arial"/>
          <w:sz w:val="20"/>
          <w:szCs w:val="24"/>
        </w:rPr>
        <w:t xml:space="preserve">liberar </w:t>
      </w:r>
      <w:r w:rsidR="00AA4125" w:rsidRPr="00D60183">
        <w:rPr>
          <w:rFonts w:ascii="Arial" w:hAnsi="Arial" w:cs="Arial"/>
          <w:sz w:val="20"/>
          <w:szCs w:val="24"/>
        </w:rPr>
        <w:t>o</w:t>
      </w:r>
      <w:r w:rsidR="00127388" w:rsidRPr="00D60183">
        <w:rPr>
          <w:rFonts w:ascii="Arial" w:hAnsi="Arial" w:cs="Arial"/>
          <w:sz w:val="20"/>
          <w:szCs w:val="24"/>
        </w:rPr>
        <w:t xml:space="preserve"> rescatar </w:t>
      </w:r>
      <w:r w:rsidRPr="00D60183">
        <w:rPr>
          <w:rFonts w:ascii="Arial" w:hAnsi="Arial" w:cs="Arial"/>
          <w:sz w:val="20"/>
          <w:szCs w:val="24"/>
        </w:rPr>
        <w:t>la tubería.</w:t>
      </w:r>
    </w:p>
    <w:p w14:paraId="510FAAF5" w14:textId="77777777" w:rsidR="00834477" w:rsidRDefault="00834477" w:rsidP="000D74B0">
      <w:pPr>
        <w:jc w:val="both"/>
        <w:rPr>
          <w:lang w:val="es-CO"/>
        </w:rPr>
      </w:pPr>
    </w:p>
    <w:p w14:paraId="611E4A73" w14:textId="77777777" w:rsidR="00834477" w:rsidRDefault="00834477" w:rsidP="000D74B0">
      <w:pPr>
        <w:numPr>
          <w:ilvl w:val="0"/>
          <w:numId w:val="21"/>
        </w:numPr>
        <w:jc w:val="both"/>
        <w:rPr>
          <w:rFonts w:ascii="Arial" w:hAnsi="Arial" w:cs="Arial"/>
          <w:color w:val="FF0000"/>
          <w:sz w:val="20"/>
          <w:szCs w:val="20"/>
          <w:lang w:val="es-CO"/>
        </w:rPr>
      </w:pPr>
      <w:r w:rsidRPr="00834477">
        <w:rPr>
          <w:rFonts w:ascii="Arial" w:hAnsi="Arial" w:cs="Arial"/>
          <w:color w:val="FF0000"/>
          <w:sz w:val="20"/>
          <w:szCs w:val="20"/>
          <w:lang w:val="es-CO"/>
        </w:rPr>
        <w:t xml:space="preserve"> </w:t>
      </w:r>
      <w:r w:rsidRPr="00DB2605">
        <w:rPr>
          <w:rFonts w:ascii="Arial" w:hAnsi="Arial" w:cs="Arial"/>
          <w:sz w:val="20"/>
          <w:szCs w:val="20"/>
          <w:lang w:val="es-CO"/>
        </w:rPr>
        <w:t>Antes de realizar la maniobra de rescate, se deberá retirar la guarda de rotación para evitar posibles incidentes</w:t>
      </w:r>
      <w:r w:rsidRPr="00834477">
        <w:rPr>
          <w:rFonts w:ascii="Arial" w:hAnsi="Arial" w:cs="Arial"/>
          <w:color w:val="FF0000"/>
          <w:sz w:val="20"/>
          <w:szCs w:val="20"/>
          <w:lang w:val="es-CO"/>
        </w:rPr>
        <w:t>.</w:t>
      </w:r>
    </w:p>
    <w:p w14:paraId="4BF7560C" w14:textId="39166E17" w:rsidR="00B61CA8" w:rsidRPr="000D74B0" w:rsidRDefault="00B61CA8" w:rsidP="000D74B0">
      <w:pPr>
        <w:numPr>
          <w:ilvl w:val="0"/>
          <w:numId w:val="21"/>
        </w:numPr>
        <w:jc w:val="both"/>
        <w:rPr>
          <w:rFonts w:ascii="Arial" w:hAnsi="Arial" w:cs="Arial"/>
          <w:sz w:val="20"/>
          <w:szCs w:val="20"/>
          <w:lang w:val="es-CO"/>
        </w:rPr>
      </w:pPr>
      <w:r w:rsidRPr="000D74B0">
        <w:rPr>
          <w:rFonts w:ascii="Arial" w:hAnsi="Arial" w:cs="Arial"/>
          <w:sz w:val="20"/>
          <w:szCs w:val="20"/>
          <w:lang w:val="es-CO"/>
        </w:rPr>
        <w:t>Existen distintos dispositivos para desarrollo de maniobras para rescate de herramienta, los cuales son utilizados según la problemática del barreno, por ejemplo: machuelo, swi</w:t>
      </w:r>
      <w:r w:rsidR="00AE1937">
        <w:rPr>
          <w:rFonts w:ascii="Arial" w:hAnsi="Arial" w:cs="Arial"/>
          <w:sz w:val="20"/>
          <w:szCs w:val="20"/>
          <w:lang w:val="es-CO"/>
        </w:rPr>
        <w:t>t</w:t>
      </w:r>
      <w:r w:rsidRPr="000D74B0">
        <w:rPr>
          <w:rFonts w:ascii="Arial" w:hAnsi="Arial" w:cs="Arial"/>
          <w:sz w:val="20"/>
          <w:szCs w:val="20"/>
          <w:lang w:val="es-CO"/>
        </w:rPr>
        <w:t>ch, pescantes, e</w:t>
      </w:r>
      <w:r w:rsidR="008A2B2A" w:rsidRPr="000D74B0">
        <w:rPr>
          <w:rFonts w:ascii="Arial" w:hAnsi="Arial" w:cs="Arial"/>
          <w:sz w:val="20"/>
          <w:szCs w:val="20"/>
          <w:lang w:val="es-CO"/>
        </w:rPr>
        <w:t xml:space="preserve">ntre otros dependiendo la </w:t>
      </w:r>
      <w:r w:rsidR="00AE1937" w:rsidRPr="00AE1937">
        <w:rPr>
          <w:rFonts w:ascii="Arial" w:hAnsi="Arial" w:cs="Arial"/>
          <w:sz w:val="20"/>
          <w:szCs w:val="20"/>
          <w:lang w:val="es-CO"/>
        </w:rPr>
        <w:t>situación</w:t>
      </w:r>
      <w:r w:rsidRPr="000D74B0">
        <w:rPr>
          <w:rFonts w:ascii="Arial" w:hAnsi="Arial" w:cs="Arial"/>
          <w:sz w:val="20"/>
          <w:szCs w:val="20"/>
          <w:lang w:val="es-CO"/>
        </w:rPr>
        <w:t>. Todos ellos para cada tipo de diámetro, además, se pueden realizar distintas maniobras para la recuperación de herramienta, por ejemplo; reducción de diámetro, corte de tubería,</w:t>
      </w:r>
      <w:r w:rsidR="008A2B2A" w:rsidRPr="000D74B0">
        <w:rPr>
          <w:rFonts w:ascii="Arial" w:hAnsi="Arial" w:cs="Arial"/>
          <w:sz w:val="20"/>
          <w:szCs w:val="20"/>
          <w:lang w:val="es-CO"/>
        </w:rPr>
        <w:t xml:space="preserve"> etc</w:t>
      </w:r>
      <w:r w:rsidRPr="000D74B0">
        <w:rPr>
          <w:rFonts w:ascii="Arial" w:hAnsi="Arial" w:cs="Arial"/>
          <w:sz w:val="20"/>
          <w:szCs w:val="20"/>
          <w:lang w:val="es-CO"/>
        </w:rPr>
        <w:t xml:space="preserve">, existen muchos métodos para desarrollar. Estas maniobras deberán ser consideradas dentro de un ATS </w:t>
      </w:r>
      <w:r w:rsidR="00AE1937" w:rsidRPr="00AE1937">
        <w:rPr>
          <w:rFonts w:ascii="Arial" w:hAnsi="Arial" w:cs="Arial"/>
          <w:sz w:val="20"/>
          <w:szCs w:val="20"/>
          <w:lang w:val="es-CO"/>
        </w:rPr>
        <w:t>específico</w:t>
      </w:r>
      <w:r w:rsidRPr="000D74B0">
        <w:rPr>
          <w:rFonts w:ascii="Arial" w:hAnsi="Arial" w:cs="Arial"/>
          <w:sz w:val="20"/>
          <w:szCs w:val="20"/>
          <w:lang w:val="es-CO"/>
        </w:rPr>
        <w:t xml:space="preserve"> para atender estas problemáticas, acompañado de informar al responsable del proyecto para soporte y atención a las necesidades que se presenten, al no poder resolver dentro del mismo turno esta problemática, se debe informar al gerente de operaciones para seguimiento y soporte de maniobras, en conjunto deberán analizar la información para presentar al cliente. Es importante analizar en conjunto con la gerencia la </w:t>
      </w:r>
      <w:r w:rsidR="00AE1937" w:rsidRPr="00AE1937">
        <w:rPr>
          <w:rFonts w:ascii="Arial" w:hAnsi="Arial" w:cs="Arial"/>
          <w:sz w:val="20"/>
          <w:szCs w:val="20"/>
          <w:lang w:val="es-CO"/>
        </w:rPr>
        <w:t>toma</w:t>
      </w:r>
      <w:r w:rsidRPr="000D74B0">
        <w:rPr>
          <w:rFonts w:ascii="Arial" w:hAnsi="Arial" w:cs="Arial"/>
          <w:sz w:val="20"/>
          <w:szCs w:val="20"/>
          <w:lang w:val="es-CO"/>
        </w:rPr>
        <w:t xml:space="preserve"> de decisiones como: reducción de diámetro, corte de tubería, desviación de barreno, perforación de fierro, sin excepción se debe tener autorización de la gerencia para retomar un barreno.</w:t>
      </w:r>
    </w:p>
    <w:p w14:paraId="5A21F9BC" w14:textId="77777777" w:rsidR="00AC741A" w:rsidRPr="00095FCF" w:rsidRDefault="002B75F4" w:rsidP="000D74B0">
      <w:pPr>
        <w:tabs>
          <w:tab w:val="left" w:pos="2835"/>
        </w:tabs>
        <w:jc w:val="both"/>
        <w:rPr>
          <w:rFonts w:ascii="Arial" w:hAnsi="Arial" w:cs="Arial"/>
          <w:bCs/>
        </w:rPr>
      </w:pPr>
      <w:r w:rsidRPr="00095FCF">
        <w:rPr>
          <w:rFonts w:ascii="Arial" w:hAnsi="Arial" w:cs="Arial"/>
          <w:bCs/>
        </w:rPr>
        <w:tab/>
      </w:r>
    </w:p>
    <w:p w14:paraId="647694E9" w14:textId="77777777" w:rsidR="00DF61E3" w:rsidRPr="00D60183" w:rsidRDefault="00DF61E3" w:rsidP="005C6354">
      <w:pPr>
        <w:pStyle w:val="Ttulo2"/>
        <w:numPr>
          <w:ilvl w:val="1"/>
          <w:numId w:val="20"/>
        </w:numPr>
        <w:jc w:val="both"/>
        <w:rPr>
          <w:rFonts w:ascii="Arial" w:hAnsi="Arial" w:cs="Arial"/>
          <w:sz w:val="20"/>
          <w:szCs w:val="24"/>
        </w:rPr>
      </w:pPr>
      <w:r w:rsidRPr="00D60183">
        <w:rPr>
          <w:rFonts w:ascii="Arial" w:hAnsi="Arial" w:cs="Arial"/>
          <w:sz w:val="20"/>
          <w:szCs w:val="24"/>
        </w:rPr>
        <w:t>Cómo instalar la máquina.</w:t>
      </w:r>
    </w:p>
    <w:p w14:paraId="343B92E6" w14:textId="77777777" w:rsidR="00DF61E3" w:rsidRPr="00D60183" w:rsidRDefault="00DF61E3" w:rsidP="005C6354">
      <w:pPr>
        <w:jc w:val="both"/>
        <w:rPr>
          <w:rFonts w:ascii="Arial" w:hAnsi="Arial" w:cs="Arial"/>
          <w:sz w:val="20"/>
          <w:lang w:val="es-CO"/>
        </w:rPr>
      </w:pPr>
    </w:p>
    <w:p w14:paraId="6C7F5CBD" w14:textId="6DB4ABA0" w:rsidR="000E2EA0" w:rsidRPr="00D60183" w:rsidRDefault="000E2EA0" w:rsidP="005C6354">
      <w:pPr>
        <w:jc w:val="both"/>
        <w:rPr>
          <w:rFonts w:ascii="Arial" w:hAnsi="Arial" w:cs="Arial"/>
          <w:b/>
          <w:sz w:val="20"/>
          <w:lang w:val="es-CO"/>
        </w:rPr>
      </w:pPr>
      <w:r w:rsidRPr="00D60183">
        <w:rPr>
          <w:rFonts w:ascii="Arial" w:hAnsi="Arial" w:cs="Arial"/>
          <w:sz w:val="20"/>
          <w:lang w:val="es-CO"/>
        </w:rPr>
        <w:t>A continuación se señalan algunas actividades a tener en cuenta al momento de instalar o armar la máquina, para mayor información referirse a los procedimientos de armado y desarme de máquina</w:t>
      </w:r>
      <w:r w:rsidR="00103520" w:rsidRPr="00D60183">
        <w:rPr>
          <w:rFonts w:ascii="Arial" w:hAnsi="Arial" w:cs="Arial"/>
          <w:sz w:val="20"/>
          <w:lang w:val="es-CO"/>
        </w:rPr>
        <w:t xml:space="preserve"> </w:t>
      </w:r>
      <w:r w:rsidR="00103520" w:rsidRPr="0097445B">
        <w:rPr>
          <w:rFonts w:ascii="Arial" w:hAnsi="Arial" w:cs="Arial"/>
          <w:b/>
          <w:sz w:val="20"/>
          <w:lang w:val="es-CO"/>
        </w:rPr>
        <w:t>MX</w:t>
      </w:r>
      <w:r w:rsidR="0097445B" w:rsidRPr="0097445B">
        <w:rPr>
          <w:rFonts w:ascii="Arial" w:hAnsi="Arial" w:cs="Arial"/>
          <w:b/>
          <w:sz w:val="20"/>
          <w:lang w:val="es-CO"/>
        </w:rPr>
        <w:t>-</w:t>
      </w:r>
      <w:r w:rsidR="00BB3680">
        <w:rPr>
          <w:rFonts w:ascii="Arial" w:hAnsi="Arial" w:cs="Arial"/>
          <w:b/>
          <w:sz w:val="20"/>
          <w:lang w:val="es-CO"/>
        </w:rPr>
        <w:t>PR-OP-</w:t>
      </w:r>
      <w:r w:rsidR="00AE1937">
        <w:rPr>
          <w:rFonts w:ascii="Arial" w:hAnsi="Arial" w:cs="Arial"/>
          <w:b/>
          <w:sz w:val="20"/>
          <w:lang w:val="es-CO"/>
        </w:rPr>
        <w:t>05 PROCEDIMIENTO</w:t>
      </w:r>
      <w:r w:rsidR="0097445B">
        <w:rPr>
          <w:rFonts w:ascii="Arial" w:hAnsi="Arial" w:cs="Arial"/>
          <w:b/>
          <w:sz w:val="20"/>
          <w:lang w:val="es-CO"/>
        </w:rPr>
        <w:t xml:space="preserve"> PARA ARMADO DE TALADRO</w:t>
      </w:r>
      <w:r w:rsidR="00BB3680">
        <w:rPr>
          <w:rFonts w:ascii="Arial" w:hAnsi="Arial" w:cs="Arial"/>
          <w:b/>
          <w:sz w:val="20"/>
          <w:lang w:val="es-CO"/>
        </w:rPr>
        <w:t xml:space="preserve"> </w:t>
      </w:r>
      <w:r w:rsidR="00B71C0F">
        <w:rPr>
          <w:rFonts w:ascii="Arial" w:hAnsi="Arial" w:cs="Arial"/>
          <w:b/>
          <w:sz w:val="20"/>
          <w:lang w:val="es-CO"/>
        </w:rPr>
        <w:t xml:space="preserve">y </w:t>
      </w:r>
      <w:r w:rsidR="00B71C0F" w:rsidRPr="00D60183">
        <w:rPr>
          <w:rFonts w:ascii="Arial" w:hAnsi="Arial" w:cs="Arial"/>
          <w:b/>
          <w:sz w:val="20"/>
          <w:lang w:val="es-CO"/>
        </w:rPr>
        <w:t>MX</w:t>
      </w:r>
      <w:r w:rsidR="001A69B0" w:rsidRPr="00D60183">
        <w:rPr>
          <w:rFonts w:ascii="Arial" w:hAnsi="Arial" w:cs="Arial"/>
          <w:b/>
          <w:sz w:val="20"/>
          <w:lang w:val="es-CO"/>
        </w:rPr>
        <w:t>-</w:t>
      </w:r>
      <w:r w:rsidR="009A38D7">
        <w:rPr>
          <w:rFonts w:ascii="Arial" w:hAnsi="Arial" w:cs="Arial"/>
          <w:b/>
          <w:sz w:val="20"/>
          <w:lang w:val="es-CO"/>
        </w:rPr>
        <w:t>PR-OP-</w:t>
      </w:r>
      <w:proofErr w:type="gramStart"/>
      <w:r w:rsidR="009A38D7">
        <w:rPr>
          <w:rFonts w:ascii="Arial" w:hAnsi="Arial" w:cs="Arial"/>
          <w:b/>
          <w:sz w:val="20"/>
          <w:lang w:val="es-CO"/>
        </w:rPr>
        <w:t>06</w:t>
      </w:r>
      <w:r w:rsidR="0097445B">
        <w:rPr>
          <w:rFonts w:ascii="Arial" w:hAnsi="Arial" w:cs="Arial"/>
          <w:b/>
          <w:sz w:val="20"/>
          <w:lang w:val="es-CO"/>
        </w:rPr>
        <w:t xml:space="preserve">  PROCEDIMIENTO</w:t>
      </w:r>
      <w:proofErr w:type="gramEnd"/>
      <w:r w:rsidR="0097445B">
        <w:rPr>
          <w:rFonts w:ascii="Arial" w:hAnsi="Arial" w:cs="Arial"/>
          <w:b/>
          <w:sz w:val="20"/>
          <w:lang w:val="es-CO"/>
        </w:rPr>
        <w:t xml:space="preserve"> DE DESARME DE TALADRO.</w:t>
      </w:r>
    </w:p>
    <w:p w14:paraId="6D15C108" w14:textId="77777777" w:rsidR="000E2EA0" w:rsidRPr="00DB2605" w:rsidRDefault="000E2EA0" w:rsidP="005C6354">
      <w:pPr>
        <w:jc w:val="both"/>
        <w:rPr>
          <w:rFonts w:ascii="Arial" w:hAnsi="Arial" w:cs="Arial"/>
          <w:b/>
          <w:sz w:val="20"/>
          <w:lang w:val="es-CO"/>
        </w:rPr>
      </w:pPr>
    </w:p>
    <w:p w14:paraId="769B5234" w14:textId="51DF4E1E" w:rsidR="00161DB1" w:rsidRPr="00DB2605" w:rsidRDefault="00127388" w:rsidP="005C6354">
      <w:pPr>
        <w:numPr>
          <w:ilvl w:val="0"/>
          <w:numId w:val="5"/>
        </w:numPr>
        <w:jc w:val="both"/>
        <w:rPr>
          <w:rFonts w:ascii="Arial" w:hAnsi="Arial" w:cs="Arial"/>
          <w:bCs/>
          <w:sz w:val="20"/>
        </w:rPr>
      </w:pPr>
      <w:r w:rsidRPr="00DB2605">
        <w:rPr>
          <w:rFonts w:ascii="Arial" w:hAnsi="Arial" w:cs="Arial"/>
          <w:bCs/>
          <w:sz w:val="20"/>
        </w:rPr>
        <w:t>Recepción de plataforma</w:t>
      </w:r>
      <w:r w:rsidR="009C2D55">
        <w:rPr>
          <w:rFonts w:ascii="Arial" w:hAnsi="Arial" w:cs="Arial"/>
          <w:bCs/>
          <w:sz w:val="20"/>
        </w:rPr>
        <w:t xml:space="preserve"> </w:t>
      </w:r>
      <w:r w:rsidR="00D36C0E" w:rsidRPr="00DB2605">
        <w:rPr>
          <w:rFonts w:ascii="Arial" w:hAnsi="Arial" w:cs="Arial"/>
          <w:bCs/>
          <w:sz w:val="20"/>
        </w:rPr>
        <w:t>o nicho</w:t>
      </w:r>
      <w:r w:rsidRPr="00DB2605">
        <w:rPr>
          <w:rFonts w:ascii="Arial" w:hAnsi="Arial" w:cs="Arial"/>
          <w:bCs/>
          <w:sz w:val="20"/>
        </w:rPr>
        <w:t xml:space="preserve"> por parte de la supe</w:t>
      </w:r>
      <w:r w:rsidR="00103520" w:rsidRPr="00DB2605">
        <w:rPr>
          <w:rFonts w:ascii="Arial" w:hAnsi="Arial" w:cs="Arial"/>
          <w:bCs/>
          <w:sz w:val="20"/>
        </w:rPr>
        <w:t>rvisión (Supervisor</w:t>
      </w:r>
      <w:r w:rsidRPr="00DB2605">
        <w:rPr>
          <w:rFonts w:ascii="Arial" w:hAnsi="Arial" w:cs="Arial"/>
          <w:bCs/>
          <w:sz w:val="20"/>
        </w:rPr>
        <w:t xml:space="preserve"> y </w:t>
      </w:r>
      <w:r w:rsidR="0097445B">
        <w:rPr>
          <w:rFonts w:ascii="Arial" w:hAnsi="Arial" w:cs="Arial"/>
          <w:bCs/>
          <w:sz w:val="20"/>
        </w:rPr>
        <w:t>HSE</w:t>
      </w:r>
      <w:r w:rsidRPr="00DB2605">
        <w:rPr>
          <w:rFonts w:ascii="Arial" w:hAnsi="Arial" w:cs="Arial"/>
          <w:bCs/>
          <w:sz w:val="20"/>
        </w:rPr>
        <w:t>) para nuevo punto de instalación de equipo de perforación.</w:t>
      </w:r>
      <w:r w:rsidR="008E10C5">
        <w:rPr>
          <w:rFonts w:ascii="Arial" w:hAnsi="Arial" w:cs="Arial"/>
          <w:bCs/>
          <w:sz w:val="20"/>
        </w:rPr>
        <w:t xml:space="preserve"> Preferentemente</w:t>
      </w:r>
      <w:r w:rsidR="00F36A2B" w:rsidRPr="00DB2605">
        <w:rPr>
          <w:rFonts w:ascii="Arial" w:hAnsi="Arial" w:cs="Arial"/>
          <w:bCs/>
          <w:sz w:val="20"/>
        </w:rPr>
        <w:t xml:space="preserve"> La plataforma debe estar nivelada para evitar pr</w:t>
      </w:r>
      <w:r w:rsidR="00335DEE" w:rsidRPr="00DB2605">
        <w:rPr>
          <w:rFonts w:ascii="Arial" w:hAnsi="Arial" w:cs="Arial"/>
          <w:bCs/>
          <w:sz w:val="20"/>
        </w:rPr>
        <w:t>oblemas al instalar los polines</w:t>
      </w:r>
      <w:r w:rsidR="00D36C0E" w:rsidRPr="00DB2605">
        <w:rPr>
          <w:rFonts w:ascii="Arial" w:hAnsi="Arial" w:cs="Arial"/>
          <w:bCs/>
          <w:sz w:val="20"/>
        </w:rPr>
        <w:t>,</w:t>
      </w:r>
      <w:r w:rsidR="008E10C5">
        <w:rPr>
          <w:rFonts w:ascii="Arial" w:hAnsi="Arial" w:cs="Arial"/>
          <w:bCs/>
          <w:sz w:val="20"/>
        </w:rPr>
        <w:t xml:space="preserve"> en interior mina debe</w:t>
      </w:r>
      <w:r w:rsidR="00D36C0E" w:rsidRPr="00DB2605">
        <w:rPr>
          <w:rFonts w:ascii="Arial" w:hAnsi="Arial" w:cs="Arial"/>
          <w:bCs/>
          <w:sz w:val="20"/>
        </w:rPr>
        <w:t xml:space="preserve"> plancha de </w:t>
      </w:r>
      <w:r w:rsidR="00B71C0F" w:rsidRPr="00DB2605">
        <w:rPr>
          <w:rFonts w:ascii="Arial" w:hAnsi="Arial" w:cs="Arial"/>
          <w:bCs/>
          <w:sz w:val="20"/>
        </w:rPr>
        <w:t xml:space="preserve">concreto </w:t>
      </w:r>
      <w:r w:rsidR="00B71C0F">
        <w:rPr>
          <w:rFonts w:ascii="Arial" w:hAnsi="Arial" w:cs="Arial"/>
          <w:bCs/>
          <w:sz w:val="20"/>
        </w:rPr>
        <w:t>y</w:t>
      </w:r>
      <w:r w:rsidR="00AF6FE0" w:rsidRPr="00DB2605">
        <w:rPr>
          <w:rFonts w:ascii="Arial" w:hAnsi="Arial" w:cs="Arial"/>
          <w:bCs/>
          <w:sz w:val="20"/>
        </w:rPr>
        <w:t xml:space="preserve"> tener el área con las dimensiones adecuadas según </w:t>
      </w:r>
      <w:r w:rsidR="00103520" w:rsidRPr="00DB2605">
        <w:rPr>
          <w:rFonts w:ascii="Arial" w:hAnsi="Arial" w:cs="Arial"/>
          <w:bCs/>
          <w:sz w:val="20"/>
        </w:rPr>
        <w:t>las dimensiones estipuladas en el contrato</w:t>
      </w:r>
      <w:r w:rsidR="008E10C5">
        <w:rPr>
          <w:rFonts w:ascii="Arial" w:hAnsi="Arial" w:cs="Arial"/>
          <w:bCs/>
          <w:sz w:val="20"/>
        </w:rPr>
        <w:t>,</w:t>
      </w:r>
      <w:r w:rsidR="009C2D55">
        <w:rPr>
          <w:rFonts w:ascii="Arial" w:hAnsi="Arial" w:cs="Arial"/>
          <w:bCs/>
          <w:sz w:val="20"/>
        </w:rPr>
        <w:t xml:space="preserve"> </w:t>
      </w:r>
      <w:r w:rsidR="008E10C5" w:rsidRPr="00DB2605">
        <w:rPr>
          <w:rFonts w:ascii="Arial" w:hAnsi="Arial" w:cs="Arial"/>
          <w:bCs/>
          <w:sz w:val="20"/>
        </w:rPr>
        <w:t>Además,</w:t>
      </w:r>
      <w:r w:rsidR="00D36C0E" w:rsidRPr="00DB2605">
        <w:rPr>
          <w:rFonts w:ascii="Arial" w:hAnsi="Arial" w:cs="Arial"/>
          <w:bCs/>
          <w:sz w:val="20"/>
        </w:rPr>
        <w:t xml:space="preserve"> se deberá verificar que el nicho </w:t>
      </w:r>
      <w:r w:rsidR="008E10C5">
        <w:rPr>
          <w:rFonts w:ascii="Arial" w:hAnsi="Arial" w:cs="Arial"/>
          <w:bCs/>
          <w:sz w:val="20"/>
        </w:rPr>
        <w:t xml:space="preserve">preferentemente este fortificado </w:t>
      </w:r>
      <w:r w:rsidR="00B71C0F">
        <w:rPr>
          <w:rFonts w:ascii="Arial" w:hAnsi="Arial" w:cs="Arial"/>
          <w:bCs/>
          <w:sz w:val="20"/>
        </w:rPr>
        <w:t xml:space="preserve">con </w:t>
      </w:r>
      <w:proofErr w:type="gramStart"/>
      <w:r w:rsidR="00B71C0F" w:rsidRPr="00DB2605">
        <w:rPr>
          <w:rFonts w:ascii="Arial" w:hAnsi="Arial" w:cs="Arial"/>
          <w:bCs/>
          <w:sz w:val="20"/>
        </w:rPr>
        <w:t>anclaje</w:t>
      </w:r>
      <w:r w:rsidR="008E10C5">
        <w:rPr>
          <w:rFonts w:ascii="Arial" w:hAnsi="Arial" w:cs="Arial"/>
          <w:bCs/>
          <w:sz w:val="20"/>
        </w:rPr>
        <w:t>,  instalación</w:t>
      </w:r>
      <w:proofErr w:type="gramEnd"/>
      <w:r w:rsidR="008E10C5">
        <w:rPr>
          <w:rFonts w:ascii="Arial" w:hAnsi="Arial" w:cs="Arial"/>
          <w:bCs/>
          <w:sz w:val="20"/>
        </w:rPr>
        <w:t xml:space="preserve"> de malla y</w:t>
      </w:r>
      <w:r w:rsidR="00D36C0E" w:rsidRPr="00DB2605">
        <w:rPr>
          <w:rFonts w:ascii="Arial" w:hAnsi="Arial" w:cs="Arial"/>
          <w:bCs/>
          <w:sz w:val="20"/>
        </w:rPr>
        <w:t xml:space="preserve"> zarpeado</w:t>
      </w:r>
      <w:r w:rsidR="008E10C5">
        <w:rPr>
          <w:rFonts w:ascii="Arial" w:hAnsi="Arial" w:cs="Arial"/>
          <w:bCs/>
          <w:sz w:val="20"/>
        </w:rPr>
        <w:t xml:space="preserve">, </w:t>
      </w:r>
      <w:r w:rsidR="00D36C0E" w:rsidRPr="00DB2605">
        <w:rPr>
          <w:rFonts w:ascii="Arial" w:hAnsi="Arial" w:cs="Arial"/>
          <w:bCs/>
          <w:sz w:val="20"/>
        </w:rPr>
        <w:t xml:space="preserve"> </w:t>
      </w:r>
      <w:r w:rsidR="008E10C5">
        <w:rPr>
          <w:rFonts w:ascii="Arial" w:hAnsi="Arial" w:cs="Arial"/>
          <w:bCs/>
          <w:sz w:val="20"/>
        </w:rPr>
        <w:t xml:space="preserve">debe contar con la </w:t>
      </w:r>
      <w:r w:rsidR="00D36C0E" w:rsidRPr="00DB2605">
        <w:rPr>
          <w:rFonts w:ascii="Arial" w:hAnsi="Arial" w:cs="Arial"/>
          <w:bCs/>
          <w:sz w:val="20"/>
        </w:rPr>
        <w:t>instalación eléctrica</w:t>
      </w:r>
      <w:r w:rsidR="008E10C5">
        <w:rPr>
          <w:rFonts w:ascii="Arial" w:hAnsi="Arial" w:cs="Arial"/>
          <w:bCs/>
          <w:sz w:val="20"/>
        </w:rPr>
        <w:t>, iluminación</w:t>
      </w:r>
      <w:r w:rsidR="00D36C0E" w:rsidRPr="00DB2605">
        <w:rPr>
          <w:rFonts w:ascii="Arial" w:hAnsi="Arial" w:cs="Arial"/>
          <w:bCs/>
          <w:sz w:val="20"/>
        </w:rPr>
        <w:t xml:space="preserve"> y </w:t>
      </w:r>
      <w:r w:rsidR="008E10C5">
        <w:rPr>
          <w:rFonts w:ascii="Arial" w:hAnsi="Arial" w:cs="Arial"/>
          <w:bCs/>
          <w:sz w:val="20"/>
        </w:rPr>
        <w:t xml:space="preserve">preferentemente con </w:t>
      </w:r>
      <w:r w:rsidR="00D36C0E" w:rsidRPr="00DB2605">
        <w:rPr>
          <w:rFonts w:ascii="Arial" w:hAnsi="Arial" w:cs="Arial"/>
          <w:bCs/>
          <w:sz w:val="20"/>
        </w:rPr>
        <w:t>línea de ventilación</w:t>
      </w:r>
      <w:r w:rsidR="008E10C5">
        <w:rPr>
          <w:rFonts w:ascii="Arial" w:hAnsi="Arial" w:cs="Arial"/>
          <w:bCs/>
          <w:sz w:val="20"/>
        </w:rPr>
        <w:t xml:space="preserve"> </w:t>
      </w:r>
      <w:r w:rsidR="00B71C0F">
        <w:rPr>
          <w:rFonts w:ascii="Arial" w:hAnsi="Arial" w:cs="Arial"/>
          <w:bCs/>
          <w:sz w:val="20"/>
        </w:rPr>
        <w:t>cerca de</w:t>
      </w:r>
      <w:r w:rsidR="008E10C5">
        <w:rPr>
          <w:rFonts w:ascii="Arial" w:hAnsi="Arial" w:cs="Arial"/>
          <w:bCs/>
          <w:sz w:val="20"/>
        </w:rPr>
        <w:t xml:space="preserve"> la plataforma</w:t>
      </w:r>
    </w:p>
    <w:p w14:paraId="3FAD904C" w14:textId="77777777" w:rsidR="00CD0291" w:rsidRPr="00DB2605" w:rsidRDefault="00CD0291" w:rsidP="005C6354">
      <w:pPr>
        <w:ind w:left="720"/>
        <w:jc w:val="both"/>
        <w:rPr>
          <w:rFonts w:ascii="Arial" w:hAnsi="Arial" w:cs="Arial"/>
          <w:bCs/>
          <w:sz w:val="20"/>
        </w:rPr>
      </w:pPr>
    </w:p>
    <w:p w14:paraId="008593BF" w14:textId="44A2D652" w:rsidR="00127388" w:rsidRPr="00DB2605" w:rsidRDefault="00127388" w:rsidP="005C6354">
      <w:pPr>
        <w:numPr>
          <w:ilvl w:val="0"/>
          <w:numId w:val="5"/>
        </w:numPr>
        <w:jc w:val="both"/>
        <w:rPr>
          <w:rFonts w:ascii="Arial" w:hAnsi="Arial" w:cs="Arial"/>
          <w:bCs/>
          <w:sz w:val="20"/>
        </w:rPr>
      </w:pPr>
      <w:r w:rsidRPr="00DB2605">
        <w:rPr>
          <w:rFonts w:ascii="Arial" w:hAnsi="Arial" w:cs="Arial"/>
          <w:bCs/>
          <w:sz w:val="20"/>
        </w:rPr>
        <w:t>El supervisor</w:t>
      </w:r>
      <w:r w:rsidR="005C00B0" w:rsidRPr="00DB2605">
        <w:rPr>
          <w:rFonts w:ascii="Arial" w:hAnsi="Arial" w:cs="Arial"/>
          <w:bCs/>
          <w:sz w:val="20"/>
        </w:rPr>
        <w:t xml:space="preserve"> de HSE</w:t>
      </w:r>
      <w:r w:rsidRPr="00DB2605">
        <w:rPr>
          <w:rFonts w:ascii="Arial" w:hAnsi="Arial" w:cs="Arial"/>
          <w:bCs/>
          <w:sz w:val="20"/>
        </w:rPr>
        <w:t xml:space="preserve"> debe realizar la charla de 5 minutos y el</w:t>
      </w:r>
      <w:r w:rsidR="005C00B0" w:rsidRPr="00DB2605">
        <w:rPr>
          <w:rFonts w:ascii="Arial" w:hAnsi="Arial" w:cs="Arial"/>
          <w:bCs/>
          <w:sz w:val="20"/>
        </w:rPr>
        <w:t xml:space="preserve"> perforista </w:t>
      </w:r>
      <w:r w:rsidRPr="00DB2605">
        <w:rPr>
          <w:rFonts w:ascii="Arial" w:hAnsi="Arial" w:cs="Arial"/>
          <w:bCs/>
          <w:sz w:val="20"/>
        </w:rPr>
        <w:t xml:space="preserve"> </w:t>
      </w:r>
      <w:r w:rsidR="008E10C5">
        <w:rPr>
          <w:rFonts w:ascii="Arial" w:hAnsi="Arial" w:cs="Arial"/>
          <w:bCs/>
          <w:sz w:val="20"/>
        </w:rPr>
        <w:t xml:space="preserve"> ATS </w:t>
      </w:r>
      <w:r w:rsidR="005C00B0" w:rsidRPr="00DB2605">
        <w:rPr>
          <w:rFonts w:ascii="Arial" w:hAnsi="Arial" w:cs="Arial"/>
          <w:bCs/>
          <w:sz w:val="20"/>
        </w:rPr>
        <w:t>los ayudantes de maquina la inspección de plataforma (IP)</w:t>
      </w:r>
      <w:r w:rsidRPr="00DB2605">
        <w:rPr>
          <w:rFonts w:ascii="Arial" w:hAnsi="Arial" w:cs="Arial"/>
          <w:bCs/>
          <w:sz w:val="20"/>
        </w:rPr>
        <w:t xml:space="preserve"> </w:t>
      </w:r>
      <w:r w:rsidR="00B71C0F" w:rsidRPr="00DB2605">
        <w:rPr>
          <w:rFonts w:ascii="Arial" w:hAnsi="Arial" w:cs="Arial"/>
          <w:bCs/>
          <w:sz w:val="20"/>
        </w:rPr>
        <w:t>para las</w:t>
      </w:r>
      <w:r w:rsidRPr="00DB2605">
        <w:rPr>
          <w:rFonts w:ascii="Arial" w:hAnsi="Arial" w:cs="Arial"/>
          <w:bCs/>
          <w:sz w:val="20"/>
        </w:rPr>
        <w:t xml:space="preserve"> personas involucradas en la actividad</w:t>
      </w:r>
      <w:r w:rsidR="00AF6FE0" w:rsidRPr="00DB2605">
        <w:rPr>
          <w:rFonts w:ascii="Arial" w:hAnsi="Arial" w:cs="Arial"/>
          <w:bCs/>
          <w:sz w:val="20"/>
        </w:rPr>
        <w:t xml:space="preserve">. Todos </w:t>
      </w:r>
      <w:r w:rsidRPr="00DB2605">
        <w:rPr>
          <w:rFonts w:ascii="Arial" w:hAnsi="Arial" w:cs="Arial"/>
          <w:bCs/>
          <w:sz w:val="20"/>
        </w:rPr>
        <w:t>deben</w:t>
      </w:r>
      <w:r w:rsidR="00AF6FE0" w:rsidRPr="00DB2605">
        <w:rPr>
          <w:rFonts w:ascii="Arial" w:hAnsi="Arial" w:cs="Arial"/>
          <w:bCs/>
          <w:sz w:val="20"/>
        </w:rPr>
        <w:t xml:space="preserve"> tener puestos </w:t>
      </w:r>
      <w:r w:rsidRPr="00DB2605">
        <w:rPr>
          <w:rFonts w:ascii="Arial" w:hAnsi="Arial" w:cs="Arial"/>
          <w:bCs/>
          <w:sz w:val="20"/>
        </w:rPr>
        <w:t>los EPP adecuados para la tarea.</w:t>
      </w:r>
      <w:r w:rsidR="009C2D55">
        <w:rPr>
          <w:rFonts w:ascii="Arial" w:hAnsi="Arial" w:cs="Arial"/>
          <w:bCs/>
          <w:sz w:val="20"/>
        </w:rPr>
        <w:t xml:space="preserve"> </w:t>
      </w:r>
      <w:r w:rsidR="008E10C5" w:rsidRPr="00DB2605">
        <w:rPr>
          <w:rFonts w:ascii="Arial" w:hAnsi="Arial" w:cs="Arial"/>
          <w:bCs/>
          <w:sz w:val="20"/>
        </w:rPr>
        <w:t>Además,</w:t>
      </w:r>
      <w:r w:rsidR="00D36C0E" w:rsidRPr="00DB2605">
        <w:rPr>
          <w:rFonts w:ascii="Arial" w:hAnsi="Arial" w:cs="Arial"/>
          <w:bCs/>
          <w:sz w:val="20"/>
        </w:rPr>
        <w:t xml:space="preserve"> el supervisor</w:t>
      </w:r>
      <w:r w:rsidR="008E10C5">
        <w:rPr>
          <w:rFonts w:ascii="Arial" w:hAnsi="Arial" w:cs="Arial"/>
          <w:bCs/>
          <w:sz w:val="20"/>
        </w:rPr>
        <w:t xml:space="preserve"> tanto</w:t>
      </w:r>
      <w:r w:rsidR="00D36C0E" w:rsidRPr="00DB2605">
        <w:rPr>
          <w:rFonts w:ascii="Arial" w:hAnsi="Arial" w:cs="Arial"/>
          <w:bCs/>
          <w:sz w:val="20"/>
        </w:rPr>
        <w:t xml:space="preserve"> de interior mina</w:t>
      </w:r>
      <w:r w:rsidR="008E10C5">
        <w:rPr>
          <w:rFonts w:ascii="Arial" w:hAnsi="Arial" w:cs="Arial"/>
          <w:bCs/>
          <w:sz w:val="20"/>
        </w:rPr>
        <w:t xml:space="preserve"> y </w:t>
      </w:r>
      <w:r w:rsidR="00B71C0F">
        <w:rPr>
          <w:rFonts w:ascii="Arial" w:hAnsi="Arial" w:cs="Arial"/>
          <w:bCs/>
          <w:sz w:val="20"/>
        </w:rPr>
        <w:t>superficie</w:t>
      </w:r>
      <w:r w:rsidR="00D36C0E" w:rsidRPr="00DB2605">
        <w:rPr>
          <w:rFonts w:ascii="Arial" w:hAnsi="Arial" w:cs="Arial"/>
          <w:bCs/>
          <w:sz w:val="20"/>
        </w:rPr>
        <w:t xml:space="preserve"> </w:t>
      </w:r>
      <w:r w:rsidR="008E10C5">
        <w:rPr>
          <w:rFonts w:ascii="Arial" w:hAnsi="Arial" w:cs="Arial"/>
          <w:bCs/>
          <w:sz w:val="20"/>
        </w:rPr>
        <w:t xml:space="preserve">debe </w:t>
      </w:r>
      <w:r w:rsidR="00B71C0F">
        <w:rPr>
          <w:rFonts w:ascii="Arial" w:hAnsi="Arial" w:cs="Arial"/>
          <w:bCs/>
          <w:sz w:val="20"/>
        </w:rPr>
        <w:t xml:space="preserve">asistir </w:t>
      </w:r>
      <w:r w:rsidR="00B71C0F" w:rsidRPr="00DB2605">
        <w:rPr>
          <w:rFonts w:ascii="Arial" w:hAnsi="Arial" w:cs="Arial"/>
          <w:bCs/>
          <w:sz w:val="20"/>
        </w:rPr>
        <w:t>a</w:t>
      </w:r>
      <w:r w:rsidR="00D36C0E" w:rsidRPr="00DB2605">
        <w:rPr>
          <w:rFonts w:ascii="Arial" w:hAnsi="Arial" w:cs="Arial"/>
          <w:bCs/>
          <w:sz w:val="20"/>
        </w:rPr>
        <w:t xml:space="preserve"> las reuniones de pueble</w:t>
      </w:r>
      <w:r w:rsidR="00BA7D78" w:rsidRPr="00DB2605">
        <w:rPr>
          <w:rFonts w:ascii="Arial" w:hAnsi="Arial" w:cs="Arial"/>
          <w:bCs/>
          <w:sz w:val="20"/>
        </w:rPr>
        <w:t xml:space="preserve"> definidas por el cliente</w:t>
      </w:r>
      <w:r w:rsidR="008E10C5">
        <w:rPr>
          <w:rFonts w:ascii="Arial" w:hAnsi="Arial" w:cs="Arial"/>
          <w:bCs/>
          <w:sz w:val="20"/>
        </w:rPr>
        <w:t xml:space="preserve"> donde aplique</w:t>
      </w:r>
      <w:r w:rsidR="00BA7D78" w:rsidRPr="00DB2605">
        <w:rPr>
          <w:rFonts w:ascii="Arial" w:hAnsi="Arial" w:cs="Arial"/>
          <w:bCs/>
          <w:sz w:val="20"/>
        </w:rPr>
        <w:t>.</w:t>
      </w:r>
    </w:p>
    <w:p w14:paraId="1F81BB97" w14:textId="77777777" w:rsidR="00161DB1" w:rsidRPr="00DB2605" w:rsidRDefault="00161DB1" w:rsidP="005C6354">
      <w:pPr>
        <w:pStyle w:val="Listamulticolor-nfasis11"/>
        <w:jc w:val="both"/>
        <w:rPr>
          <w:rFonts w:ascii="Arial" w:hAnsi="Arial" w:cs="Arial"/>
          <w:bCs/>
          <w:sz w:val="20"/>
        </w:rPr>
      </w:pPr>
    </w:p>
    <w:p w14:paraId="5D2D68AE" w14:textId="77777777" w:rsidR="00127388" w:rsidRPr="00DB2605" w:rsidRDefault="00A5642B" w:rsidP="005C6354">
      <w:pPr>
        <w:tabs>
          <w:tab w:val="left" w:pos="5745"/>
        </w:tabs>
        <w:ind w:left="720"/>
        <w:jc w:val="both"/>
        <w:rPr>
          <w:rFonts w:ascii="Arial" w:hAnsi="Arial" w:cs="Arial"/>
          <w:bCs/>
        </w:rPr>
      </w:pPr>
      <w:r w:rsidRPr="00DB2605">
        <w:rPr>
          <w:rFonts w:ascii="Arial" w:hAnsi="Arial" w:cs="Arial"/>
          <w:bCs/>
        </w:rPr>
        <w:tab/>
      </w:r>
    </w:p>
    <w:p w14:paraId="3215B56D" w14:textId="25291C40" w:rsidR="00127388" w:rsidRPr="00DB2605" w:rsidRDefault="00A60851" w:rsidP="005C6354">
      <w:pPr>
        <w:pStyle w:val="Ttulo2"/>
        <w:numPr>
          <w:ilvl w:val="1"/>
          <w:numId w:val="20"/>
        </w:numPr>
        <w:jc w:val="both"/>
        <w:rPr>
          <w:rFonts w:ascii="Arial" w:hAnsi="Arial" w:cs="Arial"/>
          <w:sz w:val="20"/>
          <w:szCs w:val="24"/>
        </w:rPr>
      </w:pPr>
      <w:r>
        <w:rPr>
          <w:rFonts w:ascii="Arial" w:hAnsi="Arial" w:cs="Arial"/>
          <w:sz w:val="20"/>
          <w:szCs w:val="24"/>
        </w:rPr>
        <w:t xml:space="preserve">Mantenimiento correctivo a </w:t>
      </w:r>
      <w:r w:rsidR="00127388" w:rsidRPr="00DB2605">
        <w:rPr>
          <w:rFonts w:ascii="Arial" w:hAnsi="Arial" w:cs="Arial"/>
          <w:sz w:val="20"/>
          <w:szCs w:val="24"/>
        </w:rPr>
        <w:t>motores.</w:t>
      </w:r>
    </w:p>
    <w:p w14:paraId="05DDE4C0" w14:textId="77777777" w:rsidR="00127388" w:rsidRPr="00DB2605" w:rsidRDefault="00127388" w:rsidP="005C6354">
      <w:pPr>
        <w:jc w:val="both"/>
        <w:rPr>
          <w:rFonts w:ascii="Arial" w:hAnsi="Arial" w:cs="Arial"/>
          <w:sz w:val="20"/>
          <w:lang w:val="es-CO"/>
        </w:rPr>
      </w:pPr>
    </w:p>
    <w:p w14:paraId="2C9D5E89" w14:textId="37148484" w:rsidR="00127388" w:rsidRDefault="00073BB3" w:rsidP="005C6354">
      <w:pPr>
        <w:numPr>
          <w:ilvl w:val="0"/>
          <w:numId w:val="5"/>
        </w:numPr>
        <w:jc w:val="both"/>
        <w:rPr>
          <w:rFonts w:ascii="Arial" w:hAnsi="Arial" w:cs="Arial"/>
          <w:bCs/>
          <w:sz w:val="20"/>
        </w:rPr>
      </w:pPr>
      <w:r w:rsidRPr="00DB2605">
        <w:rPr>
          <w:rFonts w:ascii="Arial" w:hAnsi="Arial" w:cs="Arial"/>
          <w:bCs/>
          <w:sz w:val="20"/>
        </w:rPr>
        <w:t>Por procedimiento de KDL MEXICO SA DE CV</w:t>
      </w:r>
      <w:r w:rsidR="00127388" w:rsidRPr="00DB2605">
        <w:rPr>
          <w:rFonts w:ascii="Arial" w:hAnsi="Arial" w:cs="Arial"/>
          <w:bCs/>
          <w:sz w:val="20"/>
        </w:rPr>
        <w:t>, en campo no se repara ningún motor</w:t>
      </w:r>
      <w:r w:rsidR="000012F5" w:rsidRPr="00DB2605">
        <w:rPr>
          <w:rFonts w:ascii="Arial" w:hAnsi="Arial" w:cs="Arial"/>
          <w:bCs/>
          <w:sz w:val="20"/>
        </w:rPr>
        <w:t xml:space="preserve"> que tenga daño mayor o recalentamiento</w:t>
      </w:r>
      <w:r w:rsidR="00912A94" w:rsidRPr="00DB2605">
        <w:rPr>
          <w:rFonts w:ascii="Arial" w:hAnsi="Arial" w:cs="Arial"/>
          <w:bCs/>
          <w:sz w:val="20"/>
        </w:rPr>
        <w:t>. En caso de daño</w:t>
      </w:r>
      <w:r w:rsidR="000012F5" w:rsidRPr="00DB2605">
        <w:rPr>
          <w:rFonts w:ascii="Arial" w:hAnsi="Arial" w:cs="Arial"/>
          <w:bCs/>
          <w:sz w:val="20"/>
        </w:rPr>
        <w:t xml:space="preserve"> de este tipo</w:t>
      </w:r>
      <w:r w:rsidR="00912A94" w:rsidRPr="00DB2605">
        <w:rPr>
          <w:rFonts w:ascii="Arial" w:hAnsi="Arial" w:cs="Arial"/>
          <w:bCs/>
          <w:sz w:val="20"/>
        </w:rPr>
        <w:t xml:space="preserve">, este </w:t>
      </w:r>
      <w:r w:rsidR="00127388" w:rsidRPr="00DB2605">
        <w:rPr>
          <w:rFonts w:ascii="Arial" w:hAnsi="Arial" w:cs="Arial"/>
          <w:bCs/>
          <w:sz w:val="20"/>
        </w:rPr>
        <w:t>debe ser cambiado y enviad</w:t>
      </w:r>
      <w:r w:rsidRPr="00DB2605">
        <w:rPr>
          <w:rFonts w:ascii="Arial" w:hAnsi="Arial" w:cs="Arial"/>
          <w:bCs/>
          <w:sz w:val="20"/>
        </w:rPr>
        <w:t xml:space="preserve">o al taller principal en Durango, </w:t>
      </w:r>
      <w:r w:rsidR="00127388" w:rsidRPr="00DB2605">
        <w:rPr>
          <w:rFonts w:ascii="Arial" w:hAnsi="Arial" w:cs="Arial"/>
          <w:bCs/>
          <w:sz w:val="20"/>
        </w:rPr>
        <w:t xml:space="preserve">donde se realizan </w:t>
      </w:r>
      <w:r w:rsidR="00AC06F5" w:rsidRPr="00DB2605">
        <w:rPr>
          <w:rFonts w:ascii="Arial" w:hAnsi="Arial" w:cs="Arial"/>
          <w:bCs/>
          <w:sz w:val="20"/>
        </w:rPr>
        <w:t xml:space="preserve">este </w:t>
      </w:r>
      <w:r w:rsidR="00B71C0F" w:rsidRPr="00DB2605">
        <w:rPr>
          <w:rFonts w:ascii="Arial" w:hAnsi="Arial" w:cs="Arial"/>
          <w:bCs/>
          <w:sz w:val="20"/>
        </w:rPr>
        <w:t>tipo de</w:t>
      </w:r>
      <w:r w:rsidR="00127388" w:rsidRPr="00DB2605">
        <w:rPr>
          <w:rFonts w:ascii="Arial" w:hAnsi="Arial" w:cs="Arial"/>
          <w:bCs/>
          <w:sz w:val="20"/>
        </w:rPr>
        <w:t xml:space="preserve"> reparaciones</w:t>
      </w:r>
      <w:r w:rsidR="00AC06F5" w:rsidRPr="00DB2605">
        <w:rPr>
          <w:rFonts w:ascii="Arial" w:hAnsi="Arial" w:cs="Arial"/>
          <w:bCs/>
          <w:sz w:val="20"/>
        </w:rPr>
        <w:t xml:space="preserve">. </w:t>
      </w:r>
      <w:r w:rsidR="00B71C0F" w:rsidRPr="00DB2605">
        <w:rPr>
          <w:rFonts w:ascii="Arial" w:hAnsi="Arial" w:cs="Arial"/>
          <w:bCs/>
          <w:sz w:val="20"/>
        </w:rPr>
        <w:t>Puede</w:t>
      </w:r>
      <w:r w:rsidR="000012F5" w:rsidRPr="00DB2605">
        <w:rPr>
          <w:rFonts w:ascii="Arial" w:hAnsi="Arial" w:cs="Arial"/>
          <w:bCs/>
          <w:sz w:val="20"/>
        </w:rPr>
        <w:t xml:space="preserve"> haber excepciones siempre y cuando la reparación sea de cambio de accesorios tales como switch de encendido, radiador, marcha, alternador, bomba de agua, </w:t>
      </w:r>
      <w:r w:rsidR="00A60851">
        <w:rPr>
          <w:rFonts w:ascii="Arial" w:hAnsi="Arial" w:cs="Arial"/>
          <w:bCs/>
          <w:sz w:val="20"/>
        </w:rPr>
        <w:t>entre otros.</w:t>
      </w:r>
    </w:p>
    <w:p w14:paraId="2C407DDF" w14:textId="77777777" w:rsidR="00DB2605" w:rsidRPr="00DB2605" w:rsidRDefault="00DB2605" w:rsidP="005C6354">
      <w:pPr>
        <w:jc w:val="both"/>
        <w:rPr>
          <w:rFonts w:ascii="Arial" w:hAnsi="Arial" w:cs="Arial"/>
          <w:bCs/>
          <w:sz w:val="20"/>
        </w:rPr>
      </w:pPr>
    </w:p>
    <w:p w14:paraId="41298E28" w14:textId="2BB27E7E" w:rsidR="00C3268D" w:rsidRPr="00DB2605" w:rsidRDefault="00C3268D" w:rsidP="005C6354">
      <w:pPr>
        <w:numPr>
          <w:ilvl w:val="0"/>
          <w:numId w:val="5"/>
        </w:numPr>
        <w:jc w:val="both"/>
        <w:rPr>
          <w:rFonts w:ascii="Arial" w:hAnsi="Arial" w:cs="Arial"/>
          <w:bCs/>
          <w:sz w:val="20"/>
        </w:rPr>
      </w:pPr>
      <w:r w:rsidRPr="00DB2605">
        <w:rPr>
          <w:rFonts w:ascii="Arial" w:hAnsi="Arial" w:cs="Arial"/>
          <w:bCs/>
          <w:sz w:val="20"/>
        </w:rPr>
        <w:t xml:space="preserve">Para el caso de reparaciones a los motores eléctricos, en campo no se repara ningún motor que presente daño. Se debe realizar el cambio. Se permitirán reparaciones a los equipos eléctricos siempre y cuando sean autorizadas por </w:t>
      </w:r>
      <w:r w:rsidR="00A60851">
        <w:rPr>
          <w:rFonts w:ascii="Arial" w:hAnsi="Arial" w:cs="Arial"/>
          <w:bCs/>
          <w:sz w:val="20"/>
        </w:rPr>
        <w:t xml:space="preserve">alta gerencia </w:t>
      </w:r>
      <w:r w:rsidRPr="00DB2605">
        <w:rPr>
          <w:rFonts w:ascii="Arial" w:hAnsi="Arial" w:cs="Arial"/>
          <w:bCs/>
          <w:sz w:val="20"/>
        </w:rPr>
        <w:t>y deberán ser real</w:t>
      </w:r>
      <w:r w:rsidR="00253EAC" w:rsidRPr="00DB2605">
        <w:rPr>
          <w:rFonts w:ascii="Arial" w:hAnsi="Arial" w:cs="Arial"/>
          <w:bCs/>
          <w:sz w:val="20"/>
        </w:rPr>
        <w:t xml:space="preserve">izados por personal capacitado </w:t>
      </w:r>
      <w:r w:rsidR="00B71C0F" w:rsidRPr="00DB2605">
        <w:rPr>
          <w:rFonts w:ascii="Arial" w:hAnsi="Arial" w:cs="Arial"/>
          <w:bCs/>
          <w:sz w:val="20"/>
        </w:rPr>
        <w:t xml:space="preserve">y </w:t>
      </w:r>
      <w:r w:rsidR="00B71C0F">
        <w:rPr>
          <w:rFonts w:ascii="Arial" w:hAnsi="Arial" w:cs="Arial"/>
          <w:bCs/>
          <w:sz w:val="20"/>
        </w:rPr>
        <w:t>autorizado</w:t>
      </w:r>
      <w:r w:rsidR="00A60851">
        <w:rPr>
          <w:rFonts w:ascii="Arial" w:hAnsi="Arial" w:cs="Arial"/>
          <w:bCs/>
          <w:sz w:val="20"/>
        </w:rPr>
        <w:t>.</w:t>
      </w:r>
    </w:p>
    <w:p w14:paraId="723F6C92" w14:textId="77777777" w:rsidR="00127388" w:rsidRPr="00DB2605" w:rsidRDefault="00127388" w:rsidP="005C6354">
      <w:pPr>
        <w:ind w:left="720"/>
        <w:jc w:val="both"/>
        <w:rPr>
          <w:rFonts w:ascii="Arial" w:hAnsi="Arial" w:cs="Arial"/>
          <w:bCs/>
          <w:sz w:val="20"/>
        </w:rPr>
      </w:pPr>
    </w:p>
    <w:p w14:paraId="0635074B" w14:textId="77777777" w:rsidR="00127388" w:rsidRPr="00D60183" w:rsidRDefault="00127388" w:rsidP="005C6354">
      <w:pPr>
        <w:pStyle w:val="Ttulo2"/>
        <w:numPr>
          <w:ilvl w:val="1"/>
          <w:numId w:val="20"/>
        </w:numPr>
        <w:jc w:val="both"/>
        <w:rPr>
          <w:rFonts w:ascii="Arial" w:hAnsi="Arial" w:cs="Arial"/>
          <w:sz w:val="20"/>
          <w:szCs w:val="24"/>
        </w:rPr>
      </w:pPr>
      <w:r w:rsidRPr="00D60183">
        <w:rPr>
          <w:rFonts w:ascii="Arial" w:hAnsi="Arial" w:cs="Arial"/>
          <w:sz w:val="20"/>
          <w:szCs w:val="24"/>
        </w:rPr>
        <w:t>Rescate del tubo interior.</w:t>
      </w:r>
    </w:p>
    <w:p w14:paraId="3B656B3D" w14:textId="77777777" w:rsidR="00127388" w:rsidRPr="00D60183" w:rsidRDefault="00127388" w:rsidP="005C6354">
      <w:pPr>
        <w:jc w:val="both"/>
        <w:rPr>
          <w:rFonts w:ascii="Arial" w:hAnsi="Arial" w:cs="Arial"/>
          <w:sz w:val="20"/>
          <w:lang w:val="es-CO"/>
        </w:rPr>
      </w:pPr>
    </w:p>
    <w:p w14:paraId="3CCFD655" w14:textId="690EA2EA" w:rsidR="00BD3495" w:rsidRPr="009C2D55" w:rsidRDefault="00BD3495" w:rsidP="005C6354">
      <w:pPr>
        <w:numPr>
          <w:ilvl w:val="0"/>
          <w:numId w:val="5"/>
        </w:numPr>
        <w:jc w:val="both"/>
        <w:rPr>
          <w:rFonts w:ascii="Arial" w:hAnsi="Arial" w:cs="Arial"/>
          <w:bCs/>
          <w:sz w:val="20"/>
        </w:rPr>
      </w:pPr>
      <w:r w:rsidRPr="00D60183">
        <w:rPr>
          <w:rFonts w:ascii="Arial" w:hAnsi="Arial" w:cs="Arial"/>
          <w:bCs/>
          <w:sz w:val="20"/>
        </w:rPr>
        <w:t>El tubo interior se rescata cuando queda atascado de</w:t>
      </w:r>
      <w:r w:rsidR="00D878B0" w:rsidRPr="00D60183">
        <w:rPr>
          <w:rFonts w:ascii="Arial" w:hAnsi="Arial" w:cs="Arial"/>
          <w:bCs/>
          <w:sz w:val="20"/>
        </w:rPr>
        <w:t>ntro del</w:t>
      </w:r>
      <w:r w:rsidR="00B71C0F">
        <w:rPr>
          <w:rFonts w:ascii="Arial" w:hAnsi="Arial" w:cs="Arial"/>
          <w:bCs/>
          <w:sz w:val="20"/>
        </w:rPr>
        <w:t xml:space="preserve"> </w:t>
      </w:r>
      <w:r w:rsidR="009C2D55" w:rsidRPr="00D60183">
        <w:rPr>
          <w:rFonts w:ascii="Arial" w:hAnsi="Arial" w:cs="Arial"/>
          <w:bCs/>
          <w:sz w:val="20"/>
        </w:rPr>
        <w:t>Core</w:t>
      </w:r>
      <w:r w:rsidR="00D878B0" w:rsidRPr="00D60183">
        <w:rPr>
          <w:rFonts w:ascii="Arial" w:hAnsi="Arial" w:cs="Arial"/>
          <w:bCs/>
          <w:sz w:val="20"/>
        </w:rPr>
        <w:t xml:space="preserve"> </w:t>
      </w:r>
      <w:proofErr w:type="spellStart"/>
      <w:r w:rsidR="00D878B0" w:rsidRPr="00D60183">
        <w:rPr>
          <w:rFonts w:ascii="Arial" w:hAnsi="Arial" w:cs="Arial"/>
          <w:bCs/>
          <w:sz w:val="20"/>
        </w:rPr>
        <w:t>barell</w:t>
      </w:r>
      <w:proofErr w:type="spellEnd"/>
      <w:r w:rsidRPr="00D60183">
        <w:rPr>
          <w:rFonts w:ascii="Arial" w:hAnsi="Arial" w:cs="Arial"/>
          <w:bCs/>
          <w:sz w:val="20"/>
        </w:rPr>
        <w:t xml:space="preserve"> por causas mecánicas </w:t>
      </w:r>
      <w:r w:rsidR="00BD5725" w:rsidRPr="00D60183">
        <w:rPr>
          <w:rFonts w:ascii="Arial" w:hAnsi="Arial" w:cs="Arial"/>
          <w:bCs/>
          <w:sz w:val="20"/>
        </w:rPr>
        <w:t xml:space="preserve">como: </w:t>
      </w:r>
      <w:r w:rsidR="00EC33F8" w:rsidRPr="00D60183">
        <w:rPr>
          <w:rFonts w:ascii="Arial" w:hAnsi="Arial" w:cs="Arial"/>
          <w:bCs/>
          <w:sz w:val="20"/>
        </w:rPr>
        <w:t>al averiarse</w:t>
      </w:r>
      <w:r w:rsidRPr="00D60183">
        <w:rPr>
          <w:rFonts w:ascii="Arial" w:hAnsi="Arial" w:cs="Arial"/>
          <w:bCs/>
          <w:sz w:val="20"/>
        </w:rPr>
        <w:t xml:space="preserve"> un rodamiento, </w:t>
      </w:r>
      <w:r w:rsidR="00BD5725" w:rsidRPr="00D60183">
        <w:rPr>
          <w:rFonts w:ascii="Arial" w:hAnsi="Arial" w:cs="Arial"/>
          <w:bCs/>
          <w:sz w:val="20"/>
        </w:rPr>
        <w:t>al e</w:t>
      </w:r>
      <w:r w:rsidR="00D878B0" w:rsidRPr="00D60183">
        <w:rPr>
          <w:rFonts w:ascii="Arial" w:hAnsi="Arial" w:cs="Arial"/>
          <w:bCs/>
          <w:sz w:val="20"/>
        </w:rPr>
        <w:t>xpandirse las gomas amarillas</w:t>
      </w:r>
      <w:r w:rsidR="00BD5725" w:rsidRPr="00D60183">
        <w:rPr>
          <w:rFonts w:ascii="Arial" w:hAnsi="Arial" w:cs="Arial"/>
          <w:bCs/>
          <w:sz w:val="20"/>
        </w:rPr>
        <w:t xml:space="preserve">, al </w:t>
      </w:r>
      <w:r w:rsidRPr="00D60183">
        <w:rPr>
          <w:rFonts w:ascii="Arial" w:hAnsi="Arial" w:cs="Arial"/>
          <w:bCs/>
          <w:sz w:val="20"/>
        </w:rPr>
        <w:t>quedar atrapado en sedimentos</w:t>
      </w:r>
      <w:r w:rsidR="00BD5725" w:rsidRPr="00D60183">
        <w:rPr>
          <w:rFonts w:ascii="Arial" w:hAnsi="Arial" w:cs="Arial"/>
          <w:bCs/>
          <w:sz w:val="20"/>
        </w:rPr>
        <w:t xml:space="preserve">, porque hay un tubo </w:t>
      </w:r>
      <w:r w:rsidR="00D878B0" w:rsidRPr="00D60183">
        <w:rPr>
          <w:rFonts w:ascii="Arial" w:hAnsi="Arial" w:cs="Arial"/>
          <w:bCs/>
          <w:sz w:val="20"/>
        </w:rPr>
        <w:t xml:space="preserve">achatado en la </w:t>
      </w:r>
      <w:r w:rsidR="00C3304C" w:rsidRPr="00D60183">
        <w:rPr>
          <w:rFonts w:ascii="Arial" w:hAnsi="Arial" w:cs="Arial"/>
          <w:bCs/>
          <w:sz w:val="20"/>
        </w:rPr>
        <w:t>línea</w:t>
      </w:r>
      <w:r w:rsidR="00BD5725" w:rsidRPr="00D60183">
        <w:rPr>
          <w:rFonts w:ascii="Arial" w:hAnsi="Arial" w:cs="Arial"/>
          <w:bCs/>
          <w:sz w:val="20"/>
        </w:rPr>
        <w:t xml:space="preserve"> perforación</w:t>
      </w:r>
      <w:r w:rsidR="000012F5" w:rsidRPr="00D60183">
        <w:rPr>
          <w:rFonts w:ascii="Arial" w:hAnsi="Arial" w:cs="Arial"/>
          <w:bCs/>
          <w:sz w:val="20"/>
        </w:rPr>
        <w:t>, por ensanchamiento de la zapata, etc</w:t>
      </w:r>
      <w:r w:rsidR="00912A94" w:rsidRPr="00D60183">
        <w:rPr>
          <w:rFonts w:ascii="Arial" w:hAnsi="Arial" w:cs="Arial"/>
          <w:bCs/>
          <w:sz w:val="20"/>
        </w:rPr>
        <w:t xml:space="preserve">. </w:t>
      </w:r>
      <w:r w:rsidR="00486EDF" w:rsidRPr="00D60183">
        <w:rPr>
          <w:rFonts w:ascii="Arial" w:hAnsi="Arial" w:cs="Arial"/>
          <w:bCs/>
          <w:sz w:val="20"/>
        </w:rPr>
        <w:t>Inicialmente</w:t>
      </w:r>
      <w:r w:rsidR="00A60851">
        <w:rPr>
          <w:rFonts w:ascii="Arial" w:hAnsi="Arial" w:cs="Arial"/>
          <w:bCs/>
          <w:sz w:val="20"/>
        </w:rPr>
        <w:t xml:space="preserve"> se </w:t>
      </w:r>
      <w:r w:rsidR="00B71C0F">
        <w:rPr>
          <w:rFonts w:ascii="Arial" w:hAnsi="Arial" w:cs="Arial"/>
          <w:bCs/>
          <w:sz w:val="20"/>
        </w:rPr>
        <w:t>envía</w:t>
      </w:r>
      <w:r w:rsidR="00A60851">
        <w:rPr>
          <w:rFonts w:ascii="Arial" w:hAnsi="Arial" w:cs="Arial"/>
          <w:bCs/>
          <w:sz w:val="20"/>
        </w:rPr>
        <w:t xml:space="preserve"> el percador a conectar con la cabeza del tubo interior,</w:t>
      </w:r>
      <w:r w:rsidR="00486EDF" w:rsidRPr="00D60183">
        <w:rPr>
          <w:rFonts w:ascii="Arial" w:hAnsi="Arial" w:cs="Arial"/>
          <w:bCs/>
          <w:sz w:val="20"/>
        </w:rPr>
        <w:t xml:space="preserve"> se</w:t>
      </w:r>
      <w:r w:rsidR="00912A94" w:rsidRPr="00D60183">
        <w:rPr>
          <w:rFonts w:ascii="Arial" w:hAnsi="Arial" w:cs="Arial"/>
          <w:bCs/>
          <w:sz w:val="20"/>
        </w:rPr>
        <w:t xml:space="preserve"> intent</w:t>
      </w:r>
      <w:r w:rsidR="00BD5725" w:rsidRPr="00D60183">
        <w:rPr>
          <w:rFonts w:ascii="Arial" w:hAnsi="Arial" w:cs="Arial"/>
          <w:bCs/>
          <w:sz w:val="20"/>
        </w:rPr>
        <w:t>a</w:t>
      </w:r>
      <w:r w:rsidR="000012F5" w:rsidRPr="00D60183">
        <w:rPr>
          <w:rFonts w:ascii="Arial" w:hAnsi="Arial" w:cs="Arial"/>
          <w:bCs/>
          <w:sz w:val="20"/>
        </w:rPr>
        <w:t xml:space="preserve"> jalando con el</w:t>
      </w:r>
      <w:r w:rsidR="00486EDF" w:rsidRPr="00D60183">
        <w:rPr>
          <w:rFonts w:ascii="Arial" w:hAnsi="Arial" w:cs="Arial"/>
          <w:bCs/>
          <w:sz w:val="20"/>
        </w:rPr>
        <w:t xml:space="preserve"> cable del wire</w:t>
      </w:r>
      <w:r w:rsidR="00912A94" w:rsidRPr="00D60183">
        <w:rPr>
          <w:rFonts w:ascii="Arial" w:hAnsi="Arial" w:cs="Arial"/>
          <w:bCs/>
          <w:sz w:val="20"/>
        </w:rPr>
        <w:t>l</w:t>
      </w:r>
      <w:r w:rsidR="00486EDF" w:rsidRPr="00D60183">
        <w:rPr>
          <w:rFonts w:ascii="Arial" w:hAnsi="Arial" w:cs="Arial"/>
          <w:bCs/>
          <w:sz w:val="20"/>
        </w:rPr>
        <w:t>ine, si con la presión normal d</w:t>
      </w:r>
      <w:r w:rsidR="00EC33F8" w:rsidRPr="00D60183">
        <w:rPr>
          <w:rFonts w:ascii="Arial" w:hAnsi="Arial" w:cs="Arial"/>
          <w:bCs/>
          <w:sz w:val="20"/>
        </w:rPr>
        <w:t>e la maquina no despega el tubo</w:t>
      </w:r>
      <w:r w:rsidR="00A60851">
        <w:rPr>
          <w:rFonts w:ascii="Arial" w:hAnsi="Arial" w:cs="Arial"/>
          <w:bCs/>
          <w:sz w:val="20"/>
        </w:rPr>
        <w:t>,</w:t>
      </w:r>
      <w:r w:rsidR="000012F5" w:rsidRPr="00D60183">
        <w:rPr>
          <w:rFonts w:ascii="Arial" w:hAnsi="Arial" w:cs="Arial"/>
          <w:bCs/>
          <w:sz w:val="20"/>
        </w:rPr>
        <w:t xml:space="preserve"> se manda el reléase para </w:t>
      </w:r>
      <w:r w:rsidR="000012F5" w:rsidRPr="00D60183">
        <w:rPr>
          <w:rFonts w:ascii="Arial" w:hAnsi="Arial" w:cs="Arial"/>
          <w:bCs/>
          <w:sz w:val="20"/>
          <w:szCs w:val="20"/>
        </w:rPr>
        <w:t>soltar el</w:t>
      </w:r>
      <w:r w:rsidR="009C2D55">
        <w:rPr>
          <w:rFonts w:ascii="Arial" w:hAnsi="Arial" w:cs="Arial"/>
          <w:bCs/>
          <w:sz w:val="20"/>
          <w:szCs w:val="20"/>
        </w:rPr>
        <w:t xml:space="preserve"> </w:t>
      </w:r>
      <w:r w:rsidR="000012F5" w:rsidRPr="00D60183">
        <w:rPr>
          <w:rFonts w:ascii="Arial" w:hAnsi="Arial" w:cs="Arial"/>
          <w:bCs/>
          <w:sz w:val="20"/>
        </w:rPr>
        <w:t>pescador y</w:t>
      </w:r>
      <w:r w:rsidR="00912A94" w:rsidRPr="00D60183">
        <w:rPr>
          <w:rFonts w:ascii="Arial" w:hAnsi="Arial" w:cs="Arial"/>
          <w:bCs/>
          <w:sz w:val="20"/>
        </w:rPr>
        <w:t xml:space="preserve"> se procede </w:t>
      </w:r>
      <w:r w:rsidRPr="00D60183">
        <w:rPr>
          <w:rFonts w:ascii="Arial" w:hAnsi="Arial" w:cs="Arial"/>
          <w:bCs/>
          <w:sz w:val="20"/>
        </w:rPr>
        <w:t>a retirar toda la tubería del pozo</w:t>
      </w:r>
      <w:r w:rsidR="00912A94" w:rsidRPr="00D60183">
        <w:rPr>
          <w:rFonts w:ascii="Arial" w:hAnsi="Arial" w:cs="Arial"/>
          <w:bCs/>
          <w:sz w:val="20"/>
        </w:rPr>
        <w:t xml:space="preserve">. </w:t>
      </w:r>
      <w:r w:rsidR="000012F5" w:rsidRPr="00D60183">
        <w:rPr>
          <w:rFonts w:ascii="Arial" w:hAnsi="Arial" w:cs="Arial"/>
          <w:bCs/>
          <w:sz w:val="20"/>
        </w:rPr>
        <w:t>En caso de que se haya reventado</w:t>
      </w:r>
      <w:r w:rsidR="009C2D55">
        <w:rPr>
          <w:rFonts w:ascii="Arial" w:hAnsi="Arial" w:cs="Arial"/>
          <w:bCs/>
          <w:sz w:val="20"/>
        </w:rPr>
        <w:t xml:space="preserve"> </w:t>
      </w:r>
      <w:r w:rsidR="00BD5725" w:rsidRPr="009C2D55">
        <w:rPr>
          <w:rFonts w:ascii="Arial" w:hAnsi="Arial" w:cs="Arial"/>
          <w:bCs/>
          <w:sz w:val="20"/>
        </w:rPr>
        <w:t xml:space="preserve">el cable wireline </w:t>
      </w:r>
      <w:r w:rsidR="00A60851">
        <w:rPr>
          <w:rFonts w:ascii="Arial" w:hAnsi="Arial" w:cs="Arial"/>
          <w:bCs/>
          <w:sz w:val="20"/>
        </w:rPr>
        <w:t xml:space="preserve">después de los intentos anteriores, </w:t>
      </w:r>
      <w:r w:rsidR="00BD5725" w:rsidRPr="009C2D55">
        <w:rPr>
          <w:rFonts w:ascii="Arial" w:hAnsi="Arial" w:cs="Arial"/>
          <w:bCs/>
          <w:sz w:val="20"/>
        </w:rPr>
        <w:t xml:space="preserve">es posible que se </w:t>
      </w:r>
      <w:r w:rsidR="00B71C0F" w:rsidRPr="009C2D55">
        <w:rPr>
          <w:rFonts w:ascii="Arial" w:hAnsi="Arial" w:cs="Arial"/>
          <w:bCs/>
          <w:sz w:val="20"/>
        </w:rPr>
        <w:t>requiera introducir</w:t>
      </w:r>
      <w:r w:rsidR="00A60851">
        <w:rPr>
          <w:rFonts w:ascii="Arial" w:hAnsi="Arial" w:cs="Arial"/>
          <w:bCs/>
          <w:sz w:val="20"/>
        </w:rPr>
        <w:t xml:space="preserve"> una </w:t>
      </w:r>
      <w:r w:rsidR="00BD5725" w:rsidRPr="009C2D55">
        <w:rPr>
          <w:rFonts w:ascii="Arial" w:hAnsi="Arial" w:cs="Arial"/>
          <w:bCs/>
          <w:sz w:val="20"/>
        </w:rPr>
        <w:t xml:space="preserve">herramienta para rescatar el cable antes de iniciar a retirar la tubería. </w:t>
      </w:r>
    </w:p>
    <w:p w14:paraId="0C5E462F" w14:textId="77777777" w:rsidR="00127388" w:rsidRPr="00095FCF" w:rsidRDefault="00127388" w:rsidP="005C6354">
      <w:pPr>
        <w:ind w:left="720"/>
        <w:jc w:val="both"/>
        <w:rPr>
          <w:rFonts w:ascii="Arial" w:hAnsi="Arial" w:cs="Arial"/>
          <w:bCs/>
        </w:rPr>
      </w:pPr>
    </w:p>
    <w:p w14:paraId="17B7419C" w14:textId="718CE523" w:rsidR="004F55AD" w:rsidRPr="00D60183" w:rsidRDefault="00A60851" w:rsidP="005C6354">
      <w:pPr>
        <w:pStyle w:val="Ttulo2"/>
        <w:numPr>
          <w:ilvl w:val="1"/>
          <w:numId w:val="20"/>
        </w:numPr>
        <w:jc w:val="both"/>
        <w:rPr>
          <w:rFonts w:ascii="Arial" w:hAnsi="Arial" w:cs="Arial"/>
          <w:sz w:val="20"/>
          <w:szCs w:val="24"/>
        </w:rPr>
      </w:pPr>
      <w:r>
        <w:rPr>
          <w:rFonts w:ascii="Arial" w:hAnsi="Arial" w:cs="Arial"/>
          <w:sz w:val="20"/>
          <w:szCs w:val="24"/>
        </w:rPr>
        <w:t xml:space="preserve"> Equipo de </w:t>
      </w:r>
      <w:r w:rsidR="00B71C0F">
        <w:rPr>
          <w:rFonts w:ascii="Arial" w:hAnsi="Arial" w:cs="Arial"/>
          <w:sz w:val="20"/>
          <w:szCs w:val="24"/>
        </w:rPr>
        <w:t>medición</w:t>
      </w:r>
      <w:r w:rsidR="004F55AD" w:rsidRPr="00D60183">
        <w:rPr>
          <w:rFonts w:ascii="Arial" w:hAnsi="Arial" w:cs="Arial"/>
          <w:sz w:val="20"/>
          <w:szCs w:val="24"/>
        </w:rPr>
        <w:t>.</w:t>
      </w:r>
    </w:p>
    <w:p w14:paraId="6C5CAA8D" w14:textId="77777777" w:rsidR="004F55AD" w:rsidRPr="00D60183" w:rsidRDefault="004F55AD" w:rsidP="005C6354">
      <w:pPr>
        <w:pStyle w:val="Ttulo2"/>
        <w:numPr>
          <w:ilvl w:val="0"/>
          <w:numId w:val="0"/>
        </w:numPr>
        <w:ind w:left="420"/>
        <w:jc w:val="both"/>
        <w:rPr>
          <w:rFonts w:ascii="Arial" w:hAnsi="Arial" w:cs="Arial"/>
          <w:sz w:val="20"/>
          <w:szCs w:val="24"/>
        </w:rPr>
      </w:pPr>
    </w:p>
    <w:p w14:paraId="3A07DBDC" w14:textId="453F72C4" w:rsidR="001277E4" w:rsidRPr="00D60183" w:rsidRDefault="00BD3495" w:rsidP="005C6354">
      <w:pPr>
        <w:numPr>
          <w:ilvl w:val="0"/>
          <w:numId w:val="5"/>
        </w:numPr>
        <w:jc w:val="both"/>
        <w:rPr>
          <w:rFonts w:ascii="Arial" w:hAnsi="Arial" w:cs="Arial"/>
          <w:bCs/>
          <w:sz w:val="20"/>
        </w:rPr>
      </w:pPr>
      <w:r w:rsidRPr="00D60183">
        <w:rPr>
          <w:rFonts w:ascii="Arial" w:hAnsi="Arial" w:cs="Arial"/>
          <w:bCs/>
          <w:sz w:val="20"/>
        </w:rPr>
        <w:t>El instr</w:t>
      </w:r>
      <w:r w:rsidR="009659DE" w:rsidRPr="00D60183">
        <w:rPr>
          <w:rFonts w:ascii="Arial" w:hAnsi="Arial" w:cs="Arial"/>
          <w:bCs/>
          <w:sz w:val="20"/>
        </w:rPr>
        <w:t xml:space="preserve">umento </w:t>
      </w:r>
      <w:r w:rsidR="00A60851">
        <w:rPr>
          <w:rFonts w:ascii="Arial" w:hAnsi="Arial" w:cs="Arial"/>
          <w:bCs/>
          <w:sz w:val="20"/>
        </w:rPr>
        <w:t xml:space="preserve">de </w:t>
      </w:r>
      <w:r w:rsidR="00B71C0F">
        <w:rPr>
          <w:rFonts w:ascii="Arial" w:hAnsi="Arial" w:cs="Arial"/>
          <w:bCs/>
          <w:sz w:val="20"/>
        </w:rPr>
        <w:t>medición</w:t>
      </w:r>
      <w:r w:rsidR="009659DE" w:rsidRPr="00D60183">
        <w:rPr>
          <w:rFonts w:ascii="Arial" w:hAnsi="Arial" w:cs="Arial"/>
          <w:bCs/>
          <w:sz w:val="20"/>
        </w:rPr>
        <w:t xml:space="preserve"> es usado por el perforista para realizar las </w:t>
      </w:r>
      <w:r w:rsidR="00EC33F8" w:rsidRPr="00D60183">
        <w:rPr>
          <w:rFonts w:ascii="Arial" w:hAnsi="Arial" w:cs="Arial"/>
          <w:bCs/>
          <w:sz w:val="20"/>
        </w:rPr>
        <w:t xml:space="preserve">mediciones de Azimut e inclinación </w:t>
      </w:r>
      <w:r w:rsidR="009659DE" w:rsidRPr="00D60183">
        <w:rPr>
          <w:rFonts w:ascii="Arial" w:hAnsi="Arial" w:cs="Arial"/>
          <w:bCs/>
          <w:sz w:val="20"/>
        </w:rPr>
        <w:t>del pozo</w:t>
      </w:r>
      <w:r w:rsidR="00A60851">
        <w:rPr>
          <w:rFonts w:ascii="Arial" w:hAnsi="Arial" w:cs="Arial"/>
          <w:bCs/>
          <w:sz w:val="20"/>
        </w:rPr>
        <w:t>,</w:t>
      </w:r>
      <w:r w:rsidR="00EC33F8" w:rsidRPr="00D60183">
        <w:rPr>
          <w:rFonts w:ascii="Arial" w:hAnsi="Arial" w:cs="Arial"/>
          <w:bCs/>
          <w:sz w:val="20"/>
        </w:rPr>
        <w:t xml:space="preserve"> a medida que se profundiza la perforación</w:t>
      </w:r>
      <w:r w:rsidR="009659DE" w:rsidRPr="00D60183">
        <w:rPr>
          <w:rFonts w:ascii="Arial" w:hAnsi="Arial" w:cs="Arial"/>
          <w:bCs/>
          <w:sz w:val="20"/>
        </w:rPr>
        <w:t xml:space="preserve">, </w:t>
      </w:r>
      <w:r w:rsidR="00EC33F8" w:rsidRPr="00D60183">
        <w:rPr>
          <w:rFonts w:ascii="Arial" w:hAnsi="Arial" w:cs="Arial"/>
          <w:bCs/>
          <w:sz w:val="20"/>
        </w:rPr>
        <w:t>esto con el fin de darle la seguridad al cliente de llegar a los objetivos y obtener las mues</w:t>
      </w:r>
      <w:r w:rsidR="000012F5" w:rsidRPr="00D60183">
        <w:rPr>
          <w:rFonts w:ascii="Arial" w:hAnsi="Arial" w:cs="Arial"/>
          <w:bCs/>
          <w:sz w:val="20"/>
        </w:rPr>
        <w:t>tras de las áreas de interés pla</w:t>
      </w:r>
      <w:r w:rsidR="00EC33F8" w:rsidRPr="00D60183">
        <w:rPr>
          <w:rFonts w:ascii="Arial" w:hAnsi="Arial" w:cs="Arial"/>
          <w:bCs/>
          <w:sz w:val="20"/>
        </w:rPr>
        <w:t xml:space="preserve">nificadas.  </w:t>
      </w:r>
    </w:p>
    <w:p w14:paraId="5A8A4B7B" w14:textId="77777777" w:rsidR="00F03791" w:rsidRPr="00D60183" w:rsidRDefault="00F03791" w:rsidP="005C6354">
      <w:pPr>
        <w:ind w:left="720"/>
        <w:jc w:val="both"/>
        <w:rPr>
          <w:rFonts w:ascii="Arial" w:hAnsi="Arial" w:cs="Arial"/>
          <w:bCs/>
          <w:sz w:val="20"/>
        </w:rPr>
      </w:pPr>
    </w:p>
    <w:p w14:paraId="404A0408" w14:textId="787A0344" w:rsidR="004F55AD" w:rsidRPr="00D60183" w:rsidRDefault="00A60851" w:rsidP="005C6354">
      <w:pPr>
        <w:jc w:val="both"/>
        <w:rPr>
          <w:rFonts w:ascii="Arial" w:hAnsi="Arial" w:cs="Arial"/>
          <w:sz w:val="20"/>
          <w:lang w:val="es-CO"/>
        </w:rPr>
      </w:pPr>
      <w:r>
        <w:rPr>
          <w:rFonts w:ascii="Arial" w:hAnsi="Arial" w:cs="Arial"/>
          <w:sz w:val="20"/>
        </w:rPr>
        <w:t xml:space="preserve"> Uso de equipo de medición.</w:t>
      </w:r>
    </w:p>
    <w:p w14:paraId="7719DC44" w14:textId="2E229734" w:rsidR="00B3571A" w:rsidRDefault="00B71C0F" w:rsidP="005C6354">
      <w:pPr>
        <w:numPr>
          <w:ilvl w:val="0"/>
          <w:numId w:val="5"/>
        </w:numPr>
        <w:jc w:val="both"/>
        <w:rPr>
          <w:rFonts w:ascii="Arial" w:hAnsi="Arial" w:cs="Arial"/>
          <w:bCs/>
          <w:sz w:val="20"/>
        </w:rPr>
      </w:pPr>
      <w:r>
        <w:rPr>
          <w:rFonts w:ascii="Arial" w:hAnsi="Arial" w:cs="Arial"/>
          <w:bCs/>
          <w:sz w:val="20"/>
        </w:rPr>
        <w:t>Las mediciones realizadas</w:t>
      </w:r>
      <w:r w:rsidR="00B3571A">
        <w:rPr>
          <w:rFonts w:ascii="Arial" w:hAnsi="Arial" w:cs="Arial"/>
          <w:bCs/>
          <w:sz w:val="20"/>
        </w:rPr>
        <w:t xml:space="preserve"> en los </w:t>
      </w:r>
      <w:proofErr w:type="gramStart"/>
      <w:r w:rsidR="00B3571A">
        <w:rPr>
          <w:rFonts w:ascii="Arial" w:hAnsi="Arial" w:cs="Arial"/>
          <w:bCs/>
          <w:sz w:val="20"/>
        </w:rPr>
        <w:t>pozos,</w:t>
      </w:r>
      <w:proofErr w:type="gramEnd"/>
      <w:r w:rsidR="00B3571A">
        <w:rPr>
          <w:rFonts w:ascii="Arial" w:hAnsi="Arial" w:cs="Arial"/>
          <w:bCs/>
          <w:sz w:val="20"/>
        </w:rPr>
        <w:t xml:space="preserve"> son por requerimiento del cliente, se deberán desarrollar según se defina con cada uno de ellos, existen variedad de equipos de medición, se utilizaran según las necesidades de cada proyecto, además, la información obtenida deberá ser resguardada y entregada al cliente oportunamente para su verificación. Para referencia de operación de estos equipos véase MX-PR-OP-20 Procedimiento para la operación de equipos de medición. </w:t>
      </w:r>
    </w:p>
    <w:p w14:paraId="7D7598FA" w14:textId="77777777" w:rsidR="001277E4" w:rsidRPr="00D60183" w:rsidRDefault="001277E4" w:rsidP="005C6354">
      <w:pPr>
        <w:jc w:val="both"/>
        <w:rPr>
          <w:rFonts w:ascii="Arial" w:hAnsi="Arial" w:cs="Arial"/>
          <w:bCs/>
          <w:sz w:val="20"/>
        </w:rPr>
      </w:pPr>
    </w:p>
    <w:p w14:paraId="237AA2BD" w14:textId="000F831B" w:rsidR="003E7940" w:rsidRPr="00D60183" w:rsidRDefault="00B71C0F" w:rsidP="005C6354">
      <w:pPr>
        <w:pStyle w:val="Ttulo2"/>
        <w:numPr>
          <w:ilvl w:val="1"/>
          <w:numId w:val="20"/>
        </w:numPr>
        <w:jc w:val="both"/>
        <w:rPr>
          <w:rFonts w:ascii="Arial" w:hAnsi="Arial" w:cs="Arial"/>
          <w:sz w:val="20"/>
          <w:szCs w:val="24"/>
        </w:rPr>
      </w:pPr>
      <w:r w:rsidRPr="00D60183">
        <w:rPr>
          <w:rFonts w:ascii="Arial" w:hAnsi="Arial" w:cs="Arial"/>
          <w:sz w:val="20"/>
          <w:szCs w:val="24"/>
        </w:rPr>
        <w:t>Cuando</w:t>
      </w:r>
      <w:r w:rsidR="003E7940" w:rsidRPr="00D60183">
        <w:rPr>
          <w:rFonts w:ascii="Arial" w:hAnsi="Arial" w:cs="Arial"/>
          <w:sz w:val="20"/>
          <w:szCs w:val="24"/>
        </w:rPr>
        <w:t xml:space="preserve"> se hace rimado.</w:t>
      </w:r>
    </w:p>
    <w:p w14:paraId="32C1E023" w14:textId="77777777" w:rsidR="003E7940" w:rsidRPr="00D60183" w:rsidRDefault="003E7940" w:rsidP="005C6354">
      <w:pPr>
        <w:jc w:val="both"/>
        <w:rPr>
          <w:rFonts w:ascii="Arial" w:hAnsi="Arial" w:cs="Arial"/>
          <w:sz w:val="20"/>
          <w:lang w:val="es-CO"/>
        </w:rPr>
      </w:pPr>
    </w:p>
    <w:p w14:paraId="52C07063" w14:textId="26C4DDD8" w:rsidR="00890E30" w:rsidRPr="00D60183" w:rsidRDefault="00B3571A" w:rsidP="005C6354">
      <w:pPr>
        <w:numPr>
          <w:ilvl w:val="0"/>
          <w:numId w:val="5"/>
        </w:numPr>
        <w:jc w:val="both"/>
        <w:rPr>
          <w:rFonts w:ascii="Arial" w:hAnsi="Arial" w:cs="Arial"/>
          <w:bCs/>
          <w:sz w:val="20"/>
        </w:rPr>
      </w:pPr>
      <w:r>
        <w:rPr>
          <w:rFonts w:ascii="Arial" w:hAnsi="Arial" w:cs="Arial"/>
          <w:bCs/>
          <w:sz w:val="20"/>
        </w:rPr>
        <w:t xml:space="preserve">Esta actividad se desarrolla </w:t>
      </w:r>
      <w:r w:rsidR="00890E30" w:rsidRPr="00D60183">
        <w:rPr>
          <w:rFonts w:ascii="Arial" w:hAnsi="Arial" w:cs="Arial"/>
          <w:bCs/>
          <w:sz w:val="20"/>
        </w:rPr>
        <w:t xml:space="preserve">Cuándo se presenta un desprendimiento de rocas u otros materiales en un espacio ya </w:t>
      </w:r>
      <w:r w:rsidR="00B71C0F" w:rsidRPr="00D60183">
        <w:rPr>
          <w:rFonts w:ascii="Arial" w:hAnsi="Arial" w:cs="Arial"/>
          <w:bCs/>
          <w:sz w:val="20"/>
        </w:rPr>
        <w:t>perforado, cuando</w:t>
      </w:r>
      <w:r w:rsidR="00EC33F8" w:rsidRPr="00D60183">
        <w:rPr>
          <w:rFonts w:ascii="Arial" w:hAnsi="Arial" w:cs="Arial"/>
          <w:bCs/>
          <w:sz w:val="20"/>
        </w:rPr>
        <w:t xml:space="preserve"> se pretende liberar una tubería </w:t>
      </w:r>
      <w:r w:rsidR="0030775A" w:rsidRPr="00D60183">
        <w:rPr>
          <w:rFonts w:ascii="Arial" w:hAnsi="Arial" w:cs="Arial"/>
          <w:bCs/>
          <w:sz w:val="20"/>
        </w:rPr>
        <w:t xml:space="preserve">anillada. </w:t>
      </w:r>
      <w:r w:rsidR="00AA4125" w:rsidRPr="00D60183">
        <w:rPr>
          <w:rFonts w:ascii="Arial" w:hAnsi="Arial" w:cs="Arial"/>
          <w:bCs/>
          <w:sz w:val="20"/>
        </w:rPr>
        <w:t>También</w:t>
      </w:r>
      <w:r w:rsidR="008E3351" w:rsidRPr="00D60183">
        <w:rPr>
          <w:rFonts w:ascii="Arial" w:hAnsi="Arial" w:cs="Arial"/>
          <w:bCs/>
          <w:sz w:val="20"/>
        </w:rPr>
        <w:t xml:space="preserve"> cuando el diámetro </w:t>
      </w:r>
      <w:r w:rsidR="00B71C0F" w:rsidRPr="00D60183">
        <w:rPr>
          <w:rFonts w:ascii="Arial" w:hAnsi="Arial" w:cs="Arial"/>
          <w:bCs/>
          <w:sz w:val="20"/>
        </w:rPr>
        <w:t>exterior del</w:t>
      </w:r>
      <w:r w:rsidR="008E3351" w:rsidRPr="00D60183">
        <w:rPr>
          <w:rFonts w:ascii="Arial" w:hAnsi="Arial" w:cs="Arial"/>
          <w:bCs/>
          <w:sz w:val="20"/>
        </w:rPr>
        <w:t xml:space="preserve"> </w:t>
      </w:r>
      <w:proofErr w:type="spellStart"/>
      <w:r w:rsidR="008E3351" w:rsidRPr="00D60183">
        <w:rPr>
          <w:rFonts w:ascii="Arial" w:hAnsi="Arial" w:cs="Arial"/>
          <w:bCs/>
          <w:sz w:val="20"/>
        </w:rPr>
        <w:t>Reaming</w:t>
      </w:r>
      <w:proofErr w:type="spellEnd"/>
      <w:r w:rsidR="008E3351" w:rsidRPr="00D60183">
        <w:rPr>
          <w:rFonts w:ascii="Arial" w:hAnsi="Arial" w:cs="Arial"/>
          <w:bCs/>
          <w:sz w:val="20"/>
        </w:rPr>
        <w:t xml:space="preserve"> Shell se ha desgastado y </w:t>
      </w:r>
      <w:r w:rsidR="00912A94" w:rsidRPr="00D60183">
        <w:rPr>
          <w:rFonts w:ascii="Arial" w:hAnsi="Arial" w:cs="Arial"/>
          <w:bCs/>
          <w:sz w:val="20"/>
        </w:rPr>
        <w:t xml:space="preserve">es necesario reemplazarlo. </w:t>
      </w:r>
    </w:p>
    <w:p w14:paraId="6FAA6045" w14:textId="77777777" w:rsidR="00267872" w:rsidRPr="00095FCF" w:rsidRDefault="00267872" w:rsidP="005C6354">
      <w:pPr>
        <w:jc w:val="both"/>
        <w:rPr>
          <w:rFonts w:ascii="Arial" w:hAnsi="Arial" w:cs="Arial"/>
          <w:bCs/>
        </w:rPr>
      </w:pPr>
    </w:p>
    <w:p w14:paraId="763C2967" w14:textId="77777777" w:rsidR="0093759F" w:rsidRPr="00D60183" w:rsidRDefault="00E655E8" w:rsidP="005C6354">
      <w:pPr>
        <w:pStyle w:val="Ttulo2"/>
        <w:numPr>
          <w:ilvl w:val="1"/>
          <w:numId w:val="20"/>
        </w:numPr>
        <w:jc w:val="both"/>
        <w:rPr>
          <w:rFonts w:ascii="Arial" w:hAnsi="Arial" w:cs="Arial"/>
          <w:sz w:val="20"/>
          <w:szCs w:val="24"/>
        </w:rPr>
      </w:pPr>
      <w:r w:rsidRPr="00D60183">
        <w:rPr>
          <w:rFonts w:ascii="Arial" w:hAnsi="Arial" w:cs="Arial"/>
          <w:sz w:val="20"/>
          <w:szCs w:val="24"/>
        </w:rPr>
        <w:t>C</w:t>
      </w:r>
      <w:r w:rsidR="00F21D2C" w:rsidRPr="00D60183">
        <w:rPr>
          <w:rFonts w:ascii="Arial" w:hAnsi="Arial" w:cs="Arial"/>
          <w:sz w:val="20"/>
          <w:szCs w:val="24"/>
        </w:rPr>
        <w:t>ó</w:t>
      </w:r>
      <w:r w:rsidRPr="00D60183">
        <w:rPr>
          <w:rFonts w:ascii="Arial" w:hAnsi="Arial" w:cs="Arial"/>
          <w:sz w:val="20"/>
          <w:szCs w:val="24"/>
        </w:rPr>
        <w:t>mo</w:t>
      </w:r>
      <w:r w:rsidR="009C2D55">
        <w:rPr>
          <w:rFonts w:ascii="Arial" w:hAnsi="Arial" w:cs="Arial"/>
          <w:sz w:val="20"/>
          <w:szCs w:val="24"/>
        </w:rPr>
        <w:t xml:space="preserve"> </w:t>
      </w:r>
      <w:r w:rsidRPr="00D60183">
        <w:rPr>
          <w:rFonts w:ascii="Arial" w:hAnsi="Arial" w:cs="Arial"/>
          <w:sz w:val="20"/>
          <w:szCs w:val="24"/>
        </w:rPr>
        <w:t>se hace c</w:t>
      </w:r>
      <w:r w:rsidR="00267872" w:rsidRPr="00D60183">
        <w:rPr>
          <w:rFonts w:ascii="Arial" w:hAnsi="Arial" w:cs="Arial"/>
          <w:sz w:val="20"/>
          <w:szCs w:val="24"/>
        </w:rPr>
        <w:t xml:space="preserve">ambio </w:t>
      </w:r>
      <w:r w:rsidR="007D65C8" w:rsidRPr="00D60183">
        <w:rPr>
          <w:rFonts w:ascii="Arial" w:hAnsi="Arial" w:cs="Arial"/>
          <w:sz w:val="20"/>
          <w:szCs w:val="24"/>
        </w:rPr>
        <w:t>de pin sub.</w:t>
      </w:r>
    </w:p>
    <w:p w14:paraId="7D0D5BCF" w14:textId="77777777" w:rsidR="0093759F" w:rsidRPr="00D60183" w:rsidRDefault="0093759F" w:rsidP="005C6354">
      <w:pPr>
        <w:pStyle w:val="Ttulo2"/>
        <w:numPr>
          <w:ilvl w:val="0"/>
          <w:numId w:val="0"/>
        </w:numPr>
        <w:ind w:left="420"/>
        <w:jc w:val="both"/>
        <w:rPr>
          <w:rFonts w:ascii="Arial" w:hAnsi="Arial" w:cs="Arial"/>
          <w:sz w:val="20"/>
          <w:szCs w:val="24"/>
        </w:rPr>
      </w:pPr>
    </w:p>
    <w:p w14:paraId="04881D19" w14:textId="77777777" w:rsidR="0093759F" w:rsidRPr="00D60183" w:rsidRDefault="0093759F" w:rsidP="005C6354">
      <w:pPr>
        <w:jc w:val="both"/>
        <w:rPr>
          <w:rFonts w:ascii="Arial" w:hAnsi="Arial" w:cs="Arial"/>
          <w:b/>
          <w:bCs/>
          <w:sz w:val="20"/>
        </w:rPr>
      </w:pPr>
      <w:r w:rsidRPr="00D60183">
        <w:rPr>
          <w:rFonts w:ascii="Arial" w:hAnsi="Arial" w:cs="Arial"/>
          <w:b/>
          <w:bCs/>
          <w:sz w:val="20"/>
        </w:rPr>
        <w:t>Cuando se instala primer perno</w:t>
      </w:r>
      <w:r w:rsidR="00AF0195" w:rsidRPr="00D60183">
        <w:rPr>
          <w:rFonts w:ascii="Arial" w:hAnsi="Arial" w:cs="Arial"/>
          <w:b/>
          <w:bCs/>
          <w:sz w:val="20"/>
        </w:rPr>
        <w:t xml:space="preserve"> (rosca fina</w:t>
      </w:r>
      <w:r w:rsidRPr="00D60183">
        <w:rPr>
          <w:rFonts w:ascii="Arial" w:hAnsi="Arial" w:cs="Arial"/>
          <w:b/>
          <w:bCs/>
          <w:sz w:val="20"/>
        </w:rPr>
        <w:t xml:space="preserve"> NTW):</w:t>
      </w:r>
    </w:p>
    <w:p w14:paraId="74D0F629" w14:textId="77777777" w:rsidR="00904BDE" w:rsidRPr="00D60183" w:rsidRDefault="00904BDE" w:rsidP="005C6354">
      <w:pPr>
        <w:jc w:val="both"/>
        <w:rPr>
          <w:rFonts w:ascii="Arial" w:hAnsi="Arial" w:cs="Arial"/>
          <w:b/>
          <w:bCs/>
          <w:sz w:val="20"/>
        </w:rPr>
      </w:pPr>
    </w:p>
    <w:p w14:paraId="0F8077F0" w14:textId="697F6E0D" w:rsidR="00673BC9" w:rsidRPr="00D60183" w:rsidRDefault="0093759F" w:rsidP="005C6354">
      <w:pPr>
        <w:numPr>
          <w:ilvl w:val="0"/>
          <w:numId w:val="7"/>
        </w:numPr>
        <w:jc w:val="both"/>
        <w:rPr>
          <w:rFonts w:ascii="Arial" w:hAnsi="Arial" w:cs="Arial"/>
          <w:bCs/>
          <w:sz w:val="20"/>
        </w:rPr>
      </w:pPr>
      <w:r w:rsidRPr="00D60183">
        <w:rPr>
          <w:rFonts w:ascii="Arial" w:hAnsi="Arial" w:cs="Arial"/>
          <w:bCs/>
          <w:sz w:val="20"/>
        </w:rPr>
        <w:t>Se debe retirar el motor de rotación de la m</w:t>
      </w:r>
      <w:r w:rsidR="00912A94" w:rsidRPr="00D60183">
        <w:rPr>
          <w:rFonts w:ascii="Arial" w:hAnsi="Arial" w:cs="Arial"/>
          <w:bCs/>
          <w:sz w:val="20"/>
        </w:rPr>
        <w:t>á</w:t>
      </w:r>
      <w:r w:rsidR="00C3304C" w:rsidRPr="00D60183">
        <w:rPr>
          <w:rFonts w:ascii="Arial" w:hAnsi="Arial" w:cs="Arial"/>
          <w:bCs/>
          <w:sz w:val="20"/>
        </w:rPr>
        <w:t>quina e instalar la</w:t>
      </w:r>
      <w:r w:rsidRPr="00D60183">
        <w:rPr>
          <w:rFonts w:ascii="Arial" w:hAnsi="Arial" w:cs="Arial"/>
          <w:bCs/>
          <w:sz w:val="20"/>
        </w:rPr>
        <w:t xml:space="preserve"> herramienta </w:t>
      </w:r>
      <w:r w:rsidR="00C3304C" w:rsidRPr="00D60183">
        <w:rPr>
          <w:rFonts w:ascii="Arial" w:hAnsi="Arial" w:cs="Arial"/>
          <w:bCs/>
          <w:sz w:val="20"/>
        </w:rPr>
        <w:t>“</w:t>
      </w:r>
      <w:proofErr w:type="spellStart"/>
      <w:r w:rsidR="00C3304C" w:rsidRPr="00D60183">
        <w:rPr>
          <w:rFonts w:ascii="Arial" w:hAnsi="Arial" w:cs="Arial"/>
          <w:bCs/>
          <w:sz w:val="20"/>
        </w:rPr>
        <w:t>Spline</w:t>
      </w:r>
      <w:proofErr w:type="spellEnd"/>
      <w:r w:rsidR="00C3304C" w:rsidRPr="00D60183">
        <w:rPr>
          <w:rFonts w:ascii="Arial" w:hAnsi="Arial" w:cs="Arial"/>
          <w:bCs/>
          <w:sz w:val="20"/>
        </w:rPr>
        <w:t xml:space="preserve">” que es una herramienta </w:t>
      </w:r>
      <w:r w:rsidRPr="00D60183">
        <w:rPr>
          <w:rFonts w:ascii="Arial" w:hAnsi="Arial" w:cs="Arial"/>
          <w:bCs/>
          <w:sz w:val="20"/>
        </w:rPr>
        <w:t xml:space="preserve">en forma de </w:t>
      </w:r>
      <w:r w:rsidR="00673BC9" w:rsidRPr="00D60183">
        <w:rPr>
          <w:rFonts w:ascii="Arial" w:hAnsi="Arial" w:cs="Arial"/>
          <w:bCs/>
          <w:sz w:val="20"/>
        </w:rPr>
        <w:t>“</w:t>
      </w:r>
      <w:r w:rsidRPr="00D60183">
        <w:rPr>
          <w:rFonts w:ascii="Arial" w:hAnsi="Arial" w:cs="Arial"/>
          <w:bCs/>
          <w:sz w:val="20"/>
        </w:rPr>
        <w:t>T</w:t>
      </w:r>
      <w:r w:rsidR="00C3304C" w:rsidRPr="00D60183">
        <w:rPr>
          <w:rFonts w:ascii="Arial" w:hAnsi="Arial" w:cs="Arial"/>
          <w:bCs/>
          <w:sz w:val="20"/>
        </w:rPr>
        <w:t>” la cual bloquea la rotación de la cabeza</w:t>
      </w:r>
      <w:r w:rsidR="00B3571A">
        <w:rPr>
          <w:rFonts w:ascii="Arial" w:hAnsi="Arial" w:cs="Arial"/>
          <w:bCs/>
          <w:sz w:val="20"/>
        </w:rPr>
        <w:t xml:space="preserve"> de </w:t>
      </w:r>
      <w:proofErr w:type="gramStart"/>
      <w:r w:rsidR="00B71C0F">
        <w:rPr>
          <w:rFonts w:ascii="Arial" w:hAnsi="Arial" w:cs="Arial"/>
          <w:bCs/>
          <w:sz w:val="20"/>
        </w:rPr>
        <w:t>rotación</w:t>
      </w:r>
      <w:r w:rsidR="00C3304C" w:rsidRPr="00D60183">
        <w:rPr>
          <w:rFonts w:ascii="Arial" w:hAnsi="Arial" w:cs="Arial"/>
          <w:bCs/>
          <w:sz w:val="20"/>
        </w:rPr>
        <w:t xml:space="preserve"> </w:t>
      </w:r>
      <w:r w:rsidRPr="00D60183">
        <w:rPr>
          <w:rFonts w:ascii="Arial" w:hAnsi="Arial" w:cs="Arial"/>
          <w:bCs/>
          <w:sz w:val="20"/>
        </w:rPr>
        <w:t xml:space="preserve"> y</w:t>
      </w:r>
      <w:proofErr w:type="gramEnd"/>
      <w:r w:rsidRPr="00D60183">
        <w:rPr>
          <w:rFonts w:ascii="Arial" w:hAnsi="Arial" w:cs="Arial"/>
          <w:bCs/>
          <w:sz w:val="20"/>
        </w:rPr>
        <w:t xml:space="preserve"> permite el ajuste </w:t>
      </w:r>
      <w:r w:rsidR="00C3304C" w:rsidRPr="00D60183">
        <w:rPr>
          <w:rFonts w:ascii="Arial" w:hAnsi="Arial" w:cs="Arial"/>
          <w:bCs/>
          <w:sz w:val="20"/>
        </w:rPr>
        <w:t xml:space="preserve">y apriete </w:t>
      </w:r>
      <w:r w:rsidRPr="00D60183">
        <w:rPr>
          <w:rFonts w:ascii="Arial" w:hAnsi="Arial" w:cs="Arial"/>
          <w:bCs/>
          <w:sz w:val="20"/>
        </w:rPr>
        <w:t xml:space="preserve">adecuado </w:t>
      </w:r>
      <w:r w:rsidR="00673BC9" w:rsidRPr="00D60183">
        <w:rPr>
          <w:rFonts w:ascii="Arial" w:hAnsi="Arial" w:cs="Arial"/>
          <w:bCs/>
          <w:sz w:val="20"/>
        </w:rPr>
        <w:t>del perno.</w:t>
      </w:r>
    </w:p>
    <w:p w14:paraId="4E85DB2C" w14:textId="77777777" w:rsidR="00673BC9" w:rsidRPr="00D60183" w:rsidRDefault="00F21D2C" w:rsidP="005C6354">
      <w:pPr>
        <w:numPr>
          <w:ilvl w:val="0"/>
          <w:numId w:val="7"/>
        </w:numPr>
        <w:jc w:val="both"/>
        <w:rPr>
          <w:rFonts w:ascii="Arial" w:hAnsi="Arial" w:cs="Arial"/>
          <w:bCs/>
          <w:sz w:val="20"/>
        </w:rPr>
      </w:pPr>
      <w:r w:rsidRPr="00D60183">
        <w:rPr>
          <w:rFonts w:ascii="Arial" w:hAnsi="Arial" w:cs="Arial"/>
          <w:bCs/>
          <w:sz w:val="20"/>
        </w:rPr>
        <w:t>S</w:t>
      </w:r>
      <w:r w:rsidR="00673BC9" w:rsidRPr="00D60183">
        <w:rPr>
          <w:rFonts w:ascii="Arial" w:hAnsi="Arial" w:cs="Arial"/>
          <w:bCs/>
          <w:sz w:val="20"/>
        </w:rPr>
        <w:t>e instala</w:t>
      </w:r>
      <w:r w:rsidRPr="00D60183">
        <w:rPr>
          <w:rFonts w:ascii="Arial" w:hAnsi="Arial" w:cs="Arial"/>
          <w:bCs/>
          <w:sz w:val="20"/>
        </w:rPr>
        <w:t xml:space="preserve"> nuevamente</w:t>
      </w:r>
      <w:r w:rsidR="00673BC9" w:rsidRPr="00D60183">
        <w:rPr>
          <w:rFonts w:ascii="Arial" w:hAnsi="Arial" w:cs="Arial"/>
          <w:bCs/>
          <w:sz w:val="20"/>
        </w:rPr>
        <w:t xml:space="preserve"> el motor de rotación</w:t>
      </w:r>
      <w:r w:rsidR="0012413B" w:rsidRPr="00D60183">
        <w:rPr>
          <w:rFonts w:ascii="Arial" w:hAnsi="Arial" w:cs="Arial"/>
          <w:bCs/>
          <w:sz w:val="20"/>
        </w:rPr>
        <w:t>.</w:t>
      </w:r>
    </w:p>
    <w:p w14:paraId="00360E8A" w14:textId="77777777" w:rsidR="00E47A2F" w:rsidRPr="00D60183" w:rsidRDefault="00E47A2F" w:rsidP="005C6354">
      <w:pPr>
        <w:ind w:left="720"/>
        <w:jc w:val="both"/>
        <w:rPr>
          <w:rFonts w:ascii="Arial" w:hAnsi="Arial" w:cs="Arial"/>
          <w:bCs/>
          <w:sz w:val="20"/>
        </w:rPr>
      </w:pPr>
    </w:p>
    <w:p w14:paraId="34D878A9" w14:textId="77777777" w:rsidR="001277E4" w:rsidRPr="00D60183" w:rsidRDefault="00673BC9" w:rsidP="005C6354">
      <w:pPr>
        <w:jc w:val="both"/>
        <w:rPr>
          <w:rFonts w:ascii="Arial" w:hAnsi="Arial" w:cs="Arial"/>
          <w:bCs/>
          <w:sz w:val="20"/>
        </w:rPr>
      </w:pPr>
      <w:r w:rsidRPr="00D60183">
        <w:rPr>
          <w:rFonts w:ascii="Arial" w:hAnsi="Arial" w:cs="Arial"/>
          <w:bCs/>
          <w:sz w:val="20"/>
        </w:rPr>
        <w:t>Nota: cabe acla</w:t>
      </w:r>
      <w:r w:rsidR="0030775A" w:rsidRPr="00D60183">
        <w:rPr>
          <w:rFonts w:ascii="Arial" w:hAnsi="Arial" w:cs="Arial"/>
          <w:bCs/>
          <w:sz w:val="20"/>
        </w:rPr>
        <w:t>rar que después del perno rosca fina,</w:t>
      </w:r>
      <w:r w:rsidRPr="00D60183">
        <w:rPr>
          <w:rFonts w:ascii="Arial" w:hAnsi="Arial" w:cs="Arial"/>
          <w:bCs/>
          <w:sz w:val="20"/>
        </w:rPr>
        <w:t xml:space="preserve"> se instala</w:t>
      </w:r>
      <w:r w:rsidR="0030775A" w:rsidRPr="00D60183">
        <w:rPr>
          <w:rFonts w:ascii="Arial" w:hAnsi="Arial" w:cs="Arial"/>
          <w:bCs/>
          <w:sz w:val="20"/>
        </w:rPr>
        <w:t>ra</w:t>
      </w:r>
      <w:r w:rsidRPr="00D60183">
        <w:rPr>
          <w:rFonts w:ascii="Arial" w:hAnsi="Arial" w:cs="Arial"/>
          <w:bCs/>
          <w:sz w:val="20"/>
        </w:rPr>
        <w:t xml:space="preserve"> el</w:t>
      </w:r>
      <w:r w:rsidR="00867F33" w:rsidRPr="00D60183">
        <w:rPr>
          <w:rFonts w:ascii="Arial" w:hAnsi="Arial" w:cs="Arial"/>
          <w:bCs/>
          <w:sz w:val="20"/>
        </w:rPr>
        <w:t xml:space="preserve"> siguiente</w:t>
      </w:r>
      <w:r w:rsidRPr="00D60183">
        <w:rPr>
          <w:rFonts w:ascii="Arial" w:hAnsi="Arial" w:cs="Arial"/>
          <w:bCs/>
          <w:sz w:val="20"/>
        </w:rPr>
        <w:t xml:space="preserve"> perno de acuerdo </w:t>
      </w:r>
      <w:r w:rsidR="00F21D2C" w:rsidRPr="00D60183">
        <w:rPr>
          <w:rFonts w:ascii="Arial" w:hAnsi="Arial" w:cs="Arial"/>
          <w:bCs/>
          <w:sz w:val="20"/>
        </w:rPr>
        <w:t>con</w:t>
      </w:r>
      <w:r w:rsidR="0030775A" w:rsidRPr="00D60183">
        <w:rPr>
          <w:rFonts w:ascii="Arial" w:hAnsi="Arial" w:cs="Arial"/>
          <w:bCs/>
          <w:sz w:val="20"/>
        </w:rPr>
        <w:t xml:space="preserve"> el diámetro (HTW, NTW O BTW)</w:t>
      </w:r>
      <w:r w:rsidRPr="00D60183">
        <w:rPr>
          <w:rFonts w:ascii="Arial" w:hAnsi="Arial" w:cs="Arial"/>
          <w:bCs/>
          <w:sz w:val="20"/>
        </w:rPr>
        <w:t xml:space="preserve"> que se </w:t>
      </w:r>
      <w:r w:rsidR="00E47A2F" w:rsidRPr="00D60183">
        <w:rPr>
          <w:rFonts w:ascii="Arial" w:hAnsi="Arial" w:cs="Arial"/>
          <w:bCs/>
          <w:sz w:val="20"/>
        </w:rPr>
        <w:t>esté</w:t>
      </w:r>
      <w:r w:rsidR="009C2D55">
        <w:rPr>
          <w:rFonts w:ascii="Arial" w:hAnsi="Arial" w:cs="Arial"/>
          <w:bCs/>
          <w:sz w:val="20"/>
        </w:rPr>
        <w:t xml:space="preserve"> </w:t>
      </w:r>
      <w:r w:rsidR="00E47A2F" w:rsidRPr="00D60183">
        <w:rPr>
          <w:rFonts w:ascii="Arial" w:hAnsi="Arial" w:cs="Arial"/>
          <w:bCs/>
          <w:sz w:val="20"/>
        </w:rPr>
        <w:t>trabajando</w:t>
      </w:r>
      <w:r w:rsidR="0030775A" w:rsidRPr="00D60183">
        <w:rPr>
          <w:rFonts w:ascii="Arial" w:hAnsi="Arial" w:cs="Arial"/>
          <w:bCs/>
          <w:sz w:val="20"/>
        </w:rPr>
        <w:t>.</w:t>
      </w:r>
    </w:p>
    <w:p w14:paraId="6F99AB88" w14:textId="77777777" w:rsidR="00E47A2F" w:rsidRDefault="00E47A2F" w:rsidP="005C6354">
      <w:pPr>
        <w:jc w:val="both"/>
        <w:rPr>
          <w:rFonts w:ascii="Arial" w:hAnsi="Arial" w:cs="Arial"/>
          <w:bCs/>
        </w:rPr>
      </w:pPr>
    </w:p>
    <w:p w14:paraId="75567B36" w14:textId="77777777" w:rsidR="00D60183" w:rsidRPr="00095FCF" w:rsidRDefault="00D60183" w:rsidP="005C6354">
      <w:pPr>
        <w:jc w:val="both"/>
        <w:rPr>
          <w:rFonts w:ascii="Arial" w:hAnsi="Arial" w:cs="Arial"/>
          <w:bCs/>
        </w:rPr>
      </w:pPr>
    </w:p>
    <w:p w14:paraId="11C1BBBC" w14:textId="77777777" w:rsidR="00E47A2F" w:rsidRPr="00D60183" w:rsidRDefault="00E47A2F" w:rsidP="005C6354">
      <w:pPr>
        <w:jc w:val="both"/>
        <w:rPr>
          <w:rFonts w:ascii="Arial" w:hAnsi="Arial" w:cs="Arial"/>
          <w:b/>
          <w:bCs/>
          <w:sz w:val="20"/>
        </w:rPr>
      </w:pPr>
      <w:r w:rsidRPr="00D60183">
        <w:rPr>
          <w:rFonts w:ascii="Arial" w:hAnsi="Arial" w:cs="Arial"/>
          <w:b/>
          <w:bCs/>
          <w:sz w:val="20"/>
        </w:rPr>
        <w:t xml:space="preserve">Cuando </w:t>
      </w:r>
      <w:r w:rsidR="00CF3F91" w:rsidRPr="00D60183">
        <w:rPr>
          <w:rFonts w:ascii="Arial" w:hAnsi="Arial" w:cs="Arial"/>
          <w:b/>
          <w:bCs/>
          <w:sz w:val="20"/>
        </w:rPr>
        <w:t>está encendida la maquina</w:t>
      </w:r>
      <w:r w:rsidRPr="00D60183">
        <w:rPr>
          <w:rFonts w:ascii="Arial" w:hAnsi="Arial" w:cs="Arial"/>
          <w:b/>
          <w:bCs/>
          <w:sz w:val="20"/>
        </w:rPr>
        <w:t xml:space="preserve">: </w:t>
      </w:r>
    </w:p>
    <w:p w14:paraId="504BCB2D" w14:textId="77777777" w:rsidR="007E6958" w:rsidRPr="00D60183" w:rsidRDefault="007E6958" w:rsidP="005C6354">
      <w:pPr>
        <w:jc w:val="both"/>
        <w:rPr>
          <w:rFonts w:ascii="Arial" w:hAnsi="Arial" w:cs="Arial"/>
          <w:b/>
          <w:bCs/>
          <w:sz w:val="20"/>
        </w:rPr>
      </w:pPr>
    </w:p>
    <w:p w14:paraId="06BE59D0" w14:textId="35438B21" w:rsidR="00E47A2F" w:rsidRPr="00D60183" w:rsidRDefault="00E47A2F" w:rsidP="005C6354">
      <w:pPr>
        <w:numPr>
          <w:ilvl w:val="0"/>
          <w:numId w:val="8"/>
        </w:numPr>
        <w:jc w:val="both"/>
        <w:rPr>
          <w:rFonts w:ascii="Arial" w:hAnsi="Arial" w:cs="Arial"/>
          <w:bCs/>
          <w:sz w:val="20"/>
        </w:rPr>
      </w:pPr>
      <w:r w:rsidRPr="00D60183">
        <w:rPr>
          <w:rFonts w:ascii="Arial" w:hAnsi="Arial" w:cs="Arial"/>
          <w:bCs/>
          <w:sz w:val="20"/>
        </w:rPr>
        <w:t xml:space="preserve">No se puede apagar la maquina </w:t>
      </w:r>
      <w:r w:rsidR="0030775A" w:rsidRPr="00D60183">
        <w:rPr>
          <w:rFonts w:ascii="Arial" w:hAnsi="Arial" w:cs="Arial"/>
          <w:bCs/>
          <w:sz w:val="20"/>
        </w:rPr>
        <w:t xml:space="preserve">cuando la tubería se encuentra colgada, es decir, sostenida solo por el </w:t>
      </w:r>
      <w:proofErr w:type="spellStart"/>
      <w:r w:rsidR="0030775A" w:rsidRPr="00D60183">
        <w:rPr>
          <w:rFonts w:ascii="Arial" w:hAnsi="Arial" w:cs="Arial"/>
          <w:bCs/>
          <w:sz w:val="20"/>
        </w:rPr>
        <w:t>foot</w:t>
      </w:r>
      <w:proofErr w:type="spellEnd"/>
      <w:r w:rsidR="0030775A" w:rsidRPr="00D60183">
        <w:rPr>
          <w:rFonts w:ascii="Arial" w:hAnsi="Arial" w:cs="Arial"/>
          <w:bCs/>
          <w:sz w:val="20"/>
        </w:rPr>
        <w:t xml:space="preserve"> </w:t>
      </w:r>
      <w:proofErr w:type="spellStart"/>
      <w:r w:rsidR="0030775A" w:rsidRPr="00D60183">
        <w:rPr>
          <w:rFonts w:ascii="Arial" w:hAnsi="Arial" w:cs="Arial"/>
          <w:bCs/>
          <w:sz w:val="20"/>
        </w:rPr>
        <w:t>clamp</w:t>
      </w:r>
      <w:proofErr w:type="spellEnd"/>
      <w:r w:rsidR="0030775A" w:rsidRPr="00D60183">
        <w:rPr>
          <w:rFonts w:ascii="Arial" w:hAnsi="Arial" w:cs="Arial"/>
          <w:bCs/>
          <w:sz w:val="20"/>
        </w:rPr>
        <w:t xml:space="preserve">, </w:t>
      </w:r>
      <w:r w:rsidRPr="00D60183">
        <w:rPr>
          <w:rFonts w:ascii="Arial" w:hAnsi="Arial" w:cs="Arial"/>
          <w:bCs/>
          <w:sz w:val="20"/>
        </w:rPr>
        <w:t>porque la prensa (</w:t>
      </w:r>
      <w:proofErr w:type="spellStart"/>
      <w:r w:rsidRPr="00D60183">
        <w:rPr>
          <w:rFonts w:ascii="Arial" w:hAnsi="Arial" w:cs="Arial"/>
          <w:bCs/>
          <w:sz w:val="20"/>
        </w:rPr>
        <w:t>Foot</w:t>
      </w:r>
      <w:proofErr w:type="spellEnd"/>
      <w:r w:rsidRPr="00D60183">
        <w:rPr>
          <w:rFonts w:ascii="Arial" w:hAnsi="Arial" w:cs="Arial"/>
          <w:bCs/>
          <w:sz w:val="20"/>
        </w:rPr>
        <w:t xml:space="preserve"> </w:t>
      </w:r>
      <w:proofErr w:type="spellStart"/>
      <w:r w:rsidRPr="00D60183">
        <w:rPr>
          <w:rFonts w:ascii="Arial" w:hAnsi="Arial" w:cs="Arial"/>
          <w:bCs/>
          <w:sz w:val="20"/>
        </w:rPr>
        <w:t>clamp</w:t>
      </w:r>
      <w:proofErr w:type="spellEnd"/>
      <w:r w:rsidRPr="00D60183">
        <w:rPr>
          <w:rFonts w:ascii="Arial" w:hAnsi="Arial" w:cs="Arial"/>
          <w:bCs/>
          <w:sz w:val="20"/>
        </w:rPr>
        <w:t>) pierde presión y suelta la tubería</w:t>
      </w:r>
      <w:r w:rsidR="0030775A" w:rsidRPr="00D60183">
        <w:rPr>
          <w:rFonts w:ascii="Arial" w:hAnsi="Arial" w:cs="Arial"/>
          <w:bCs/>
          <w:sz w:val="20"/>
        </w:rPr>
        <w:t xml:space="preserve">, ocasionando daños en el equipo, hasta </w:t>
      </w:r>
      <w:r w:rsidR="001B10AC">
        <w:rPr>
          <w:rFonts w:ascii="Arial" w:hAnsi="Arial" w:cs="Arial"/>
          <w:bCs/>
          <w:sz w:val="20"/>
        </w:rPr>
        <w:t xml:space="preserve">producir </w:t>
      </w:r>
      <w:r w:rsidR="0030775A" w:rsidRPr="00D60183">
        <w:rPr>
          <w:rFonts w:ascii="Arial" w:hAnsi="Arial" w:cs="Arial"/>
          <w:bCs/>
          <w:sz w:val="20"/>
        </w:rPr>
        <w:t>la pérdida del pozo</w:t>
      </w:r>
      <w:r w:rsidRPr="00D60183">
        <w:rPr>
          <w:rFonts w:ascii="Arial" w:hAnsi="Arial" w:cs="Arial"/>
          <w:bCs/>
          <w:sz w:val="20"/>
        </w:rPr>
        <w:t>.</w:t>
      </w:r>
    </w:p>
    <w:p w14:paraId="4F883995" w14:textId="77777777" w:rsidR="001277E4" w:rsidRPr="00505FF1" w:rsidRDefault="0003484E" w:rsidP="005C6354">
      <w:pPr>
        <w:numPr>
          <w:ilvl w:val="0"/>
          <w:numId w:val="8"/>
        </w:numPr>
        <w:jc w:val="both"/>
        <w:rPr>
          <w:rFonts w:ascii="Arial" w:hAnsi="Arial" w:cs="Arial"/>
          <w:bCs/>
          <w:sz w:val="20"/>
        </w:rPr>
      </w:pPr>
      <w:r w:rsidRPr="00D60183">
        <w:rPr>
          <w:rFonts w:ascii="Arial" w:hAnsi="Arial" w:cs="Arial"/>
          <w:bCs/>
          <w:sz w:val="20"/>
        </w:rPr>
        <w:t xml:space="preserve">Se </w:t>
      </w:r>
      <w:r w:rsidR="0030775A" w:rsidRPr="00D60183">
        <w:rPr>
          <w:rFonts w:ascii="Arial" w:hAnsi="Arial" w:cs="Arial"/>
          <w:bCs/>
          <w:sz w:val="20"/>
        </w:rPr>
        <w:t xml:space="preserve">debe </w:t>
      </w:r>
      <w:r w:rsidRPr="00D60183">
        <w:rPr>
          <w:rFonts w:ascii="Arial" w:hAnsi="Arial" w:cs="Arial"/>
          <w:bCs/>
          <w:sz w:val="20"/>
        </w:rPr>
        <w:t>bloquea</w:t>
      </w:r>
      <w:r w:rsidR="0030775A" w:rsidRPr="00D60183">
        <w:rPr>
          <w:rFonts w:ascii="Arial" w:hAnsi="Arial" w:cs="Arial"/>
          <w:bCs/>
          <w:sz w:val="20"/>
        </w:rPr>
        <w:t>r</w:t>
      </w:r>
      <w:r w:rsidRPr="00D60183">
        <w:rPr>
          <w:rFonts w:ascii="Arial" w:hAnsi="Arial" w:cs="Arial"/>
          <w:bCs/>
          <w:sz w:val="20"/>
        </w:rPr>
        <w:t xml:space="preserve"> la palanca de </w:t>
      </w:r>
      <w:r w:rsidRPr="00DB2605">
        <w:rPr>
          <w:rFonts w:ascii="Arial" w:hAnsi="Arial" w:cs="Arial"/>
          <w:bCs/>
          <w:sz w:val="20"/>
        </w:rPr>
        <w:t xml:space="preserve">rotación con el </w:t>
      </w:r>
      <w:r w:rsidR="00505FF1" w:rsidRPr="00DB2605">
        <w:rPr>
          <w:rFonts w:ascii="Arial" w:hAnsi="Arial" w:cs="Arial"/>
          <w:bCs/>
          <w:sz w:val="20"/>
        </w:rPr>
        <w:t>pin de seguridad</w:t>
      </w:r>
      <w:r w:rsidR="0082622C" w:rsidRPr="00DB2605">
        <w:rPr>
          <w:rFonts w:ascii="Arial" w:hAnsi="Arial" w:cs="Arial"/>
          <w:bCs/>
          <w:sz w:val="20"/>
        </w:rPr>
        <w:t xml:space="preserve"> para prevenir cualquier activación</w:t>
      </w:r>
      <w:r w:rsidR="0030775A" w:rsidRPr="00DB2605">
        <w:rPr>
          <w:rFonts w:ascii="Arial" w:hAnsi="Arial" w:cs="Arial"/>
          <w:bCs/>
          <w:sz w:val="20"/>
        </w:rPr>
        <w:t xml:space="preserve"> involuntaria</w:t>
      </w:r>
      <w:r w:rsidR="0082622C" w:rsidRPr="00DB2605">
        <w:rPr>
          <w:rFonts w:ascii="Arial" w:hAnsi="Arial" w:cs="Arial"/>
          <w:bCs/>
          <w:sz w:val="20"/>
        </w:rPr>
        <w:t xml:space="preserve"> que genere peligro</w:t>
      </w:r>
      <w:r w:rsidR="0012413B" w:rsidRPr="00DB2605">
        <w:rPr>
          <w:rFonts w:ascii="Arial" w:hAnsi="Arial" w:cs="Arial"/>
          <w:bCs/>
          <w:sz w:val="20"/>
        </w:rPr>
        <w:t>.</w:t>
      </w:r>
    </w:p>
    <w:p w14:paraId="3815EBBC" w14:textId="77777777" w:rsidR="00DE04C7" w:rsidRPr="00D60183" w:rsidRDefault="00DE04C7" w:rsidP="005C6354">
      <w:pPr>
        <w:pStyle w:val="Default"/>
        <w:numPr>
          <w:ilvl w:val="0"/>
          <w:numId w:val="8"/>
        </w:numPr>
        <w:spacing w:after="18"/>
        <w:jc w:val="both"/>
        <w:rPr>
          <w:rFonts w:ascii="Arial" w:hAnsi="Arial" w:cs="Arial"/>
          <w:bCs/>
          <w:color w:val="auto"/>
          <w:sz w:val="20"/>
          <w:lang w:val="es-ES" w:eastAsia="es-ES"/>
        </w:rPr>
      </w:pPr>
      <w:r w:rsidRPr="00D60183">
        <w:rPr>
          <w:rFonts w:ascii="Arial" w:hAnsi="Arial" w:cs="Arial"/>
          <w:bCs/>
          <w:color w:val="auto"/>
          <w:sz w:val="20"/>
          <w:lang w:val="es-ES" w:eastAsia="es-ES"/>
        </w:rPr>
        <w:t xml:space="preserve">Se debe instalar una llave </w:t>
      </w:r>
      <w:proofErr w:type="spellStart"/>
      <w:r w:rsidRPr="00D60183">
        <w:rPr>
          <w:rFonts w:ascii="Arial" w:hAnsi="Arial" w:cs="Arial"/>
          <w:bCs/>
          <w:color w:val="auto"/>
          <w:sz w:val="20"/>
          <w:lang w:val="es-ES" w:eastAsia="es-ES"/>
        </w:rPr>
        <w:t>stil</w:t>
      </w:r>
      <w:r w:rsidR="00945EF2" w:rsidRPr="00D60183">
        <w:rPr>
          <w:rFonts w:ascii="Arial" w:hAnsi="Arial" w:cs="Arial"/>
          <w:bCs/>
          <w:color w:val="auto"/>
          <w:sz w:val="20"/>
          <w:lang w:val="es-ES" w:eastAsia="es-ES"/>
        </w:rPr>
        <w:t>l</w:t>
      </w:r>
      <w:r w:rsidRPr="00D60183">
        <w:rPr>
          <w:rFonts w:ascii="Arial" w:hAnsi="Arial" w:cs="Arial"/>
          <w:bCs/>
          <w:color w:val="auto"/>
          <w:sz w:val="20"/>
          <w:lang w:val="es-ES" w:eastAsia="es-ES"/>
        </w:rPr>
        <w:t>son</w:t>
      </w:r>
      <w:proofErr w:type="spellEnd"/>
      <w:r w:rsidR="0012413B" w:rsidRPr="00D60183">
        <w:rPr>
          <w:rFonts w:ascii="Arial" w:hAnsi="Arial" w:cs="Arial"/>
          <w:bCs/>
          <w:color w:val="auto"/>
          <w:sz w:val="20"/>
          <w:lang w:val="es-ES" w:eastAsia="es-ES"/>
        </w:rPr>
        <w:t xml:space="preserve"> 36´´</w:t>
      </w:r>
      <w:r w:rsidR="009A38D7">
        <w:rPr>
          <w:rFonts w:ascii="Arial" w:hAnsi="Arial" w:cs="Arial"/>
          <w:bCs/>
          <w:color w:val="auto"/>
          <w:sz w:val="20"/>
          <w:lang w:val="es-ES" w:eastAsia="es-ES"/>
        </w:rPr>
        <w:t>o 48´´</w:t>
      </w:r>
      <w:r w:rsidRPr="00D60183">
        <w:rPr>
          <w:rFonts w:ascii="Arial" w:hAnsi="Arial" w:cs="Arial"/>
          <w:bCs/>
          <w:color w:val="auto"/>
          <w:sz w:val="20"/>
          <w:lang w:val="es-ES" w:eastAsia="es-ES"/>
        </w:rPr>
        <w:t xml:space="preserve"> en dirección contraria a la que se va a realizar la fuerza, teniendo en cuenta que las quijadas de las llaves empaten con las caras planas del perno de tal manera que no se suelte la llave. </w:t>
      </w:r>
    </w:p>
    <w:p w14:paraId="3C0166A3" w14:textId="77777777" w:rsidR="00945EF2" w:rsidRPr="00D60183" w:rsidRDefault="00DE04C7" w:rsidP="005C6354">
      <w:pPr>
        <w:pStyle w:val="Default"/>
        <w:numPr>
          <w:ilvl w:val="0"/>
          <w:numId w:val="8"/>
        </w:numPr>
        <w:spacing w:after="18"/>
        <w:jc w:val="both"/>
        <w:rPr>
          <w:rFonts w:ascii="Arial" w:hAnsi="Arial" w:cs="Arial"/>
          <w:bCs/>
          <w:color w:val="auto"/>
          <w:sz w:val="20"/>
          <w:lang w:val="es-ES" w:eastAsia="es-ES"/>
        </w:rPr>
      </w:pPr>
      <w:r w:rsidRPr="00D60183">
        <w:rPr>
          <w:rFonts w:ascii="Arial" w:hAnsi="Arial" w:cs="Arial"/>
          <w:bCs/>
          <w:color w:val="auto"/>
          <w:sz w:val="20"/>
          <w:lang w:val="es-ES" w:eastAsia="es-ES"/>
        </w:rPr>
        <w:t xml:space="preserve">Se instala la otra llave </w:t>
      </w:r>
      <w:proofErr w:type="spellStart"/>
      <w:r w:rsidRPr="00D60183">
        <w:rPr>
          <w:rFonts w:ascii="Arial" w:hAnsi="Arial" w:cs="Arial"/>
          <w:bCs/>
          <w:color w:val="auto"/>
          <w:sz w:val="20"/>
          <w:lang w:val="es-ES" w:eastAsia="es-ES"/>
        </w:rPr>
        <w:t>stil</w:t>
      </w:r>
      <w:r w:rsidR="00945EF2" w:rsidRPr="00D60183">
        <w:rPr>
          <w:rFonts w:ascii="Arial" w:hAnsi="Arial" w:cs="Arial"/>
          <w:bCs/>
          <w:color w:val="auto"/>
          <w:sz w:val="20"/>
          <w:lang w:val="es-ES" w:eastAsia="es-ES"/>
        </w:rPr>
        <w:t>l</w:t>
      </w:r>
      <w:r w:rsidRPr="00D60183">
        <w:rPr>
          <w:rFonts w:ascii="Arial" w:hAnsi="Arial" w:cs="Arial"/>
          <w:bCs/>
          <w:color w:val="auto"/>
          <w:sz w:val="20"/>
          <w:lang w:val="es-ES" w:eastAsia="es-ES"/>
        </w:rPr>
        <w:t>son</w:t>
      </w:r>
      <w:proofErr w:type="spellEnd"/>
      <w:r w:rsidR="0012413B" w:rsidRPr="00D60183">
        <w:rPr>
          <w:rFonts w:ascii="Arial" w:hAnsi="Arial" w:cs="Arial"/>
          <w:bCs/>
          <w:color w:val="auto"/>
          <w:sz w:val="20"/>
          <w:lang w:val="es-ES" w:eastAsia="es-ES"/>
        </w:rPr>
        <w:t xml:space="preserve"> 36´´</w:t>
      </w:r>
      <w:r w:rsidR="009A38D7">
        <w:rPr>
          <w:rFonts w:ascii="Arial" w:hAnsi="Arial" w:cs="Arial"/>
          <w:bCs/>
          <w:color w:val="auto"/>
          <w:sz w:val="20"/>
          <w:lang w:val="es-ES" w:eastAsia="es-ES"/>
        </w:rPr>
        <w:t>o 48´´</w:t>
      </w:r>
      <w:r w:rsidRPr="00D60183">
        <w:rPr>
          <w:rFonts w:ascii="Arial" w:hAnsi="Arial" w:cs="Arial"/>
          <w:bCs/>
          <w:color w:val="auto"/>
          <w:sz w:val="20"/>
          <w:lang w:val="es-ES" w:eastAsia="es-ES"/>
        </w:rPr>
        <w:t xml:space="preserve"> teniendo en cuenta la misma recomendación con respecto a las caras planas del perno, a esta llave se </w:t>
      </w:r>
      <w:r w:rsidR="0012413B" w:rsidRPr="00D60183">
        <w:rPr>
          <w:rFonts w:ascii="Arial" w:hAnsi="Arial" w:cs="Arial"/>
          <w:bCs/>
          <w:color w:val="auto"/>
          <w:sz w:val="20"/>
          <w:lang w:val="es-ES" w:eastAsia="es-ES"/>
        </w:rPr>
        <w:t>le adiciona una palanca (extensión de tubo</w:t>
      </w:r>
      <w:r w:rsidRPr="00D60183">
        <w:rPr>
          <w:rFonts w:ascii="Arial" w:hAnsi="Arial" w:cs="Arial"/>
          <w:bCs/>
          <w:color w:val="auto"/>
          <w:sz w:val="20"/>
          <w:lang w:val="es-ES" w:eastAsia="es-ES"/>
        </w:rPr>
        <w:t>), para aumentar la fuerza y asegurar bien el perno.</w:t>
      </w:r>
    </w:p>
    <w:p w14:paraId="1CCB3ECD" w14:textId="77777777" w:rsidR="00DE04C7" w:rsidRPr="00D60183" w:rsidRDefault="00DE04C7" w:rsidP="005C6354">
      <w:pPr>
        <w:pStyle w:val="Default"/>
        <w:spacing w:after="18"/>
        <w:ind w:left="720"/>
        <w:jc w:val="both"/>
        <w:rPr>
          <w:rFonts w:ascii="Arial" w:hAnsi="Arial" w:cs="Arial"/>
          <w:sz w:val="20"/>
        </w:rPr>
      </w:pPr>
    </w:p>
    <w:p w14:paraId="5B06D156" w14:textId="77777777" w:rsidR="00945EF2" w:rsidRPr="00D60183" w:rsidRDefault="00945EF2" w:rsidP="005C6354">
      <w:pPr>
        <w:ind w:left="720"/>
        <w:jc w:val="both"/>
        <w:rPr>
          <w:rFonts w:ascii="Arial" w:hAnsi="Arial" w:cs="Arial"/>
          <w:bCs/>
          <w:sz w:val="20"/>
        </w:rPr>
      </w:pPr>
    </w:p>
    <w:p w14:paraId="2F99C8A7" w14:textId="77777777" w:rsidR="00D92BF6" w:rsidRPr="00D60183" w:rsidRDefault="00D92BF6" w:rsidP="005C6354">
      <w:pPr>
        <w:numPr>
          <w:ilvl w:val="0"/>
          <w:numId w:val="8"/>
        </w:numPr>
        <w:jc w:val="both"/>
        <w:rPr>
          <w:rFonts w:ascii="Arial" w:hAnsi="Arial" w:cs="Arial"/>
          <w:bCs/>
          <w:sz w:val="20"/>
        </w:rPr>
      </w:pPr>
      <w:r w:rsidRPr="00D60183">
        <w:rPr>
          <w:rFonts w:ascii="Arial" w:hAnsi="Arial" w:cs="Arial"/>
          <w:bCs/>
          <w:sz w:val="20"/>
        </w:rPr>
        <w:t>Esta maniobra debe ser bien coordinada entre el perforista y los auxiliares, de manera que se realice una fuerza uniforme</w:t>
      </w:r>
      <w:r w:rsidR="00505FF1">
        <w:rPr>
          <w:rFonts w:ascii="Arial" w:hAnsi="Arial" w:cs="Arial"/>
          <w:bCs/>
          <w:sz w:val="20"/>
        </w:rPr>
        <w:t>.</w:t>
      </w:r>
    </w:p>
    <w:p w14:paraId="39B38489" w14:textId="58ADC69B" w:rsidR="0082622C" w:rsidRPr="00D60183" w:rsidRDefault="0082622C" w:rsidP="005C6354">
      <w:pPr>
        <w:numPr>
          <w:ilvl w:val="0"/>
          <w:numId w:val="8"/>
        </w:numPr>
        <w:jc w:val="both"/>
        <w:rPr>
          <w:rFonts w:ascii="Arial" w:hAnsi="Arial" w:cs="Arial"/>
          <w:bCs/>
          <w:sz w:val="20"/>
        </w:rPr>
      </w:pPr>
      <w:r w:rsidRPr="00D60183">
        <w:rPr>
          <w:rFonts w:ascii="Arial" w:hAnsi="Arial" w:cs="Arial"/>
          <w:bCs/>
          <w:sz w:val="20"/>
        </w:rPr>
        <w:t>Cuando se afloja el perno se realiza la m</w:t>
      </w:r>
      <w:r w:rsidR="00D92BF6" w:rsidRPr="00D60183">
        <w:rPr>
          <w:rFonts w:ascii="Arial" w:hAnsi="Arial" w:cs="Arial"/>
          <w:bCs/>
          <w:sz w:val="20"/>
        </w:rPr>
        <w:t xml:space="preserve">isma </w:t>
      </w:r>
      <w:r w:rsidR="00B71C0F" w:rsidRPr="00D60183">
        <w:rPr>
          <w:rFonts w:ascii="Arial" w:hAnsi="Arial" w:cs="Arial"/>
          <w:bCs/>
          <w:sz w:val="20"/>
        </w:rPr>
        <w:t>operación,</w:t>
      </w:r>
      <w:r w:rsidR="00D92BF6" w:rsidRPr="00D60183">
        <w:rPr>
          <w:rFonts w:ascii="Arial" w:hAnsi="Arial" w:cs="Arial"/>
          <w:bCs/>
          <w:sz w:val="20"/>
        </w:rPr>
        <w:t xml:space="preserve"> pero con las llaves cambiadas</w:t>
      </w:r>
      <w:r w:rsidR="00505FF1">
        <w:rPr>
          <w:rFonts w:ascii="Arial" w:hAnsi="Arial" w:cs="Arial"/>
          <w:bCs/>
          <w:sz w:val="20"/>
        </w:rPr>
        <w:t>.</w:t>
      </w:r>
    </w:p>
    <w:p w14:paraId="36F05BC1" w14:textId="77777777" w:rsidR="00DF2070" w:rsidRPr="00D60183" w:rsidRDefault="00DF2070" w:rsidP="005C6354">
      <w:pPr>
        <w:jc w:val="both"/>
        <w:rPr>
          <w:rFonts w:ascii="Arial" w:hAnsi="Arial" w:cs="Arial"/>
          <w:bCs/>
          <w:sz w:val="20"/>
        </w:rPr>
      </w:pPr>
    </w:p>
    <w:p w14:paraId="3DFCC8BD" w14:textId="77777777" w:rsidR="0082622C" w:rsidRPr="00095FCF" w:rsidRDefault="0082622C" w:rsidP="005C6354">
      <w:pPr>
        <w:jc w:val="both"/>
        <w:rPr>
          <w:rFonts w:ascii="Arial" w:hAnsi="Arial" w:cs="Arial"/>
          <w:bCs/>
        </w:rPr>
      </w:pPr>
    </w:p>
    <w:p w14:paraId="25ADDB65" w14:textId="77777777" w:rsidR="00CF3F91" w:rsidRPr="00D60183" w:rsidRDefault="00CF3F91" w:rsidP="005C6354">
      <w:pPr>
        <w:jc w:val="both"/>
        <w:rPr>
          <w:rFonts w:ascii="Arial" w:hAnsi="Arial" w:cs="Arial"/>
          <w:b/>
          <w:bCs/>
          <w:sz w:val="20"/>
        </w:rPr>
      </w:pPr>
      <w:r w:rsidRPr="00D60183">
        <w:rPr>
          <w:rFonts w:ascii="Arial" w:hAnsi="Arial" w:cs="Arial"/>
          <w:b/>
          <w:bCs/>
          <w:sz w:val="20"/>
        </w:rPr>
        <w:t>Cuando está apagada la maquina:</w:t>
      </w:r>
    </w:p>
    <w:p w14:paraId="19C67847" w14:textId="77777777" w:rsidR="00CF3F91" w:rsidRPr="00D60183" w:rsidRDefault="00CF3F91" w:rsidP="005C6354">
      <w:pPr>
        <w:jc w:val="both"/>
        <w:rPr>
          <w:rFonts w:ascii="Arial" w:hAnsi="Arial" w:cs="Arial"/>
          <w:bCs/>
          <w:sz w:val="20"/>
        </w:rPr>
      </w:pPr>
    </w:p>
    <w:p w14:paraId="6E00F350" w14:textId="77777777" w:rsidR="00CF3F91" w:rsidRPr="00D60183" w:rsidRDefault="0030775A" w:rsidP="005C6354">
      <w:pPr>
        <w:numPr>
          <w:ilvl w:val="0"/>
          <w:numId w:val="9"/>
        </w:numPr>
        <w:jc w:val="both"/>
        <w:rPr>
          <w:rFonts w:ascii="Arial" w:hAnsi="Arial" w:cs="Arial"/>
          <w:bCs/>
          <w:sz w:val="20"/>
        </w:rPr>
      </w:pPr>
      <w:r w:rsidRPr="00D60183">
        <w:rPr>
          <w:rFonts w:ascii="Arial" w:hAnsi="Arial" w:cs="Arial"/>
          <w:bCs/>
          <w:sz w:val="20"/>
        </w:rPr>
        <w:t>Se debe instalar una llave S</w:t>
      </w:r>
      <w:r w:rsidR="00CF3F91" w:rsidRPr="00D60183">
        <w:rPr>
          <w:rFonts w:ascii="Arial" w:hAnsi="Arial" w:cs="Arial"/>
          <w:bCs/>
          <w:sz w:val="20"/>
        </w:rPr>
        <w:t>ti</w:t>
      </w:r>
      <w:r w:rsidRPr="00D60183">
        <w:rPr>
          <w:rFonts w:ascii="Arial" w:hAnsi="Arial" w:cs="Arial"/>
          <w:bCs/>
          <w:sz w:val="20"/>
        </w:rPr>
        <w:t>l</w:t>
      </w:r>
      <w:r w:rsidR="00CF3F91" w:rsidRPr="00D60183">
        <w:rPr>
          <w:rFonts w:ascii="Arial" w:hAnsi="Arial" w:cs="Arial"/>
          <w:bCs/>
          <w:sz w:val="20"/>
        </w:rPr>
        <w:t xml:space="preserve">lson </w:t>
      </w:r>
      <w:r w:rsidR="009A38D7">
        <w:rPr>
          <w:rFonts w:ascii="Arial" w:hAnsi="Arial" w:cs="Arial"/>
          <w:bCs/>
          <w:sz w:val="20"/>
        </w:rPr>
        <w:t>36´´ o 48´´</w:t>
      </w:r>
      <w:r w:rsidRPr="00D60183">
        <w:rPr>
          <w:rFonts w:ascii="Arial" w:hAnsi="Arial" w:cs="Arial"/>
          <w:bCs/>
          <w:sz w:val="20"/>
        </w:rPr>
        <w:t xml:space="preserve"> </w:t>
      </w:r>
      <w:r w:rsidR="00CF3F91" w:rsidRPr="00D60183">
        <w:rPr>
          <w:rFonts w:ascii="Arial" w:hAnsi="Arial" w:cs="Arial"/>
          <w:bCs/>
          <w:sz w:val="20"/>
        </w:rPr>
        <w:t>en dirección contraria a la que se va a realizar la fuerza.</w:t>
      </w:r>
    </w:p>
    <w:p w14:paraId="358334C1" w14:textId="77777777" w:rsidR="00CF3F91" w:rsidRPr="00D60183" w:rsidRDefault="0030775A" w:rsidP="005C6354">
      <w:pPr>
        <w:numPr>
          <w:ilvl w:val="0"/>
          <w:numId w:val="9"/>
        </w:numPr>
        <w:jc w:val="both"/>
        <w:rPr>
          <w:rFonts w:ascii="Arial" w:hAnsi="Arial" w:cs="Arial"/>
          <w:bCs/>
          <w:sz w:val="20"/>
        </w:rPr>
      </w:pPr>
      <w:r w:rsidRPr="00D60183">
        <w:rPr>
          <w:rFonts w:ascii="Arial" w:hAnsi="Arial" w:cs="Arial"/>
          <w:bCs/>
          <w:sz w:val="20"/>
        </w:rPr>
        <w:t xml:space="preserve"> Se instala la otra llave S</w:t>
      </w:r>
      <w:r w:rsidR="00CF3F91" w:rsidRPr="00D60183">
        <w:rPr>
          <w:rFonts w:ascii="Arial" w:hAnsi="Arial" w:cs="Arial"/>
          <w:bCs/>
          <w:sz w:val="20"/>
        </w:rPr>
        <w:t>til</w:t>
      </w:r>
      <w:r w:rsidRPr="00D60183">
        <w:rPr>
          <w:rFonts w:ascii="Arial" w:hAnsi="Arial" w:cs="Arial"/>
          <w:bCs/>
          <w:sz w:val="20"/>
        </w:rPr>
        <w:t>l</w:t>
      </w:r>
      <w:r w:rsidR="00CF3F91" w:rsidRPr="00D60183">
        <w:rPr>
          <w:rFonts w:ascii="Arial" w:hAnsi="Arial" w:cs="Arial"/>
          <w:bCs/>
          <w:sz w:val="20"/>
        </w:rPr>
        <w:t>son</w:t>
      </w:r>
      <w:r w:rsidR="009A38D7">
        <w:rPr>
          <w:rFonts w:ascii="Arial" w:hAnsi="Arial" w:cs="Arial"/>
          <w:bCs/>
          <w:sz w:val="20"/>
        </w:rPr>
        <w:t xml:space="preserve"> 36´´ o 48´´</w:t>
      </w:r>
      <w:r w:rsidR="00CF3F91" w:rsidRPr="00D60183">
        <w:rPr>
          <w:rFonts w:ascii="Arial" w:hAnsi="Arial" w:cs="Arial"/>
          <w:bCs/>
          <w:sz w:val="20"/>
        </w:rPr>
        <w:t xml:space="preserve"> a la que se le adiciona una </w:t>
      </w:r>
      <w:r w:rsidRPr="00D60183">
        <w:rPr>
          <w:rFonts w:ascii="Arial" w:hAnsi="Arial" w:cs="Arial"/>
          <w:bCs/>
          <w:sz w:val="20"/>
        </w:rPr>
        <w:t>extensión como palanca</w:t>
      </w:r>
      <w:r w:rsidR="00CF3F91" w:rsidRPr="00D60183">
        <w:rPr>
          <w:rFonts w:ascii="Arial" w:hAnsi="Arial" w:cs="Arial"/>
          <w:bCs/>
          <w:sz w:val="20"/>
        </w:rPr>
        <w:t>,</w:t>
      </w:r>
      <w:r w:rsidR="009C2D55">
        <w:rPr>
          <w:rFonts w:ascii="Arial" w:hAnsi="Arial" w:cs="Arial"/>
          <w:bCs/>
          <w:sz w:val="20"/>
        </w:rPr>
        <w:t xml:space="preserve"> </w:t>
      </w:r>
      <w:r w:rsidR="00CF3F91" w:rsidRPr="00D60183">
        <w:rPr>
          <w:rFonts w:ascii="Arial" w:hAnsi="Arial" w:cs="Arial"/>
          <w:bCs/>
          <w:sz w:val="20"/>
        </w:rPr>
        <w:t xml:space="preserve">para aumentar la fuerza y </w:t>
      </w:r>
      <w:r w:rsidR="00D92BF6" w:rsidRPr="00D60183">
        <w:rPr>
          <w:rFonts w:ascii="Arial" w:hAnsi="Arial" w:cs="Arial"/>
          <w:bCs/>
          <w:sz w:val="20"/>
        </w:rPr>
        <w:t>así</w:t>
      </w:r>
      <w:r w:rsidR="00CF3F91" w:rsidRPr="00D60183">
        <w:rPr>
          <w:rFonts w:ascii="Arial" w:hAnsi="Arial" w:cs="Arial"/>
          <w:bCs/>
          <w:sz w:val="20"/>
          <w:lang w:val="es-MX"/>
        </w:rPr>
        <w:t>asegurar</w:t>
      </w:r>
      <w:r w:rsidR="00CF3F91" w:rsidRPr="00D60183">
        <w:rPr>
          <w:rFonts w:ascii="Arial" w:hAnsi="Arial" w:cs="Arial"/>
          <w:bCs/>
          <w:sz w:val="20"/>
        </w:rPr>
        <w:t>bien el perno</w:t>
      </w:r>
      <w:r w:rsidRPr="00D60183">
        <w:rPr>
          <w:rFonts w:ascii="Arial" w:hAnsi="Arial" w:cs="Arial"/>
          <w:bCs/>
          <w:sz w:val="20"/>
        </w:rPr>
        <w:t>.</w:t>
      </w:r>
    </w:p>
    <w:p w14:paraId="058BB126" w14:textId="77777777" w:rsidR="00D92BF6" w:rsidRPr="00D60183" w:rsidRDefault="00D92BF6" w:rsidP="005C6354">
      <w:pPr>
        <w:numPr>
          <w:ilvl w:val="0"/>
          <w:numId w:val="9"/>
        </w:numPr>
        <w:jc w:val="both"/>
        <w:rPr>
          <w:rFonts w:ascii="Arial" w:hAnsi="Arial" w:cs="Arial"/>
          <w:bCs/>
          <w:sz w:val="20"/>
        </w:rPr>
      </w:pPr>
      <w:r w:rsidRPr="00D60183">
        <w:rPr>
          <w:rFonts w:ascii="Arial" w:hAnsi="Arial" w:cs="Arial"/>
          <w:bCs/>
          <w:sz w:val="20"/>
        </w:rPr>
        <w:t>Esta maniobra debe ser bien coordinada entre el perforista y los auxiliares, de manera que se realice una fuerza uniforme</w:t>
      </w:r>
      <w:r w:rsidR="0030775A" w:rsidRPr="00D60183">
        <w:rPr>
          <w:rFonts w:ascii="Arial" w:hAnsi="Arial" w:cs="Arial"/>
          <w:bCs/>
          <w:sz w:val="20"/>
        </w:rPr>
        <w:t>.</w:t>
      </w:r>
    </w:p>
    <w:p w14:paraId="5B17BAE5" w14:textId="1DA91901" w:rsidR="00D92BF6" w:rsidRPr="00D60183" w:rsidRDefault="00D92BF6" w:rsidP="005C6354">
      <w:pPr>
        <w:numPr>
          <w:ilvl w:val="0"/>
          <w:numId w:val="9"/>
        </w:numPr>
        <w:jc w:val="both"/>
        <w:rPr>
          <w:rFonts w:ascii="Arial" w:hAnsi="Arial" w:cs="Arial"/>
          <w:bCs/>
          <w:sz w:val="20"/>
        </w:rPr>
      </w:pPr>
      <w:r w:rsidRPr="00D60183">
        <w:rPr>
          <w:rFonts w:ascii="Arial" w:hAnsi="Arial" w:cs="Arial"/>
          <w:bCs/>
          <w:sz w:val="20"/>
        </w:rPr>
        <w:t xml:space="preserve">Cuando se afloja el perno se realiza la misma </w:t>
      </w:r>
      <w:r w:rsidR="00AE1937" w:rsidRPr="00D60183">
        <w:rPr>
          <w:rFonts w:ascii="Arial" w:hAnsi="Arial" w:cs="Arial"/>
          <w:bCs/>
          <w:sz w:val="20"/>
        </w:rPr>
        <w:t>operación,</w:t>
      </w:r>
      <w:r w:rsidRPr="00D60183">
        <w:rPr>
          <w:rFonts w:ascii="Arial" w:hAnsi="Arial" w:cs="Arial"/>
          <w:bCs/>
          <w:sz w:val="20"/>
        </w:rPr>
        <w:t xml:space="preserve"> pero con las llaves cambiadas</w:t>
      </w:r>
      <w:r w:rsidR="0030775A" w:rsidRPr="00D60183">
        <w:rPr>
          <w:rFonts w:ascii="Arial" w:hAnsi="Arial" w:cs="Arial"/>
          <w:bCs/>
          <w:sz w:val="20"/>
        </w:rPr>
        <w:t>.</w:t>
      </w:r>
    </w:p>
    <w:p w14:paraId="3869D6F5" w14:textId="77777777" w:rsidR="00D92BF6" w:rsidRPr="00D60183" w:rsidRDefault="00D92BF6" w:rsidP="005C6354">
      <w:pPr>
        <w:jc w:val="both"/>
        <w:rPr>
          <w:rFonts w:ascii="Arial" w:hAnsi="Arial" w:cs="Arial"/>
          <w:bCs/>
          <w:sz w:val="20"/>
        </w:rPr>
      </w:pPr>
    </w:p>
    <w:p w14:paraId="4F6840D5" w14:textId="77777777" w:rsidR="00AC73D7" w:rsidRPr="00D60183" w:rsidRDefault="00AC73D7" w:rsidP="005C6354">
      <w:pPr>
        <w:jc w:val="both"/>
        <w:rPr>
          <w:rFonts w:ascii="Arial" w:hAnsi="Arial" w:cs="Arial"/>
          <w:bCs/>
          <w:sz w:val="20"/>
        </w:rPr>
      </w:pPr>
    </w:p>
    <w:p w14:paraId="6CF2F1FF" w14:textId="2492B102" w:rsidR="0018382F" w:rsidRPr="0018382F" w:rsidRDefault="00B71C0F" w:rsidP="005C6354">
      <w:pPr>
        <w:pStyle w:val="Ttulo2"/>
        <w:numPr>
          <w:ilvl w:val="1"/>
          <w:numId w:val="20"/>
        </w:numPr>
        <w:jc w:val="both"/>
        <w:rPr>
          <w:rFonts w:ascii="Arial" w:hAnsi="Arial" w:cs="Arial"/>
          <w:sz w:val="20"/>
          <w:szCs w:val="24"/>
        </w:rPr>
      </w:pPr>
      <w:r w:rsidRPr="00D60183">
        <w:rPr>
          <w:rFonts w:ascii="Arial" w:hAnsi="Arial" w:cs="Arial"/>
          <w:sz w:val="20"/>
          <w:szCs w:val="24"/>
        </w:rPr>
        <w:t xml:space="preserve">Riesgos </w:t>
      </w:r>
      <w:r>
        <w:rPr>
          <w:rFonts w:ascii="Arial" w:hAnsi="Arial" w:cs="Arial"/>
          <w:sz w:val="20"/>
          <w:szCs w:val="24"/>
        </w:rPr>
        <w:t>asociados</w:t>
      </w:r>
      <w:r w:rsidR="005D2D8C">
        <w:rPr>
          <w:rFonts w:ascii="Arial" w:hAnsi="Arial" w:cs="Arial"/>
          <w:sz w:val="20"/>
          <w:szCs w:val="24"/>
        </w:rPr>
        <w:t xml:space="preserve"> al proceso </w:t>
      </w:r>
      <w:r w:rsidR="00AE1937">
        <w:rPr>
          <w:rFonts w:ascii="Arial" w:hAnsi="Arial" w:cs="Arial"/>
          <w:sz w:val="20"/>
          <w:szCs w:val="24"/>
        </w:rPr>
        <w:t xml:space="preserve">de </w:t>
      </w:r>
      <w:r w:rsidR="00AE1937" w:rsidRPr="00D60183">
        <w:rPr>
          <w:rFonts w:ascii="Arial" w:hAnsi="Arial" w:cs="Arial"/>
          <w:sz w:val="20"/>
          <w:szCs w:val="24"/>
        </w:rPr>
        <w:t>la</w:t>
      </w:r>
      <w:r w:rsidR="00890E30" w:rsidRPr="00D60183">
        <w:rPr>
          <w:rFonts w:ascii="Arial" w:hAnsi="Arial" w:cs="Arial"/>
          <w:sz w:val="20"/>
          <w:szCs w:val="24"/>
        </w:rPr>
        <w:t xml:space="preserve"> perforación.</w:t>
      </w:r>
    </w:p>
    <w:p w14:paraId="2EA892EA" w14:textId="77777777" w:rsidR="00945EF2" w:rsidRPr="00D60183" w:rsidRDefault="00945EF2" w:rsidP="005C6354">
      <w:pPr>
        <w:jc w:val="both"/>
        <w:rPr>
          <w:rFonts w:ascii="Arial" w:hAnsi="Arial" w:cs="Arial"/>
          <w:sz w:val="20"/>
          <w:lang w:val="es-CO"/>
        </w:rPr>
      </w:pPr>
    </w:p>
    <w:p w14:paraId="610F68AC" w14:textId="77777777" w:rsidR="0018382F" w:rsidRPr="00D60183" w:rsidRDefault="0018382F" w:rsidP="005C6354">
      <w:pPr>
        <w:numPr>
          <w:ilvl w:val="0"/>
          <w:numId w:val="5"/>
        </w:numPr>
        <w:jc w:val="both"/>
        <w:rPr>
          <w:rFonts w:ascii="Arial" w:hAnsi="Arial" w:cs="Arial"/>
          <w:b/>
          <w:sz w:val="20"/>
        </w:rPr>
      </w:pPr>
      <w:r w:rsidRPr="00D60183">
        <w:rPr>
          <w:rFonts w:ascii="Arial" w:hAnsi="Arial" w:cs="Arial"/>
          <w:b/>
          <w:bCs/>
          <w:sz w:val="20"/>
        </w:rPr>
        <w:t>Físico</w:t>
      </w:r>
    </w:p>
    <w:p w14:paraId="272F676D" w14:textId="77777777" w:rsidR="0018382F" w:rsidRPr="00D60183" w:rsidRDefault="0018382F" w:rsidP="005C6354">
      <w:pPr>
        <w:ind w:left="708" w:firstLine="45"/>
        <w:jc w:val="both"/>
        <w:rPr>
          <w:rFonts w:ascii="Arial" w:hAnsi="Arial" w:cs="Arial"/>
          <w:sz w:val="20"/>
        </w:rPr>
      </w:pPr>
    </w:p>
    <w:p w14:paraId="609F8B60" w14:textId="77777777" w:rsidR="0018382F" w:rsidRPr="00D60183" w:rsidRDefault="0018382F" w:rsidP="005C6354">
      <w:pPr>
        <w:ind w:left="708" w:firstLine="45"/>
        <w:jc w:val="both"/>
        <w:rPr>
          <w:rFonts w:ascii="Arial" w:hAnsi="Arial" w:cs="Arial"/>
          <w:sz w:val="20"/>
        </w:rPr>
      </w:pPr>
      <w:r w:rsidRPr="00D60183">
        <w:rPr>
          <w:rFonts w:ascii="Arial" w:hAnsi="Arial" w:cs="Arial"/>
          <w:sz w:val="20"/>
        </w:rPr>
        <w:t>Ruido: generado por los motores.</w:t>
      </w:r>
    </w:p>
    <w:p w14:paraId="63B2C65A" w14:textId="77777777" w:rsidR="0018382F" w:rsidRDefault="0018382F" w:rsidP="005C6354">
      <w:pPr>
        <w:ind w:left="708" w:firstLine="45"/>
        <w:jc w:val="both"/>
        <w:rPr>
          <w:rFonts w:ascii="Arial" w:hAnsi="Arial" w:cs="Arial"/>
          <w:sz w:val="20"/>
        </w:rPr>
      </w:pPr>
      <w:r w:rsidRPr="00D60183">
        <w:rPr>
          <w:rFonts w:ascii="Arial" w:hAnsi="Arial" w:cs="Arial"/>
          <w:sz w:val="20"/>
        </w:rPr>
        <w:t>Vibración: generada por los motores.</w:t>
      </w:r>
    </w:p>
    <w:p w14:paraId="5C705AC9" w14:textId="3476CF96" w:rsidR="0018382F" w:rsidRPr="00DB2605" w:rsidRDefault="0018382F" w:rsidP="005C6354">
      <w:pPr>
        <w:ind w:left="708" w:firstLine="45"/>
        <w:jc w:val="both"/>
        <w:rPr>
          <w:rFonts w:ascii="Arial" w:hAnsi="Arial" w:cs="Arial"/>
          <w:sz w:val="20"/>
        </w:rPr>
      </w:pPr>
      <w:r w:rsidRPr="00DB2605">
        <w:rPr>
          <w:rFonts w:ascii="Arial" w:hAnsi="Arial" w:cs="Arial"/>
          <w:sz w:val="20"/>
        </w:rPr>
        <w:t xml:space="preserve">Iluminación: </w:t>
      </w:r>
      <w:r>
        <w:rPr>
          <w:rFonts w:ascii="Arial" w:hAnsi="Arial" w:cs="Arial"/>
          <w:sz w:val="20"/>
        </w:rPr>
        <w:t>P</w:t>
      </w:r>
      <w:r w:rsidRPr="00DB2605">
        <w:rPr>
          <w:rFonts w:ascii="Arial" w:hAnsi="Arial" w:cs="Arial"/>
          <w:sz w:val="20"/>
        </w:rPr>
        <w:t>or exceso o por deficiencia dentro de mina subterránea.</w:t>
      </w:r>
    </w:p>
    <w:p w14:paraId="5D57C708" w14:textId="77777777" w:rsidR="0018382F" w:rsidRPr="00DB2605" w:rsidRDefault="0018382F" w:rsidP="005C6354">
      <w:pPr>
        <w:ind w:left="720"/>
        <w:jc w:val="both"/>
        <w:rPr>
          <w:rFonts w:ascii="Arial" w:hAnsi="Arial" w:cs="Arial"/>
          <w:bCs/>
          <w:sz w:val="20"/>
        </w:rPr>
      </w:pPr>
      <w:r w:rsidRPr="00DB2605">
        <w:rPr>
          <w:rFonts w:ascii="Arial" w:hAnsi="Arial" w:cs="Arial"/>
          <w:bCs/>
          <w:sz w:val="20"/>
        </w:rPr>
        <w:t>Temperaturas: Altas o bajas.</w:t>
      </w:r>
    </w:p>
    <w:p w14:paraId="1FD2A635" w14:textId="77777777" w:rsidR="0018382F" w:rsidRPr="0018382F" w:rsidRDefault="0018382F" w:rsidP="000D74B0">
      <w:pPr>
        <w:ind w:left="786"/>
        <w:jc w:val="both"/>
        <w:rPr>
          <w:rFonts w:ascii="Arial" w:hAnsi="Arial" w:cs="Arial"/>
          <w:b/>
          <w:sz w:val="20"/>
        </w:rPr>
      </w:pPr>
    </w:p>
    <w:p w14:paraId="1418F00E" w14:textId="4B589180" w:rsidR="00BA5F15" w:rsidRPr="00D60183" w:rsidRDefault="00BA5F15" w:rsidP="005C6354">
      <w:pPr>
        <w:numPr>
          <w:ilvl w:val="0"/>
          <w:numId w:val="5"/>
        </w:numPr>
        <w:jc w:val="both"/>
        <w:rPr>
          <w:rFonts w:ascii="Arial" w:hAnsi="Arial" w:cs="Arial"/>
          <w:b/>
          <w:sz w:val="20"/>
        </w:rPr>
      </w:pPr>
      <w:r w:rsidRPr="00D60183">
        <w:rPr>
          <w:rFonts w:ascii="Arial" w:hAnsi="Arial" w:cs="Arial"/>
          <w:b/>
          <w:bCs/>
          <w:sz w:val="20"/>
        </w:rPr>
        <w:t>Biológicos.</w:t>
      </w:r>
    </w:p>
    <w:p w14:paraId="1BBE02C9" w14:textId="77777777" w:rsidR="00BA5F15" w:rsidRPr="00D60183" w:rsidRDefault="00BA5F15" w:rsidP="005C6354">
      <w:pPr>
        <w:ind w:left="720"/>
        <w:jc w:val="both"/>
        <w:rPr>
          <w:rFonts w:ascii="Arial" w:hAnsi="Arial" w:cs="Arial"/>
          <w:sz w:val="20"/>
        </w:rPr>
      </w:pPr>
    </w:p>
    <w:p w14:paraId="637D8740" w14:textId="77777777" w:rsidR="00BA5F15" w:rsidRPr="00D60183" w:rsidRDefault="00BA5F15" w:rsidP="005C6354">
      <w:pPr>
        <w:ind w:firstLine="708"/>
        <w:jc w:val="both"/>
        <w:rPr>
          <w:rFonts w:ascii="Arial" w:hAnsi="Arial" w:cs="Arial"/>
          <w:sz w:val="20"/>
        </w:rPr>
      </w:pPr>
      <w:r w:rsidRPr="00D60183">
        <w:rPr>
          <w:rFonts w:ascii="Arial" w:hAnsi="Arial" w:cs="Arial"/>
          <w:sz w:val="20"/>
        </w:rPr>
        <w:t>Virus, bacterias, hongos, causantes de enfermedades endémicas.</w:t>
      </w:r>
    </w:p>
    <w:p w14:paraId="61BA7EDC" w14:textId="77777777" w:rsidR="00BA5F15" w:rsidRPr="00D60183" w:rsidRDefault="00BA5F15" w:rsidP="005C6354">
      <w:pPr>
        <w:jc w:val="both"/>
        <w:rPr>
          <w:rFonts w:ascii="Arial" w:hAnsi="Arial" w:cs="Arial"/>
          <w:sz w:val="20"/>
        </w:rPr>
      </w:pPr>
    </w:p>
    <w:p w14:paraId="4AA1AB3E" w14:textId="70F29C96" w:rsidR="00BA5F15" w:rsidRPr="00D60183" w:rsidRDefault="00BA5F15" w:rsidP="005C6354">
      <w:pPr>
        <w:ind w:left="720"/>
        <w:jc w:val="both"/>
        <w:rPr>
          <w:rFonts w:ascii="Arial" w:hAnsi="Arial" w:cs="Arial"/>
          <w:sz w:val="20"/>
        </w:rPr>
      </w:pPr>
      <w:proofErr w:type="spellStart"/>
      <w:r w:rsidRPr="00D60183">
        <w:rPr>
          <w:rFonts w:ascii="Arial" w:hAnsi="Arial" w:cs="Arial"/>
          <w:sz w:val="20"/>
        </w:rPr>
        <w:t>Micro-</w:t>
      </w:r>
      <w:r w:rsidR="005C6354" w:rsidRPr="00D60183">
        <w:rPr>
          <w:rFonts w:ascii="Arial" w:hAnsi="Arial" w:cs="Arial"/>
          <w:sz w:val="20"/>
        </w:rPr>
        <w:t>macro</w:t>
      </w:r>
      <w:r w:rsidR="005C6354">
        <w:rPr>
          <w:rFonts w:ascii="Arial" w:hAnsi="Arial" w:cs="Arial"/>
          <w:sz w:val="20"/>
        </w:rPr>
        <w:t>organismos</w:t>
      </w:r>
      <w:proofErr w:type="spellEnd"/>
      <w:r w:rsidRPr="00D60183">
        <w:rPr>
          <w:rFonts w:ascii="Arial" w:hAnsi="Arial" w:cs="Arial"/>
          <w:sz w:val="20"/>
        </w:rPr>
        <w:t xml:space="preserve">: Insectos, animales </w:t>
      </w:r>
      <w:r w:rsidR="0030775A" w:rsidRPr="00D60183">
        <w:rPr>
          <w:rFonts w:ascii="Arial" w:hAnsi="Arial" w:cs="Arial"/>
          <w:sz w:val="20"/>
        </w:rPr>
        <w:t>ponzoñosos venenosos y salvajes.</w:t>
      </w:r>
    </w:p>
    <w:p w14:paraId="373343E3" w14:textId="77777777" w:rsidR="001277E4" w:rsidRPr="00095FCF" w:rsidRDefault="001277E4" w:rsidP="005C6354">
      <w:pPr>
        <w:jc w:val="both"/>
        <w:rPr>
          <w:rFonts w:ascii="Arial" w:hAnsi="Arial" w:cs="Arial"/>
        </w:rPr>
      </w:pPr>
    </w:p>
    <w:p w14:paraId="44C0378D" w14:textId="77777777" w:rsidR="00BF0BA6" w:rsidRPr="00D60183" w:rsidRDefault="00BF0BA6" w:rsidP="005C6354">
      <w:pPr>
        <w:numPr>
          <w:ilvl w:val="0"/>
          <w:numId w:val="5"/>
        </w:numPr>
        <w:jc w:val="both"/>
        <w:rPr>
          <w:rFonts w:ascii="Arial" w:hAnsi="Arial" w:cs="Arial"/>
          <w:b/>
          <w:bCs/>
          <w:sz w:val="20"/>
        </w:rPr>
      </w:pPr>
      <w:r w:rsidRPr="00D60183">
        <w:rPr>
          <w:rFonts w:ascii="Arial" w:hAnsi="Arial" w:cs="Arial"/>
          <w:b/>
          <w:bCs/>
          <w:sz w:val="20"/>
        </w:rPr>
        <w:t>Eléctrico.</w:t>
      </w:r>
    </w:p>
    <w:p w14:paraId="1D1FFF21" w14:textId="77777777" w:rsidR="00DB2605" w:rsidRPr="00D60183" w:rsidRDefault="00DB2605" w:rsidP="005C6354">
      <w:pPr>
        <w:jc w:val="both"/>
        <w:rPr>
          <w:rFonts w:ascii="Arial" w:hAnsi="Arial" w:cs="Arial"/>
          <w:bCs/>
          <w:sz w:val="20"/>
        </w:rPr>
      </w:pPr>
    </w:p>
    <w:p w14:paraId="6F8B65D5" w14:textId="77777777" w:rsidR="00BF0BA6" w:rsidRDefault="00BF0BA6" w:rsidP="005C6354">
      <w:pPr>
        <w:ind w:left="720"/>
        <w:jc w:val="both"/>
        <w:rPr>
          <w:rFonts w:ascii="Arial" w:hAnsi="Arial" w:cs="Arial"/>
          <w:sz w:val="20"/>
        </w:rPr>
      </w:pPr>
      <w:r w:rsidRPr="00D60183">
        <w:rPr>
          <w:rFonts w:ascii="Arial" w:hAnsi="Arial" w:cs="Arial"/>
          <w:sz w:val="20"/>
        </w:rPr>
        <w:t>Baja tensión: instalación de extensiones para la iluminación de las plataformas.</w:t>
      </w:r>
    </w:p>
    <w:p w14:paraId="51CE9C35" w14:textId="77777777" w:rsidR="00DB2605" w:rsidRPr="00DB2605" w:rsidRDefault="00DB2605" w:rsidP="005C6354">
      <w:pPr>
        <w:ind w:left="720"/>
        <w:jc w:val="both"/>
        <w:rPr>
          <w:rFonts w:ascii="Arial" w:hAnsi="Arial" w:cs="Arial"/>
          <w:sz w:val="20"/>
        </w:rPr>
      </w:pPr>
    </w:p>
    <w:p w14:paraId="7E4B7298" w14:textId="77777777" w:rsidR="00945EF2" w:rsidRPr="00DB2605" w:rsidRDefault="00505FF1" w:rsidP="005C6354">
      <w:pPr>
        <w:ind w:left="720"/>
        <w:jc w:val="both"/>
        <w:rPr>
          <w:rFonts w:ascii="Arial" w:hAnsi="Arial" w:cs="Arial"/>
          <w:bCs/>
          <w:sz w:val="20"/>
          <w:szCs w:val="20"/>
        </w:rPr>
      </w:pPr>
      <w:r w:rsidRPr="00DB2605">
        <w:rPr>
          <w:rFonts w:ascii="Arial" w:hAnsi="Arial" w:cs="Arial"/>
          <w:bCs/>
          <w:sz w:val="20"/>
          <w:szCs w:val="20"/>
        </w:rPr>
        <w:t xml:space="preserve">Alta tensión; por la instalación para la luminaria y generadores de los motores eléctricos en máquina de interior mina, voltaje de 440 </w:t>
      </w:r>
      <w:proofErr w:type="spellStart"/>
      <w:r w:rsidRPr="00DB2605">
        <w:rPr>
          <w:rFonts w:ascii="Arial" w:hAnsi="Arial" w:cs="Arial"/>
          <w:bCs/>
          <w:sz w:val="20"/>
          <w:szCs w:val="20"/>
        </w:rPr>
        <w:t>vl</w:t>
      </w:r>
      <w:proofErr w:type="spellEnd"/>
      <w:r w:rsidRPr="00DB2605">
        <w:rPr>
          <w:rFonts w:ascii="Arial" w:hAnsi="Arial" w:cs="Arial"/>
          <w:bCs/>
          <w:sz w:val="20"/>
          <w:szCs w:val="20"/>
        </w:rPr>
        <w:t>.</w:t>
      </w:r>
    </w:p>
    <w:p w14:paraId="2F782D27" w14:textId="77777777" w:rsidR="00D60183" w:rsidRPr="00095FCF" w:rsidRDefault="00D60183" w:rsidP="005C6354">
      <w:pPr>
        <w:ind w:left="720"/>
        <w:jc w:val="both"/>
        <w:rPr>
          <w:rFonts w:ascii="Arial" w:hAnsi="Arial" w:cs="Arial"/>
          <w:bCs/>
        </w:rPr>
      </w:pPr>
    </w:p>
    <w:p w14:paraId="3068F56E" w14:textId="77777777" w:rsidR="00890E30" w:rsidRPr="00D60183" w:rsidRDefault="00203AC6" w:rsidP="005C6354">
      <w:pPr>
        <w:numPr>
          <w:ilvl w:val="0"/>
          <w:numId w:val="5"/>
        </w:numPr>
        <w:jc w:val="both"/>
        <w:rPr>
          <w:rFonts w:ascii="Arial" w:hAnsi="Arial" w:cs="Arial"/>
          <w:b/>
          <w:bCs/>
          <w:sz w:val="20"/>
        </w:rPr>
      </w:pPr>
      <w:r w:rsidRPr="00D60183">
        <w:rPr>
          <w:rFonts w:ascii="Arial" w:hAnsi="Arial" w:cs="Arial"/>
          <w:b/>
          <w:bCs/>
          <w:sz w:val="20"/>
        </w:rPr>
        <w:t>Ergonómico</w:t>
      </w:r>
      <w:r w:rsidR="00890E30" w:rsidRPr="00D60183">
        <w:rPr>
          <w:rFonts w:ascii="Arial" w:hAnsi="Arial" w:cs="Arial"/>
          <w:b/>
          <w:bCs/>
          <w:sz w:val="20"/>
        </w:rPr>
        <w:t>.</w:t>
      </w:r>
    </w:p>
    <w:p w14:paraId="459C42A5" w14:textId="77777777" w:rsidR="00890E30" w:rsidRPr="00D60183" w:rsidRDefault="00890E30" w:rsidP="005C6354">
      <w:pPr>
        <w:jc w:val="both"/>
        <w:rPr>
          <w:rFonts w:ascii="Arial" w:hAnsi="Arial" w:cs="Arial"/>
          <w:bCs/>
          <w:sz w:val="20"/>
        </w:rPr>
      </w:pPr>
    </w:p>
    <w:p w14:paraId="16B58AF0" w14:textId="77777777" w:rsidR="00890E30" w:rsidRPr="00D60183" w:rsidRDefault="00203AC6" w:rsidP="005C6354">
      <w:pPr>
        <w:ind w:left="720"/>
        <w:jc w:val="both"/>
        <w:rPr>
          <w:rFonts w:ascii="Arial" w:hAnsi="Arial" w:cs="Arial"/>
          <w:sz w:val="20"/>
        </w:rPr>
      </w:pPr>
      <w:r w:rsidRPr="00D60183">
        <w:rPr>
          <w:rFonts w:ascii="Arial" w:hAnsi="Arial" w:cs="Arial"/>
          <w:sz w:val="20"/>
        </w:rPr>
        <w:t>Man</w:t>
      </w:r>
      <w:r w:rsidR="0012413B" w:rsidRPr="00D60183">
        <w:rPr>
          <w:rFonts w:ascii="Arial" w:hAnsi="Arial" w:cs="Arial"/>
          <w:sz w:val="20"/>
        </w:rPr>
        <w:t>ipulación de cargas: partes de la máquina.</w:t>
      </w:r>
    </w:p>
    <w:p w14:paraId="4D9FC83E" w14:textId="77777777" w:rsidR="00203AC6" w:rsidRPr="00D60183" w:rsidRDefault="00203AC6" w:rsidP="005C6354">
      <w:pPr>
        <w:ind w:left="720"/>
        <w:jc w:val="both"/>
        <w:rPr>
          <w:rFonts w:ascii="Arial" w:hAnsi="Arial" w:cs="Arial"/>
          <w:sz w:val="20"/>
        </w:rPr>
      </w:pPr>
    </w:p>
    <w:p w14:paraId="05D1CF10" w14:textId="77777777" w:rsidR="00203AC6" w:rsidRPr="00D60183" w:rsidRDefault="00203AC6" w:rsidP="005C6354">
      <w:pPr>
        <w:ind w:left="720"/>
        <w:jc w:val="both"/>
        <w:rPr>
          <w:rFonts w:ascii="Arial" w:hAnsi="Arial" w:cs="Arial"/>
          <w:sz w:val="20"/>
        </w:rPr>
      </w:pPr>
      <w:r w:rsidRPr="00D60183">
        <w:rPr>
          <w:rFonts w:ascii="Arial" w:hAnsi="Arial" w:cs="Arial"/>
          <w:sz w:val="20"/>
        </w:rPr>
        <w:t>Manejo y transporte de cargas</w:t>
      </w:r>
      <w:r w:rsidR="0012413B" w:rsidRPr="00D60183">
        <w:rPr>
          <w:rFonts w:ascii="Arial" w:hAnsi="Arial" w:cs="Arial"/>
          <w:sz w:val="20"/>
        </w:rPr>
        <w:t>.</w:t>
      </w:r>
    </w:p>
    <w:p w14:paraId="5D0158CD" w14:textId="77777777" w:rsidR="00203AC6" w:rsidRPr="00D60183" w:rsidRDefault="00203AC6" w:rsidP="005C6354">
      <w:pPr>
        <w:ind w:left="720"/>
        <w:jc w:val="both"/>
        <w:rPr>
          <w:rFonts w:ascii="Arial" w:hAnsi="Arial" w:cs="Arial"/>
          <w:sz w:val="20"/>
        </w:rPr>
      </w:pPr>
    </w:p>
    <w:p w14:paraId="17B88EF6" w14:textId="77777777" w:rsidR="00203AC6" w:rsidRPr="00D60183" w:rsidRDefault="00203AC6" w:rsidP="005C6354">
      <w:pPr>
        <w:ind w:left="720"/>
        <w:jc w:val="both"/>
        <w:rPr>
          <w:rFonts w:ascii="Arial" w:hAnsi="Arial" w:cs="Arial"/>
          <w:sz w:val="20"/>
        </w:rPr>
      </w:pPr>
      <w:r w:rsidRPr="00D60183">
        <w:rPr>
          <w:rFonts w:ascii="Arial" w:hAnsi="Arial" w:cs="Arial"/>
          <w:sz w:val="20"/>
        </w:rPr>
        <w:t>Sobresfuerzos: desplazamiento de carga por largos trayectos a p</w:t>
      </w:r>
      <w:r w:rsidR="0012413B" w:rsidRPr="00D60183">
        <w:rPr>
          <w:rFonts w:ascii="Arial" w:hAnsi="Arial" w:cs="Arial"/>
          <w:sz w:val="20"/>
        </w:rPr>
        <w:t>ie, colinas y montañas pendientes.</w:t>
      </w:r>
    </w:p>
    <w:p w14:paraId="1E5128B8" w14:textId="77777777" w:rsidR="00203AC6" w:rsidRPr="00D60183" w:rsidRDefault="00203AC6" w:rsidP="005C6354">
      <w:pPr>
        <w:ind w:left="720"/>
        <w:jc w:val="both"/>
        <w:rPr>
          <w:rFonts w:ascii="Arial" w:hAnsi="Arial" w:cs="Arial"/>
          <w:sz w:val="20"/>
        </w:rPr>
      </w:pPr>
    </w:p>
    <w:p w14:paraId="2A93DAE9" w14:textId="77777777" w:rsidR="00203AC6" w:rsidRPr="00D60183" w:rsidRDefault="00203AC6" w:rsidP="005C6354">
      <w:pPr>
        <w:ind w:left="720"/>
        <w:jc w:val="both"/>
        <w:rPr>
          <w:rFonts w:ascii="Arial" w:hAnsi="Arial" w:cs="Arial"/>
          <w:sz w:val="20"/>
        </w:rPr>
      </w:pPr>
      <w:r w:rsidRPr="00D60183">
        <w:rPr>
          <w:rFonts w:ascii="Arial" w:hAnsi="Arial" w:cs="Arial"/>
          <w:sz w:val="20"/>
        </w:rPr>
        <w:t xml:space="preserve">Manejo y transporte de cargas: </w:t>
      </w:r>
      <w:r w:rsidR="007C2AFE" w:rsidRPr="00D60183">
        <w:rPr>
          <w:rFonts w:ascii="Arial" w:hAnsi="Arial" w:cs="Arial"/>
          <w:sz w:val="20"/>
        </w:rPr>
        <w:t>tubería</w:t>
      </w:r>
      <w:r w:rsidRPr="00D60183">
        <w:rPr>
          <w:rFonts w:ascii="Arial" w:hAnsi="Arial" w:cs="Arial"/>
          <w:sz w:val="20"/>
        </w:rPr>
        <w:t xml:space="preserve">, herramientas, combustible, </w:t>
      </w:r>
      <w:r w:rsidR="007C2AFE" w:rsidRPr="00D60183">
        <w:rPr>
          <w:rFonts w:ascii="Arial" w:hAnsi="Arial" w:cs="Arial"/>
          <w:sz w:val="20"/>
        </w:rPr>
        <w:t>químicos.</w:t>
      </w:r>
    </w:p>
    <w:p w14:paraId="0541DBBD" w14:textId="77777777" w:rsidR="00203AC6" w:rsidRPr="00D60183" w:rsidRDefault="00203AC6" w:rsidP="005C6354">
      <w:pPr>
        <w:ind w:left="720"/>
        <w:jc w:val="both"/>
        <w:rPr>
          <w:rFonts w:ascii="Arial" w:hAnsi="Arial" w:cs="Arial"/>
          <w:sz w:val="20"/>
        </w:rPr>
      </w:pPr>
    </w:p>
    <w:p w14:paraId="4A9792E3" w14:textId="77777777" w:rsidR="006A449F" w:rsidRPr="00D60183" w:rsidRDefault="007C2AFE" w:rsidP="005C6354">
      <w:pPr>
        <w:ind w:left="720"/>
        <w:jc w:val="both"/>
        <w:rPr>
          <w:rFonts w:ascii="Arial" w:hAnsi="Arial" w:cs="Arial"/>
          <w:sz w:val="20"/>
        </w:rPr>
      </w:pPr>
      <w:r w:rsidRPr="00D60183">
        <w:rPr>
          <w:rFonts w:ascii="Arial" w:hAnsi="Arial" w:cs="Arial"/>
          <w:sz w:val="20"/>
        </w:rPr>
        <w:t>Manipulación</w:t>
      </w:r>
      <w:r w:rsidR="006A449F" w:rsidRPr="00D60183">
        <w:rPr>
          <w:rFonts w:ascii="Arial" w:hAnsi="Arial" w:cs="Arial"/>
          <w:sz w:val="20"/>
        </w:rPr>
        <w:t xml:space="preserve"> de cargas: </w:t>
      </w:r>
      <w:r w:rsidRPr="00D60183">
        <w:rPr>
          <w:rFonts w:ascii="Arial" w:hAnsi="Arial" w:cs="Arial"/>
          <w:sz w:val="20"/>
        </w:rPr>
        <w:t>tubería</w:t>
      </w:r>
      <w:r w:rsidR="0012413B" w:rsidRPr="00D60183">
        <w:rPr>
          <w:rFonts w:ascii="Arial" w:hAnsi="Arial" w:cs="Arial"/>
          <w:sz w:val="20"/>
        </w:rPr>
        <w:t>,</w:t>
      </w:r>
      <w:r w:rsidR="006A449F" w:rsidRPr="00D60183">
        <w:rPr>
          <w:rFonts w:ascii="Arial" w:hAnsi="Arial" w:cs="Arial"/>
          <w:sz w:val="20"/>
        </w:rPr>
        <w:t xml:space="preserve"> llaves</w:t>
      </w:r>
      <w:r w:rsidR="0012413B" w:rsidRPr="00D60183">
        <w:rPr>
          <w:rFonts w:ascii="Arial" w:hAnsi="Arial" w:cs="Arial"/>
          <w:sz w:val="20"/>
        </w:rPr>
        <w:t xml:space="preserve"> y herramientas de mano.</w:t>
      </w:r>
    </w:p>
    <w:p w14:paraId="33EAF544" w14:textId="77777777" w:rsidR="00703F46" w:rsidRPr="00D60183" w:rsidRDefault="00703F46" w:rsidP="005C6354">
      <w:pPr>
        <w:ind w:left="720"/>
        <w:jc w:val="both"/>
        <w:rPr>
          <w:rFonts w:ascii="Arial" w:hAnsi="Arial" w:cs="Arial"/>
          <w:sz w:val="20"/>
        </w:rPr>
      </w:pPr>
    </w:p>
    <w:p w14:paraId="57D013A2" w14:textId="77777777" w:rsidR="00CD6967" w:rsidRPr="00D60183" w:rsidRDefault="00CD6967" w:rsidP="005C6354">
      <w:pPr>
        <w:ind w:left="720"/>
        <w:jc w:val="both"/>
        <w:rPr>
          <w:rFonts w:ascii="Arial" w:hAnsi="Arial" w:cs="Arial"/>
          <w:sz w:val="20"/>
        </w:rPr>
      </w:pPr>
    </w:p>
    <w:p w14:paraId="648E1733" w14:textId="77777777" w:rsidR="00CD6967" w:rsidRPr="00D60183" w:rsidRDefault="00CD6967" w:rsidP="005C6354">
      <w:pPr>
        <w:ind w:left="720"/>
        <w:jc w:val="both"/>
        <w:rPr>
          <w:rFonts w:ascii="Arial" w:hAnsi="Arial" w:cs="Arial"/>
          <w:sz w:val="20"/>
        </w:rPr>
      </w:pPr>
    </w:p>
    <w:p w14:paraId="3A1CE834" w14:textId="77777777" w:rsidR="00703F46" w:rsidRPr="00D60183" w:rsidRDefault="00703F46" w:rsidP="005C6354">
      <w:pPr>
        <w:ind w:left="720"/>
        <w:jc w:val="both"/>
        <w:rPr>
          <w:rFonts w:ascii="Arial" w:hAnsi="Arial" w:cs="Arial"/>
          <w:sz w:val="20"/>
        </w:rPr>
      </w:pPr>
      <w:r w:rsidRPr="00D60183">
        <w:rPr>
          <w:rFonts w:ascii="Arial" w:hAnsi="Arial" w:cs="Arial"/>
          <w:sz w:val="20"/>
        </w:rPr>
        <w:t>Posturas prolongadas: postura prolongada de pie el 100% de la jornada laboral</w:t>
      </w:r>
      <w:r w:rsidR="0012413B" w:rsidRPr="00D60183">
        <w:rPr>
          <w:rFonts w:ascii="Arial" w:hAnsi="Arial" w:cs="Arial"/>
          <w:sz w:val="20"/>
        </w:rPr>
        <w:t>.</w:t>
      </w:r>
    </w:p>
    <w:p w14:paraId="0204E338" w14:textId="77777777" w:rsidR="00BF0BA6" w:rsidRPr="00D60183" w:rsidRDefault="00BF0BA6" w:rsidP="005C6354">
      <w:pPr>
        <w:ind w:left="720"/>
        <w:jc w:val="both"/>
        <w:rPr>
          <w:rFonts w:ascii="Arial" w:hAnsi="Arial" w:cs="Arial"/>
          <w:bCs/>
          <w:sz w:val="20"/>
        </w:rPr>
      </w:pPr>
    </w:p>
    <w:p w14:paraId="7E4A148D" w14:textId="77777777" w:rsidR="00FB0B8A" w:rsidRPr="00FB0B8A" w:rsidRDefault="00FB0B8A" w:rsidP="005C6354">
      <w:pPr>
        <w:ind w:left="720"/>
        <w:jc w:val="both"/>
        <w:rPr>
          <w:rFonts w:ascii="Arial" w:hAnsi="Arial" w:cs="Arial"/>
          <w:bCs/>
          <w:color w:val="FF0000"/>
          <w:sz w:val="20"/>
        </w:rPr>
      </w:pPr>
    </w:p>
    <w:p w14:paraId="7B036413" w14:textId="77777777" w:rsidR="00BF0BA6" w:rsidRPr="00D60183" w:rsidRDefault="00BF0BA6" w:rsidP="005C6354">
      <w:pPr>
        <w:numPr>
          <w:ilvl w:val="0"/>
          <w:numId w:val="5"/>
        </w:numPr>
        <w:jc w:val="both"/>
        <w:rPr>
          <w:rFonts w:ascii="Arial" w:hAnsi="Arial" w:cs="Arial"/>
          <w:b/>
          <w:bCs/>
          <w:sz w:val="20"/>
        </w:rPr>
      </w:pPr>
      <w:r w:rsidRPr="00D60183">
        <w:rPr>
          <w:rFonts w:ascii="Arial" w:hAnsi="Arial" w:cs="Arial"/>
          <w:b/>
          <w:bCs/>
          <w:sz w:val="20"/>
        </w:rPr>
        <w:t>Locativo.</w:t>
      </w:r>
    </w:p>
    <w:p w14:paraId="4C231AAC" w14:textId="77777777" w:rsidR="00BF0BA6" w:rsidRPr="00D60183" w:rsidRDefault="00BF0BA6" w:rsidP="005C6354">
      <w:pPr>
        <w:ind w:left="720"/>
        <w:jc w:val="both"/>
        <w:rPr>
          <w:rFonts w:ascii="Arial" w:hAnsi="Arial" w:cs="Arial"/>
          <w:sz w:val="20"/>
        </w:rPr>
      </w:pPr>
    </w:p>
    <w:p w14:paraId="79C3165E" w14:textId="77777777" w:rsidR="00BF0BA6" w:rsidRPr="00D60183" w:rsidRDefault="00BF0BA6" w:rsidP="005C6354">
      <w:pPr>
        <w:ind w:left="720"/>
        <w:jc w:val="both"/>
        <w:rPr>
          <w:rFonts w:ascii="Arial" w:hAnsi="Arial" w:cs="Arial"/>
          <w:sz w:val="20"/>
        </w:rPr>
      </w:pPr>
      <w:r w:rsidRPr="00D60183">
        <w:rPr>
          <w:rFonts w:ascii="Arial" w:hAnsi="Arial" w:cs="Arial"/>
          <w:sz w:val="20"/>
        </w:rPr>
        <w:t>Caídas a</w:t>
      </w:r>
      <w:r w:rsidR="00BA5F15" w:rsidRPr="00D60183">
        <w:rPr>
          <w:rFonts w:ascii="Arial" w:hAnsi="Arial" w:cs="Arial"/>
          <w:sz w:val="20"/>
        </w:rPr>
        <w:t>l</w:t>
      </w:r>
      <w:r w:rsidRPr="00D60183">
        <w:rPr>
          <w:rFonts w:ascii="Arial" w:hAnsi="Arial" w:cs="Arial"/>
          <w:sz w:val="20"/>
        </w:rPr>
        <w:t xml:space="preserve"> mismo nivel: durante la instalación y desinstalación de extensiones para la iluminación de las plataformas. </w:t>
      </w:r>
    </w:p>
    <w:p w14:paraId="4C3E04D7" w14:textId="77777777" w:rsidR="00BF0BA6" w:rsidRPr="00D60183" w:rsidRDefault="00BF0BA6" w:rsidP="005C6354">
      <w:pPr>
        <w:pStyle w:val="Ttulo1"/>
        <w:numPr>
          <w:ilvl w:val="0"/>
          <w:numId w:val="0"/>
        </w:numPr>
        <w:overflowPunct w:val="0"/>
        <w:autoSpaceDE w:val="0"/>
        <w:autoSpaceDN w:val="0"/>
        <w:adjustRightInd w:val="0"/>
        <w:ind w:left="360"/>
        <w:textAlignment w:val="baseline"/>
        <w:rPr>
          <w:rFonts w:ascii="Arial" w:hAnsi="Arial"/>
          <w:sz w:val="20"/>
        </w:rPr>
      </w:pPr>
    </w:p>
    <w:p w14:paraId="024C8D24" w14:textId="266E1CF5" w:rsidR="00BF0BA6" w:rsidRPr="00D60183" w:rsidRDefault="00BF0BA6" w:rsidP="005C6354">
      <w:pPr>
        <w:ind w:left="720"/>
        <w:jc w:val="both"/>
        <w:rPr>
          <w:rFonts w:ascii="Arial" w:hAnsi="Arial" w:cs="Arial"/>
          <w:sz w:val="20"/>
        </w:rPr>
      </w:pPr>
      <w:r w:rsidRPr="00D60183">
        <w:rPr>
          <w:rFonts w:ascii="Arial" w:hAnsi="Arial" w:cs="Arial"/>
          <w:sz w:val="20"/>
        </w:rPr>
        <w:t xml:space="preserve">Superficies de trabajo </w:t>
      </w:r>
      <w:r w:rsidR="00AE1937" w:rsidRPr="00D60183">
        <w:rPr>
          <w:rFonts w:ascii="Arial" w:hAnsi="Arial" w:cs="Arial"/>
          <w:sz w:val="20"/>
        </w:rPr>
        <w:t>irregulares, resbalosas</w:t>
      </w:r>
      <w:r w:rsidRPr="00D60183">
        <w:rPr>
          <w:rFonts w:ascii="Arial" w:hAnsi="Arial" w:cs="Arial"/>
          <w:sz w:val="20"/>
        </w:rPr>
        <w:t>, obstáculos en el suelo</w:t>
      </w:r>
    </w:p>
    <w:p w14:paraId="4DCF5A2C" w14:textId="77777777" w:rsidR="00945EF2" w:rsidRPr="00D60183" w:rsidRDefault="00945EF2" w:rsidP="005C6354">
      <w:pPr>
        <w:jc w:val="both"/>
        <w:rPr>
          <w:rFonts w:ascii="Arial" w:hAnsi="Arial" w:cs="Arial"/>
          <w:sz w:val="20"/>
        </w:rPr>
      </w:pPr>
    </w:p>
    <w:p w14:paraId="26C31764" w14:textId="77777777" w:rsidR="00BF0BA6" w:rsidRPr="00D60183" w:rsidRDefault="00BF0BA6" w:rsidP="005C6354">
      <w:pPr>
        <w:numPr>
          <w:ilvl w:val="0"/>
          <w:numId w:val="5"/>
        </w:numPr>
        <w:jc w:val="both"/>
        <w:rPr>
          <w:rFonts w:ascii="Arial" w:hAnsi="Arial" w:cs="Arial"/>
          <w:b/>
          <w:bCs/>
          <w:sz w:val="20"/>
        </w:rPr>
      </w:pPr>
      <w:r w:rsidRPr="00D60183">
        <w:rPr>
          <w:rFonts w:ascii="Arial" w:hAnsi="Arial" w:cs="Arial"/>
          <w:b/>
          <w:bCs/>
          <w:sz w:val="20"/>
        </w:rPr>
        <w:t>Mecánico</w:t>
      </w:r>
    </w:p>
    <w:p w14:paraId="256513CC" w14:textId="77777777" w:rsidR="00BF0BA6" w:rsidRPr="00D60183" w:rsidRDefault="00BF0BA6" w:rsidP="005C6354">
      <w:pPr>
        <w:jc w:val="both"/>
        <w:rPr>
          <w:rFonts w:ascii="Arial" w:hAnsi="Arial" w:cs="Arial"/>
          <w:bCs/>
          <w:sz w:val="20"/>
        </w:rPr>
      </w:pPr>
    </w:p>
    <w:p w14:paraId="31B542FD" w14:textId="77777777" w:rsidR="00BF0BA6" w:rsidRPr="00D60183" w:rsidRDefault="00BF0BA6" w:rsidP="005C6354">
      <w:pPr>
        <w:ind w:left="720"/>
        <w:jc w:val="both"/>
        <w:rPr>
          <w:rFonts w:ascii="Arial" w:hAnsi="Arial" w:cs="Arial"/>
          <w:sz w:val="20"/>
        </w:rPr>
      </w:pPr>
      <w:r w:rsidRPr="00D60183">
        <w:rPr>
          <w:rFonts w:ascii="Arial" w:hAnsi="Arial" w:cs="Arial"/>
          <w:sz w:val="20"/>
        </w:rPr>
        <w:t>Manipulación de herramientas manuales</w:t>
      </w:r>
    </w:p>
    <w:p w14:paraId="11D7C180" w14:textId="77777777" w:rsidR="00BF0BA6" w:rsidRPr="00D60183" w:rsidRDefault="00BF0BA6" w:rsidP="005C6354">
      <w:pPr>
        <w:ind w:left="720"/>
        <w:jc w:val="both"/>
        <w:rPr>
          <w:rFonts w:ascii="Arial" w:hAnsi="Arial" w:cs="Arial"/>
          <w:sz w:val="20"/>
        </w:rPr>
      </w:pPr>
    </w:p>
    <w:p w14:paraId="1D26F9F5" w14:textId="77777777" w:rsidR="00BF0BA6" w:rsidRPr="00D60183" w:rsidRDefault="00BF0BA6" w:rsidP="005C6354">
      <w:pPr>
        <w:ind w:left="720"/>
        <w:jc w:val="both"/>
        <w:rPr>
          <w:rFonts w:ascii="Arial" w:hAnsi="Arial" w:cs="Arial"/>
          <w:sz w:val="20"/>
        </w:rPr>
      </w:pPr>
      <w:r w:rsidRPr="00D60183">
        <w:rPr>
          <w:rFonts w:ascii="Arial" w:hAnsi="Arial" w:cs="Arial"/>
          <w:sz w:val="20"/>
        </w:rPr>
        <w:t>Mecanismos en</w:t>
      </w:r>
      <w:r w:rsidR="00640720" w:rsidRPr="00D60183">
        <w:rPr>
          <w:rFonts w:ascii="Arial" w:hAnsi="Arial" w:cs="Arial"/>
          <w:sz w:val="20"/>
        </w:rPr>
        <w:t xml:space="preserve"> movimiento: partes móviles de la maquina (rotación) </w:t>
      </w:r>
      <w:r w:rsidRPr="00D60183">
        <w:rPr>
          <w:rFonts w:ascii="Arial" w:hAnsi="Arial" w:cs="Arial"/>
          <w:sz w:val="20"/>
        </w:rPr>
        <w:t>durante las pruebas</w:t>
      </w:r>
    </w:p>
    <w:p w14:paraId="7B4FF727" w14:textId="77777777" w:rsidR="00BF0BA6" w:rsidRPr="00D60183" w:rsidRDefault="00BF0BA6" w:rsidP="005C6354">
      <w:pPr>
        <w:ind w:left="720"/>
        <w:jc w:val="both"/>
        <w:rPr>
          <w:rFonts w:ascii="Arial" w:hAnsi="Arial" w:cs="Arial"/>
          <w:sz w:val="20"/>
        </w:rPr>
      </w:pPr>
    </w:p>
    <w:p w14:paraId="45C99A7D" w14:textId="77777777" w:rsidR="00BF0BA6" w:rsidRPr="00D60183" w:rsidRDefault="00BF0BA6" w:rsidP="005C6354">
      <w:pPr>
        <w:ind w:left="720"/>
        <w:jc w:val="both"/>
        <w:rPr>
          <w:rFonts w:ascii="Arial" w:hAnsi="Arial" w:cs="Arial"/>
          <w:sz w:val="20"/>
        </w:rPr>
      </w:pPr>
      <w:r w:rsidRPr="00D60183">
        <w:rPr>
          <w:rFonts w:ascii="Arial" w:hAnsi="Arial" w:cs="Arial"/>
          <w:sz w:val="20"/>
        </w:rPr>
        <w:t>Contacto con animales de carga</w:t>
      </w:r>
    </w:p>
    <w:p w14:paraId="6238890C" w14:textId="77777777" w:rsidR="00BF0BA6" w:rsidRPr="00D60183" w:rsidRDefault="00BF0BA6" w:rsidP="005C6354">
      <w:pPr>
        <w:ind w:left="720"/>
        <w:jc w:val="both"/>
        <w:rPr>
          <w:rFonts w:ascii="Arial" w:hAnsi="Arial" w:cs="Arial"/>
          <w:sz w:val="20"/>
        </w:rPr>
      </w:pPr>
    </w:p>
    <w:p w14:paraId="2DEE70D2" w14:textId="77777777" w:rsidR="00BF0BA6" w:rsidRPr="00095FCF" w:rsidRDefault="00BF0BA6" w:rsidP="005C6354">
      <w:pPr>
        <w:ind w:left="720"/>
        <w:jc w:val="both"/>
        <w:rPr>
          <w:rFonts w:ascii="Arial" w:hAnsi="Arial" w:cs="Arial"/>
        </w:rPr>
      </w:pPr>
      <w:r w:rsidRPr="00D60183">
        <w:rPr>
          <w:rFonts w:ascii="Arial" w:hAnsi="Arial" w:cs="Arial"/>
          <w:sz w:val="20"/>
        </w:rPr>
        <w:t>Mecanismos en</w:t>
      </w:r>
      <w:r w:rsidR="00640720" w:rsidRPr="00D60183">
        <w:rPr>
          <w:rFonts w:ascii="Arial" w:hAnsi="Arial" w:cs="Arial"/>
          <w:sz w:val="20"/>
        </w:rPr>
        <w:t xml:space="preserve"> movimiento: partes móviles de la maquina</w:t>
      </w:r>
    </w:p>
    <w:p w14:paraId="2F6AEB80" w14:textId="77777777" w:rsidR="00BF0BA6" w:rsidRPr="00095FCF" w:rsidRDefault="00BF0BA6" w:rsidP="005C6354">
      <w:pPr>
        <w:ind w:left="720"/>
        <w:jc w:val="both"/>
        <w:rPr>
          <w:rFonts w:ascii="Arial" w:hAnsi="Arial" w:cs="Arial"/>
        </w:rPr>
      </w:pPr>
    </w:p>
    <w:p w14:paraId="33D964B8" w14:textId="69599D39" w:rsidR="00BF0BA6" w:rsidRPr="00D60183" w:rsidRDefault="00BF0BA6" w:rsidP="005C6354">
      <w:pPr>
        <w:ind w:left="720"/>
        <w:jc w:val="both"/>
        <w:rPr>
          <w:rFonts w:ascii="Arial" w:hAnsi="Arial" w:cs="Arial"/>
          <w:bCs/>
          <w:sz w:val="20"/>
        </w:rPr>
      </w:pPr>
      <w:r w:rsidRPr="00D60183">
        <w:rPr>
          <w:rFonts w:ascii="Arial" w:hAnsi="Arial" w:cs="Arial"/>
          <w:sz w:val="20"/>
        </w:rPr>
        <w:t xml:space="preserve">Manipulación de la tubería para ingresarlo a la </w:t>
      </w:r>
      <w:r w:rsidR="00AE1937" w:rsidRPr="00D60183">
        <w:rPr>
          <w:rFonts w:ascii="Arial" w:hAnsi="Arial" w:cs="Arial"/>
          <w:sz w:val="20"/>
        </w:rPr>
        <w:t>perforación y</w:t>
      </w:r>
      <w:r w:rsidRPr="00D60183">
        <w:rPr>
          <w:rFonts w:ascii="Arial" w:hAnsi="Arial" w:cs="Arial"/>
          <w:sz w:val="20"/>
        </w:rPr>
        <w:t xml:space="preserve"> sacar la muestra</w:t>
      </w:r>
    </w:p>
    <w:p w14:paraId="35F9AACE" w14:textId="77777777" w:rsidR="00BF0BA6" w:rsidRPr="00D60183" w:rsidRDefault="00BF0BA6" w:rsidP="005C6354">
      <w:pPr>
        <w:ind w:left="720"/>
        <w:jc w:val="both"/>
        <w:rPr>
          <w:rFonts w:ascii="Arial" w:hAnsi="Arial" w:cs="Arial"/>
          <w:bCs/>
          <w:sz w:val="20"/>
        </w:rPr>
      </w:pPr>
    </w:p>
    <w:p w14:paraId="461A7102" w14:textId="77777777" w:rsidR="00BF0BA6" w:rsidRPr="00D60183" w:rsidRDefault="00BF0BA6" w:rsidP="005C6354">
      <w:pPr>
        <w:ind w:left="720"/>
        <w:jc w:val="both"/>
        <w:rPr>
          <w:rFonts w:ascii="Arial" w:hAnsi="Arial" w:cs="Arial"/>
          <w:sz w:val="20"/>
        </w:rPr>
      </w:pPr>
      <w:r w:rsidRPr="00D60183">
        <w:rPr>
          <w:rFonts w:ascii="Arial" w:hAnsi="Arial" w:cs="Arial"/>
          <w:sz w:val="20"/>
        </w:rPr>
        <w:t>Manipulación de equipos a presión: 3000 psi</w:t>
      </w:r>
    </w:p>
    <w:p w14:paraId="7F6E4133" w14:textId="77777777" w:rsidR="00BF0BA6" w:rsidRPr="00D60183" w:rsidRDefault="00BF0BA6" w:rsidP="005C6354">
      <w:pPr>
        <w:ind w:left="720"/>
        <w:jc w:val="both"/>
        <w:rPr>
          <w:rFonts w:ascii="Arial" w:hAnsi="Arial" w:cs="Arial"/>
          <w:sz w:val="20"/>
        </w:rPr>
      </w:pPr>
    </w:p>
    <w:p w14:paraId="43C83BCF" w14:textId="77777777" w:rsidR="00BF0BA6" w:rsidRPr="00D60183" w:rsidRDefault="00BF0BA6" w:rsidP="005C6354">
      <w:pPr>
        <w:ind w:left="720"/>
        <w:jc w:val="both"/>
        <w:rPr>
          <w:rFonts w:ascii="Arial" w:hAnsi="Arial" w:cs="Arial"/>
          <w:sz w:val="20"/>
        </w:rPr>
      </w:pPr>
      <w:r w:rsidRPr="00D60183">
        <w:rPr>
          <w:rFonts w:ascii="Arial" w:hAnsi="Arial" w:cs="Arial"/>
          <w:sz w:val="20"/>
        </w:rPr>
        <w:t xml:space="preserve">Contacto con superficies calientes: </w:t>
      </w:r>
      <w:r w:rsidR="00640720" w:rsidRPr="00D60183">
        <w:rPr>
          <w:rFonts w:ascii="Arial" w:hAnsi="Arial" w:cs="Arial"/>
          <w:sz w:val="20"/>
        </w:rPr>
        <w:t>escapes de los motores</w:t>
      </w:r>
    </w:p>
    <w:p w14:paraId="73AB5ED2" w14:textId="77777777" w:rsidR="00BF0BA6" w:rsidRPr="00D60183" w:rsidRDefault="00BF0BA6" w:rsidP="005C6354">
      <w:pPr>
        <w:jc w:val="both"/>
        <w:rPr>
          <w:rFonts w:ascii="Arial" w:hAnsi="Arial" w:cs="Arial"/>
          <w:sz w:val="20"/>
        </w:rPr>
      </w:pPr>
    </w:p>
    <w:p w14:paraId="10618A57" w14:textId="77777777" w:rsidR="00BF0BA6" w:rsidRPr="00D60183" w:rsidRDefault="00BF0BA6" w:rsidP="005C6354">
      <w:pPr>
        <w:ind w:left="720"/>
        <w:jc w:val="both"/>
        <w:rPr>
          <w:rFonts w:ascii="Arial" w:hAnsi="Arial" w:cs="Arial"/>
          <w:sz w:val="20"/>
        </w:rPr>
      </w:pPr>
      <w:r w:rsidRPr="00D60183">
        <w:rPr>
          <w:rFonts w:ascii="Arial" w:hAnsi="Arial" w:cs="Arial"/>
          <w:sz w:val="20"/>
        </w:rPr>
        <w:t>Expulsión del tubo durante el proceso de perforación</w:t>
      </w:r>
    </w:p>
    <w:p w14:paraId="0904DC63" w14:textId="77777777" w:rsidR="00BF0BA6" w:rsidRPr="00D60183" w:rsidRDefault="00BF0BA6" w:rsidP="005C6354">
      <w:pPr>
        <w:ind w:left="720"/>
        <w:jc w:val="both"/>
        <w:rPr>
          <w:rFonts w:ascii="Arial" w:hAnsi="Arial" w:cs="Arial"/>
          <w:sz w:val="20"/>
        </w:rPr>
      </w:pPr>
    </w:p>
    <w:p w14:paraId="1A877EF6" w14:textId="77777777" w:rsidR="00BF0BA6" w:rsidRPr="00D60183" w:rsidRDefault="00640720" w:rsidP="005C6354">
      <w:pPr>
        <w:ind w:left="720"/>
        <w:jc w:val="both"/>
        <w:rPr>
          <w:rFonts w:ascii="Arial" w:hAnsi="Arial" w:cs="Arial"/>
          <w:sz w:val="20"/>
        </w:rPr>
      </w:pPr>
      <w:r w:rsidRPr="00D60183">
        <w:rPr>
          <w:rFonts w:ascii="Arial" w:hAnsi="Arial" w:cs="Arial"/>
          <w:sz w:val="20"/>
        </w:rPr>
        <w:t xml:space="preserve">Rompimiento del cable </w:t>
      </w:r>
      <w:r w:rsidR="0030775A" w:rsidRPr="00D60183">
        <w:rPr>
          <w:rFonts w:ascii="Arial" w:hAnsi="Arial" w:cs="Arial"/>
          <w:sz w:val="20"/>
        </w:rPr>
        <w:t>del wire</w:t>
      </w:r>
      <w:r w:rsidRPr="00D60183">
        <w:rPr>
          <w:rFonts w:ascii="Arial" w:hAnsi="Arial" w:cs="Arial"/>
          <w:sz w:val="20"/>
        </w:rPr>
        <w:t>line</w:t>
      </w:r>
    </w:p>
    <w:p w14:paraId="5B1E514C" w14:textId="77777777" w:rsidR="00BF0BA6" w:rsidRPr="00095FCF" w:rsidRDefault="00BF0BA6" w:rsidP="005C6354">
      <w:pPr>
        <w:ind w:left="720"/>
        <w:jc w:val="both"/>
        <w:rPr>
          <w:rFonts w:ascii="Arial" w:hAnsi="Arial" w:cs="Arial"/>
        </w:rPr>
      </w:pPr>
    </w:p>
    <w:p w14:paraId="3521B7B6" w14:textId="77777777" w:rsidR="00BF0BA6" w:rsidRPr="00D60183" w:rsidRDefault="00BF0BA6" w:rsidP="005C6354">
      <w:pPr>
        <w:ind w:left="720"/>
        <w:jc w:val="both"/>
        <w:rPr>
          <w:rFonts w:ascii="Arial" w:hAnsi="Arial" w:cs="Arial"/>
          <w:sz w:val="20"/>
        </w:rPr>
      </w:pPr>
      <w:r w:rsidRPr="00D60183">
        <w:rPr>
          <w:rFonts w:ascii="Arial" w:hAnsi="Arial" w:cs="Arial"/>
          <w:sz w:val="20"/>
        </w:rPr>
        <w:t>Manejo de máquinas y herramientas</w:t>
      </w:r>
    </w:p>
    <w:p w14:paraId="6991988E" w14:textId="77777777" w:rsidR="00BF0BA6" w:rsidRPr="00D60183" w:rsidRDefault="00BF0BA6" w:rsidP="005C6354">
      <w:pPr>
        <w:ind w:left="720"/>
        <w:jc w:val="both"/>
        <w:rPr>
          <w:rFonts w:ascii="Arial" w:hAnsi="Arial" w:cs="Arial"/>
          <w:sz w:val="20"/>
        </w:rPr>
      </w:pPr>
    </w:p>
    <w:p w14:paraId="11967ED1" w14:textId="77777777" w:rsidR="00BF0BA6" w:rsidRDefault="00BF0BA6" w:rsidP="005C6354">
      <w:pPr>
        <w:ind w:left="720"/>
        <w:jc w:val="both"/>
        <w:rPr>
          <w:rFonts w:ascii="Arial" w:hAnsi="Arial" w:cs="Arial"/>
          <w:sz w:val="20"/>
        </w:rPr>
      </w:pPr>
      <w:r w:rsidRPr="00D60183">
        <w:rPr>
          <w:rFonts w:ascii="Arial" w:hAnsi="Arial" w:cs="Arial"/>
          <w:sz w:val="20"/>
        </w:rPr>
        <w:t>Proyección de partículas generadas por pulidoras</w:t>
      </w:r>
    </w:p>
    <w:p w14:paraId="558BDBBC" w14:textId="77777777" w:rsidR="00505FF1" w:rsidRDefault="00505FF1" w:rsidP="005C6354">
      <w:pPr>
        <w:ind w:left="720"/>
        <w:jc w:val="both"/>
        <w:rPr>
          <w:rFonts w:ascii="Arial" w:hAnsi="Arial" w:cs="Arial"/>
          <w:sz w:val="20"/>
        </w:rPr>
      </w:pPr>
    </w:p>
    <w:p w14:paraId="7179A3E5" w14:textId="77777777" w:rsidR="00505FF1" w:rsidRPr="00DB2605" w:rsidRDefault="00505FF1" w:rsidP="005C6354">
      <w:pPr>
        <w:ind w:left="720"/>
        <w:jc w:val="both"/>
        <w:rPr>
          <w:rFonts w:ascii="Arial" w:hAnsi="Arial" w:cs="Arial"/>
          <w:sz w:val="20"/>
        </w:rPr>
      </w:pPr>
      <w:r w:rsidRPr="00DB2605">
        <w:rPr>
          <w:rFonts w:ascii="Arial" w:hAnsi="Arial" w:cs="Arial"/>
          <w:sz w:val="20"/>
        </w:rPr>
        <w:t>Caída de rocas en mina subterránea.</w:t>
      </w:r>
    </w:p>
    <w:p w14:paraId="629177E8" w14:textId="77777777" w:rsidR="00BF0BA6" w:rsidRPr="00D60183" w:rsidRDefault="00BF0BA6" w:rsidP="005C6354">
      <w:pPr>
        <w:ind w:left="720"/>
        <w:jc w:val="both"/>
        <w:rPr>
          <w:rFonts w:ascii="Arial" w:hAnsi="Arial" w:cs="Arial"/>
          <w:b/>
          <w:bCs/>
          <w:sz w:val="20"/>
        </w:rPr>
      </w:pPr>
    </w:p>
    <w:p w14:paraId="01B1F8E5" w14:textId="77777777" w:rsidR="002A621C" w:rsidRPr="00D60183" w:rsidRDefault="002A621C" w:rsidP="005C6354">
      <w:pPr>
        <w:ind w:left="720"/>
        <w:jc w:val="both"/>
        <w:rPr>
          <w:rFonts w:ascii="Arial" w:hAnsi="Arial" w:cs="Arial"/>
          <w:b/>
          <w:bCs/>
          <w:sz w:val="20"/>
        </w:rPr>
      </w:pPr>
    </w:p>
    <w:p w14:paraId="23A6151A" w14:textId="77777777" w:rsidR="00BF0BA6" w:rsidRPr="00D60183" w:rsidRDefault="00BF0BA6" w:rsidP="005C6354">
      <w:pPr>
        <w:numPr>
          <w:ilvl w:val="0"/>
          <w:numId w:val="5"/>
        </w:numPr>
        <w:jc w:val="both"/>
        <w:rPr>
          <w:rFonts w:ascii="Arial" w:hAnsi="Arial" w:cs="Arial"/>
          <w:b/>
          <w:bCs/>
          <w:sz w:val="20"/>
        </w:rPr>
      </w:pPr>
      <w:r w:rsidRPr="00D60183">
        <w:rPr>
          <w:rFonts w:ascii="Arial" w:hAnsi="Arial" w:cs="Arial"/>
          <w:b/>
          <w:bCs/>
          <w:sz w:val="20"/>
        </w:rPr>
        <w:t>Naturales.</w:t>
      </w:r>
    </w:p>
    <w:p w14:paraId="35844ADC" w14:textId="77777777" w:rsidR="00BF0BA6" w:rsidRPr="00D60183" w:rsidRDefault="00BF0BA6" w:rsidP="005C6354">
      <w:pPr>
        <w:pStyle w:val="Ttulo1"/>
        <w:numPr>
          <w:ilvl w:val="0"/>
          <w:numId w:val="0"/>
        </w:numPr>
        <w:overflowPunct w:val="0"/>
        <w:autoSpaceDE w:val="0"/>
        <w:autoSpaceDN w:val="0"/>
        <w:adjustRightInd w:val="0"/>
        <w:ind w:left="360"/>
        <w:textAlignment w:val="baseline"/>
        <w:rPr>
          <w:rFonts w:ascii="Arial" w:hAnsi="Arial"/>
          <w:sz w:val="20"/>
        </w:rPr>
      </w:pPr>
    </w:p>
    <w:p w14:paraId="2F389E2F" w14:textId="77777777" w:rsidR="00BF0BA6" w:rsidRPr="00D60183" w:rsidRDefault="00BF0BA6" w:rsidP="005C6354">
      <w:pPr>
        <w:ind w:left="720"/>
        <w:jc w:val="both"/>
        <w:rPr>
          <w:rFonts w:ascii="Arial" w:hAnsi="Arial" w:cs="Arial"/>
          <w:sz w:val="20"/>
        </w:rPr>
      </w:pPr>
      <w:r w:rsidRPr="00D60183">
        <w:rPr>
          <w:rFonts w:ascii="Arial" w:hAnsi="Arial" w:cs="Arial"/>
          <w:sz w:val="20"/>
        </w:rPr>
        <w:t>Sismo</w:t>
      </w:r>
    </w:p>
    <w:p w14:paraId="2A1936C2" w14:textId="77777777" w:rsidR="00BF0BA6" w:rsidRPr="00D60183" w:rsidRDefault="00BF0BA6" w:rsidP="005C6354">
      <w:pPr>
        <w:ind w:left="720"/>
        <w:jc w:val="both"/>
        <w:rPr>
          <w:rFonts w:ascii="Arial" w:hAnsi="Arial" w:cs="Arial"/>
          <w:sz w:val="20"/>
        </w:rPr>
      </w:pPr>
    </w:p>
    <w:p w14:paraId="24568778" w14:textId="77777777" w:rsidR="00BF0BA6" w:rsidRPr="00D60183" w:rsidRDefault="00BF0BA6" w:rsidP="005C6354">
      <w:pPr>
        <w:ind w:left="720"/>
        <w:jc w:val="both"/>
        <w:rPr>
          <w:rFonts w:ascii="Arial" w:hAnsi="Arial" w:cs="Arial"/>
          <w:sz w:val="20"/>
        </w:rPr>
      </w:pPr>
      <w:r w:rsidRPr="00D60183">
        <w:rPr>
          <w:rFonts w:ascii="Arial" w:hAnsi="Arial" w:cs="Arial"/>
          <w:sz w:val="20"/>
        </w:rPr>
        <w:t>Deslizamientos</w:t>
      </w:r>
    </w:p>
    <w:p w14:paraId="2697DC04" w14:textId="77777777" w:rsidR="00BF0BA6" w:rsidRPr="00D60183" w:rsidRDefault="00BF0BA6" w:rsidP="005C6354">
      <w:pPr>
        <w:ind w:left="720"/>
        <w:jc w:val="both"/>
        <w:rPr>
          <w:rFonts w:ascii="Arial" w:hAnsi="Arial" w:cs="Arial"/>
          <w:sz w:val="20"/>
        </w:rPr>
      </w:pPr>
    </w:p>
    <w:p w14:paraId="2AE03BA1" w14:textId="77777777" w:rsidR="00BF0BA6" w:rsidRPr="00D60183" w:rsidRDefault="00BF0BA6" w:rsidP="005C6354">
      <w:pPr>
        <w:ind w:left="720"/>
        <w:jc w:val="both"/>
        <w:rPr>
          <w:rFonts w:ascii="Arial" w:hAnsi="Arial" w:cs="Arial"/>
          <w:sz w:val="20"/>
        </w:rPr>
      </w:pPr>
      <w:r w:rsidRPr="00D60183">
        <w:rPr>
          <w:rFonts w:ascii="Arial" w:hAnsi="Arial" w:cs="Arial"/>
          <w:sz w:val="20"/>
        </w:rPr>
        <w:t>Tormentas eléctricas.</w:t>
      </w:r>
    </w:p>
    <w:p w14:paraId="775C4F79" w14:textId="77777777" w:rsidR="00BA5F15" w:rsidRPr="00D60183" w:rsidRDefault="00BA5F15" w:rsidP="005C6354">
      <w:pPr>
        <w:ind w:left="720"/>
        <w:jc w:val="both"/>
        <w:rPr>
          <w:rFonts w:ascii="Arial" w:hAnsi="Arial" w:cs="Arial"/>
          <w:bCs/>
          <w:sz w:val="20"/>
        </w:rPr>
      </w:pPr>
    </w:p>
    <w:p w14:paraId="2B61D9CE" w14:textId="77777777" w:rsidR="00BF0BA6" w:rsidRPr="00D60183" w:rsidRDefault="00BF0BA6" w:rsidP="005C6354">
      <w:pPr>
        <w:numPr>
          <w:ilvl w:val="0"/>
          <w:numId w:val="5"/>
        </w:numPr>
        <w:jc w:val="both"/>
        <w:rPr>
          <w:rFonts w:ascii="Arial" w:hAnsi="Arial" w:cs="Arial"/>
          <w:b/>
          <w:sz w:val="20"/>
        </w:rPr>
      </w:pPr>
      <w:r w:rsidRPr="00D60183">
        <w:rPr>
          <w:rFonts w:ascii="Arial" w:hAnsi="Arial" w:cs="Arial"/>
          <w:b/>
          <w:bCs/>
          <w:sz w:val="20"/>
        </w:rPr>
        <w:t>Psicosocial</w:t>
      </w:r>
    </w:p>
    <w:p w14:paraId="63ED8F9F" w14:textId="77777777" w:rsidR="00BF0BA6" w:rsidRPr="00D60183" w:rsidRDefault="00BF0BA6" w:rsidP="005C6354">
      <w:pPr>
        <w:ind w:left="720"/>
        <w:jc w:val="both"/>
        <w:rPr>
          <w:rFonts w:ascii="Arial" w:hAnsi="Arial" w:cs="Arial"/>
          <w:sz w:val="20"/>
        </w:rPr>
      </w:pPr>
    </w:p>
    <w:p w14:paraId="2BABB429" w14:textId="77777777" w:rsidR="00BF0BA6" w:rsidRPr="00D60183" w:rsidRDefault="00BF0BA6" w:rsidP="005C6354">
      <w:pPr>
        <w:ind w:firstLine="708"/>
        <w:jc w:val="both"/>
        <w:rPr>
          <w:rFonts w:ascii="Arial" w:hAnsi="Arial" w:cs="Arial"/>
          <w:sz w:val="20"/>
        </w:rPr>
      </w:pPr>
      <w:proofErr w:type="spellStart"/>
      <w:r w:rsidRPr="00D60183">
        <w:rPr>
          <w:rFonts w:ascii="Arial" w:hAnsi="Arial" w:cs="Arial"/>
          <w:sz w:val="20"/>
        </w:rPr>
        <w:t>Disconfort</w:t>
      </w:r>
      <w:proofErr w:type="spellEnd"/>
      <w:r w:rsidRPr="00D60183">
        <w:rPr>
          <w:rFonts w:ascii="Arial" w:hAnsi="Arial" w:cs="Arial"/>
          <w:sz w:val="20"/>
        </w:rPr>
        <w:t xml:space="preserve"> térmico: trabajos a altas y bajas temperaturas ambientales.</w:t>
      </w:r>
    </w:p>
    <w:p w14:paraId="752B43DC" w14:textId="77777777" w:rsidR="0030775A" w:rsidRPr="00D60183" w:rsidRDefault="0030775A" w:rsidP="005C6354">
      <w:pPr>
        <w:ind w:firstLine="708"/>
        <w:jc w:val="both"/>
        <w:rPr>
          <w:rFonts w:ascii="Arial" w:hAnsi="Arial" w:cs="Arial"/>
          <w:sz w:val="20"/>
        </w:rPr>
      </w:pPr>
    </w:p>
    <w:p w14:paraId="17D74D41" w14:textId="77777777" w:rsidR="00BF0BA6" w:rsidRPr="00D60183" w:rsidRDefault="00BF0BA6" w:rsidP="005C6354">
      <w:pPr>
        <w:ind w:left="708" w:firstLine="45"/>
        <w:jc w:val="both"/>
        <w:rPr>
          <w:rFonts w:ascii="Arial" w:hAnsi="Arial" w:cs="Arial"/>
          <w:sz w:val="20"/>
        </w:rPr>
      </w:pPr>
      <w:r w:rsidRPr="00D60183">
        <w:rPr>
          <w:rFonts w:ascii="Arial" w:hAnsi="Arial" w:cs="Arial"/>
          <w:sz w:val="20"/>
        </w:rPr>
        <w:t xml:space="preserve">Alta responsabilidad de la tarea, trabajo por turnos, largas jornadas laborales, trabajo </w:t>
      </w:r>
    </w:p>
    <w:p w14:paraId="39BB73AE" w14:textId="77777777" w:rsidR="00BF0BA6" w:rsidRPr="00D60183" w:rsidRDefault="00BF0BA6" w:rsidP="005C6354">
      <w:pPr>
        <w:ind w:left="708" w:firstLine="45"/>
        <w:jc w:val="both"/>
        <w:rPr>
          <w:rFonts w:ascii="Arial" w:hAnsi="Arial" w:cs="Arial"/>
          <w:sz w:val="20"/>
        </w:rPr>
      </w:pPr>
      <w:r w:rsidRPr="00D60183">
        <w:rPr>
          <w:rFonts w:ascii="Arial" w:hAnsi="Arial" w:cs="Arial"/>
          <w:sz w:val="20"/>
        </w:rPr>
        <w:t xml:space="preserve">Repetitivo y monótono. </w:t>
      </w:r>
    </w:p>
    <w:p w14:paraId="6751B579" w14:textId="77777777" w:rsidR="00BA5F15" w:rsidRPr="00D60183" w:rsidRDefault="00BA5F15" w:rsidP="005C6354">
      <w:pPr>
        <w:ind w:left="720"/>
        <w:jc w:val="both"/>
        <w:rPr>
          <w:rFonts w:ascii="Arial" w:hAnsi="Arial" w:cs="Arial"/>
          <w:bCs/>
          <w:sz w:val="20"/>
        </w:rPr>
      </w:pPr>
    </w:p>
    <w:p w14:paraId="44ABC5F0" w14:textId="77777777" w:rsidR="00BF0BA6" w:rsidRPr="00D60183" w:rsidRDefault="00BF0BA6" w:rsidP="005C6354">
      <w:pPr>
        <w:numPr>
          <w:ilvl w:val="0"/>
          <w:numId w:val="5"/>
        </w:numPr>
        <w:jc w:val="both"/>
        <w:rPr>
          <w:rFonts w:ascii="Arial" w:hAnsi="Arial" w:cs="Arial"/>
          <w:b/>
          <w:sz w:val="20"/>
        </w:rPr>
      </w:pPr>
      <w:r w:rsidRPr="00D60183">
        <w:rPr>
          <w:rFonts w:ascii="Arial" w:hAnsi="Arial" w:cs="Arial"/>
          <w:b/>
          <w:bCs/>
          <w:sz w:val="20"/>
        </w:rPr>
        <w:t>Público</w:t>
      </w:r>
    </w:p>
    <w:p w14:paraId="0CD56002" w14:textId="77777777" w:rsidR="00BF0BA6" w:rsidRPr="00D60183" w:rsidRDefault="00BF0BA6" w:rsidP="005C6354">
      <w:pPr>
        <w:ind w:left="720"/>
        <w:jc w:val="both"/>
        <w:rPr>
          <w:rFonts w:ascii="Arial" w:hAnsi="Arial" w:cs="Arial"/>
          <w:sz w:val="20"/>
        </w:rPr>
      </w:pPr>
    </w:p>
    <w:p w14:paraId="70D0DBB4" w14:textId="77777777" w:rsidR="00BF0BA6" w:rsidRPr="00D60183" w:rsidRDefault="00BF0BA6" w:rsidP="005C6354">
      <w:pPr>
        <w:ind w:left="708"/>
        <w:jc w:val="both"/>
        <w:rPr>
          <w:rFonts w:ascii="Arial" w:hAnsi="Arial" w:cs="Arial"/>
          <w:sz w:val="20"/>
        </w:rPr>
      </w:pPr>
      <w:r w:rsidRPr="00D60183">
        <w:rPr>
          <w:rFonts w:ascii="Arial" w:hAnsi="Arial" w:cs="Arial"/>
          <w:color w:val="000000"/>
          <w:sz w:val="20"/>
        </w:rPr>
        <w:t>Delincuencia y desorden público: por encontrarse en zonas de alta influenc</w:t>
      </w:r>
      <w:r w:rsidR="00640720" w:rsidRPr="00D60183">
        <w:rPr>
          <w:rFonts w:ascii="Arial" w:hAnsi="Arial" w:cs="Arial"/>
          <w:color w:val="000000"/>
          <w:sz w:val="20"/>
        </w:rPr>
        <w:t>ia y presencia de grupos criminales</w:t>
      </w:r>
      <w:r w:rsidR="00DF2070" w:rsidRPr="00D60183">
        <w:rPr>
          <w:rFonts w:ascii="Arial" w:hAnsi="Arial" w:cs="Arial"/>
          <w:sz w:val="20"/>
        </w:rPr>
        <w:t>.</w:t>
      </w:r>
    </w:p>
    <w:p w14:paraId="17898453" w14:textId="77777777" w:rsidR="00BF0BA6" w:rsidRPr="00D60183" w:rsidRDefault="00BF0BA6" w:rsidP="005C6354">
      <w:pPr>
        <w:jc w:val="both"/>
        <w:rPr>
          <w:rFonts w:ascii="Arial" w:hAnsi="Arial" w:cs="Arial"/>
          <w:sz w:val="20"/>
        </w:rPr>
      </w:pPr>
    </w:p>
    <w:p w14:paraId="11A6286A" w14:textId="77777777" w:rsidR="00BF0BA6" w:rsidRPr="00D60183" w:rsidRDefault="00BF0BA6" w:rsidP="005C6354">
      <w:pPr>
        <w:numPr>
          <w:ilvl w:val="0"/>
          <w:numId w:val="5"/>
        </w:numPr>
        <w:jc w:val="both"/>
        <w:rPr>
          <w:rFonts w:ascii="Arial" w:hAnsi="Arial" w:cs="Arial"/>
          <w:b/>
          <w:sz w:val="20"/>
        </w:rPr>
      </w:pPr>
      <w:r w:rsidRPr="00D60183">
        <w:rPr>
          <w:rFonts w:ascii="Arial" w:hAnsi="Arial" w:cs="Arial"/>
          <w:b/>
          <w:bCs/>
          <w:sz w:val="20"/>
        </w:rPr>
        <w:t>Salud Pública</w:t>
      </w:r>
    </w:p>
    <w:p w14:paraId="2E693031" w14:textId="77777777" w:rsidR="00BF0BA6" w:rsidRPr="00D60183" w:rsidRDefault="00BF0BA6" w:rsidP="005C6354">
      <w:pPr>
        <w:ind w:left="708" w:firstLine="45"/>
        <w:jc w:val="both"/>
        <w:rPr>
          <w:rFonts w:ascii="Arial" w:hAnsi="Arial" w:cs="Arial"/>
          <w:sz w:val="20"/>
        </w:rPr>
      </w:pPr>
    </w:p>
    <w:p w14:paraId="146A9ECC" w14:textId="77777777" w:rsidR="00BF0BA6" w:rsidRPr="00D60183" w:rsidRDefault="00BF0BA6" w:rsidP="005C6354">
      <w:pPr>
        <w:ind w:left="708" w:firstLine="45"/>
        <w:jc w:val="both"/>
        <w:rPr>
          <w:rFonts w:ascii="Arial" w:hAnsi="Arial" w:cs="Arial"/>
          <w:sz w:val="20"/>
        </w:rPr>
      </w:pPr>
      <w:r w:rsidRPr="00D60183">
        <w:rPr>
          <w:rFonts w:ascii="Arial" w:hAnsi="Arial" w:cs="Arial"/>
          <w:sz w:val="20"/>
        </w:rPr>
        <w:t>Enfermedades transmitidas por el agua y los alimentos</w:t>
      </w:r>
      <w:r w:rsidR="00DF2070" w:rsidRPr="00D60183">
        <w:rPr>
          <w:rFonts w:ascii="Arial" w:hAnsi="Arial" w:cs="Arial"/>
          <w:sz w:val="20"/>
        </w:rPr>
        <w:t>.</w:t>
      </w:r>
    </w:p>
    <w:p w14:paraId="595AA72A" w14:textId="77777777" w:rsidR="00BF0BA6" w:rsidRPr="00D60183" w:rsidRDefault="00BF0BA6" w:rsidP="005C6354">
      <w:pPr>
        <w:ind w:left="708" w:firstLine="45"/>
        <w:jc w:val="both"/>
        <w:rPr>
          <w:rFonts w:ascii="Arial" w:hAnsi="Arial" w:cs="Arial"/>
          <w:sz w:val="20"/>
        </w:rPr>
      </w:pPr>
    </w:p>
    <w:p w14:paraId="05CBD2CC" w14:textId="77777777" w:rsidR="00BF0BA6" w:rsidRPr="00D60183" w:rsidRDefault="00BF0BA6" w:rsidP="005C6354">
      <w:pPr>
        <w:ind w:left="708" w:firstLine="45"/>
        <w:jc w:val="both"/>
        <w:rPr>
          <w:rFonts w:ascii="Arial" w:hAnsi="Arial" w:cs="Arial"/>
          <w:sz w:val="20"/>
        </w:rPr>
      </w:pPr>
      <w:r w:rsidRPr="00D60183">
        <w:rPr>
          <w:rFonts w:ascii="Arial" w:hAnsi="Arial" w:cs="Arial"/>
          <w:sz w:val="20"/>
        </w:rPr>
        <w:t>Enfermedades de transmisión sexual</w:t>
      </w:r>
      <w:r w:rsidR="00DF2070" w:rsidRPr="00D60183">
        <w:rPr>
          <w:rFonts w:ascii="Arial" w:hAnsi="Arial" w:cs="Arial"/>
          <w:sz w:val="20"/>
        </w:rPr>
        <w:t>.</w:t>
      </w:r>
    </w:p>
    <w:p w14:paraId="77629C18" w14:textId="77777777" w:rsidR="00BF0BA6" w:rsidRPr="00D60183" w:rsidRDefault="00BF0BA6" w:rsidP="005C6354">
      <w:pPr>
        <w:ind w:left="708" w:firstLine="45"/>
        <w:jc w:val="both"/>
        <w:rPr>
          <w:rFonts w:ascii="Arial" w:hAnsi="Arial" w:cs="Arial"/>
          <w:sz w:val="20"/>
        </w:rPr>
      </w:pPr>
    </w:p>
    <w:p w14:paraId="1D0B4992" w14:textId="77777777" w:rsidR="00BF0BA6" w:rsidRPr="00D60183" w:rsidRDefault="00BF0BA6" w:rsidP="005C6354">
      <w:pPr>
        <w:ind w:left="708" w:firstLine="45"/>
        <w:jc w:val="both"/>
        <w:rPr>
          <w:rFonts w:ascii="Arial" w:hAnsi="Arial" w:cs="Arial"/>
          <w:sz w:val="20"/>
        </w:rPr>
      </w:pPr>
      <w:r w:rsidRPr="00D60183">
        <w:rPr>
          <w:rFonts w:ascii="Arial" w:hAnsi="Arial" w:cs="Arial"/>
          <w:sz w:val="20"/>
        </w:rPr>
        <w:t>Enfermedades inmunoprevenibles</w:t>
      </w:r>
      <w:r w:rsidR="00DF2070" w:rsidRPr="00D60183">
        <w:rPr>
          <w:rFonts w:ascii="Arial" w:hAnsi="Arial" w:cs="Arial"/>
          <w:sz w:val="20"/>
        </w:rPr>
        <w:t>.</w:t>
      </w:r>
    </w:p>
    <w:p w14:paraId="55121B76" w14:textId="77777777" w:rsidR="00203AC6" w:rsidRPr="00D60183" w:rsidRDefault="00203AC6" w:rsidP="005C6354">
      <w:pPr>
        <w:ind w:left="720"/>
        <w:jc w:val="both"/>
        <w:rPr>
          <w:rFonts w:ascii="Arial" w:hAnsi="Arial" w:cs="Arial"/>
          <w:bCs/>
          <w:sz w:val="20"/>
        </w:rPr>
      </w:pPr>
    </w:p>
    <w:p w14:paraId="32B46B43" w14:textId="77777777" w:rsidR="00203AC6" w:rsidRPr="00D60183" w:rsidRDefault="00203AC6" w:rsidP="005C6354">
      <w:pPr>
        <w:numPr>
          <w:ilvl w:val="0"/>
          <w:numId w:val="5"/>
        </w:numPr>
        <w:jc w:val="both"/>
        <w:rPr>
          <w:rFonts w:ascii="Arial" w:hAnsi="Arial" w:cs="Arial"/>
          <w:b/>
          <w:bCs/>
          <w:sz w:val="20"/>
        </w:rPr>
      </w:pPr>
      <w:r w:rsidRPr="00D60183">
        <w:rPr>
          <w:rFonts w:ascii="Arial" w:hAnsi="Arial" w:cs="Arial"/>
          <w:b/>
          <w:bCs/>
          <w:sz w:val="20"/>
        </w:rPr>
        <w:t>Químico</w:t>
      </w:r>
    </w:p>
    <w:p w14:paraId="4E83CAAC" w14:textId="77777777" w:rsidR="00203AC6" w:rsidRPr="00D60183" w:rsidRDefault="00203AC6" w:rsidP="005C6354">
      <w:pPr>
        <w:ind w:left="720"/>
        <w:jc w:val="both"/>
        <w:rPr>
          <w:rFonts w:ascii="Arial" w:hAnsi="Arial" w:cs="Arial"/>
          <w:b/>
          <w:bCs/>
          <w:sz w:val="20"/>
        </w:rPr>
      </w:pPr>
    </w:p>
    <w:p w14:paraId="31030074" w14:textId="77777777" w:rsidR="00203AC6" w:rsidRPr="00D60183" w:rsidRDefault="00203AC6" w:rsidP="005C6354">
      <w:pPr>
        <w:ind w:left="720"/>
        <w:jc w:val="both"/>
        <w:rPr>
          <w:rFonts w:ascii="Arial" w:hAnsi="Arial" w:cs="Arial"/>
          <w:sz w:val="20"/>
        </w:rPr>
      </w:pPr>
      <w:r w:rsidRPr="00D60183">
        <w:rPr>
          <w:rFonts w:ascii="Arial" w:hAnsi="Arial" w:cs="Arial"/>
          <w:sz w:val="20"/>
        </w:rPr>
        <w:t>Contacto con sustancias químicas: combustible, grasa.</w:t>
      </w:r>
    </w:p>
    <w:p w14:paraId="5B351F0E" w14:textId="77777777" w:rsidR="00203AC6" w:rsidRPr="00D60183" w:rsidRDefault="00203AC6" w:rsidP="005C6354">
      <w:pPr>
        <w:ind w:left="720"/>
        <w:jc w:val="both"/>
        <w:rPr>
          <w:rFonts w:ascii="Arial" w:hAnsi="Arial" w:cs="Arial"/>
          <w:sz w:val="20"/>
        </w:rPr>
      </w:pPr>
    </w:p>
    <w:p w14:paraId="1FF54FC7" w14:textId="77777777" w:rsidR="00203AC6" w:rsidRPr="00D60183" w:rsidRDefault="00203AC6" w:rsidP="005C6354">
      <w:pPr>
        <w:ind w:left="720"/>
        <w:jc w:val="both"/>
        <w:rPr>
          <w:rFonts w:ascii="Arial" w:hAnsi="Arial" w:cs="Arial"/>
          <w:sz w:val="20"/>
        </w:rPr>
      </w:pPr>
      <w:r w:rsidRPr="00D60183">
        <w:rPr>
          <w:rFonts w:ascii="Arial" w:hAnsi="Arial" w:cs="Arial"/>
          <w:sz w:val="20"/>
        </w:rPr>
        <w:t>Gases y vapore</w:t>
      </w:r>
      <w:r w:rsidR="00FB0B8A">
        <w:rPr>
          <w:rFonts w:ascii="Arial" w:hAnsi="Arial" w:cs="Arial"/>
          <w:sz w:val="20"/>
        </w:rPr>
        <w:t xml:space="preserve">s: generados por el combustible </w:t>
      </w:r>
      <w:r w:rsidR="00FB0B8A" w:rsidRPr="00DB2605">
        <w:rPr>
          <w:rFonts w:ascii="Arial" w:hAnsi="Arial" w:cs="Arial"/>
          <w:sz w:val="20"/>
        </w:rPr>
        <w:t>y monóxido en interior mina.</w:t>
      </w:r>
    </w:p>
    <w:p w14:paraId="21024A27" w14:textId="77777777" w:rsidR="00203AC6" w:rsidRPr="00D60183" w:rsidRDefault="00203AC6" w:rsidP="005C6354">
      <w:pPr>
        <w:ind w:left="720"/>
        <w:jc w:val="both"/>
        <w:rPr>
          <w:rFonts w:ascii="Arial" w:hAnsi="Arial" w:cs="Arial"/>
          <w:sz w:val="20"/>
        </w:rPr>
      </w:pPr>
    </w:p>
    <w:p w14:paraId="6FE3913B" w14:textId="77777777" w:rsidR="006A449F" w:rsidRPr="00D60183" w:rsidRDefault="006A449F" w:rsidP="005C6354">
      <w:pPr>
        <w:ind w:left="720"/>
        <w:jc w:val="both"/>
        <w:rPr>
          <w:rFonts w:ascii="Arial" w:hAnsi="Arial" w:cs="Arial"/>
          <w:sz w:val="20"/>
        </w:rPr>
      </w:pPr>
      <w:r w:rsidRPr="00D60183">
        <w:rPr>
          <w:rFonts w:ascii="Arial" w:hAnsi="Arial" w:cs="Arial"/>
          <w:sz w:val="20"/>
        </w:rPr>
        <w:t xml:space="preserve">Material particulado: generados por los </w:t>
      </w:r>
      <w:r w:rsidR="007C2AFE" w:rsidRPr="00D60183">
        <w:rPr>
          <w:rFonts w:ascii="Arial" w:hAnsi="Arial" w:cs="Arial"/>
          <w:sz w:val="20"/>
        </w:rPr>
        <w:t>químicos</w:t>
      </w:r>
      <w:r w:rsidRPr="00D60183">
        <w:rPr>
          <w:rFonts w:ascii="Arial" w:hAnsi="Arial" w:cs="Arial"/>
          <w:sz w:val="20"/>
        </w:rPr>
        <w:t xml:space="preserve"> utilizados en el proceso</w:t>
      </w:r>
      <w:r w:rsidR="00DF2070" w:rsidRPr="00D60183">
        <w:rPr>
          <w:rFonts w:ascii="Arial" w:hAnsi="Arial" w:cs="Arial"/>
          <w:sz w:val="20"/>
        </w:rPr>
        <w:t>.</w:t>
      </w:r>
    </w:p>
    <w:p w14:paraId="08478730" w14:textId="77777777" w:rsidR="006A449F" w:rsidRPr="00095FCF" w:rsidRDefault="006A449F" w:rsidP="005C6354">
      <w:pPr>
        <w:ind w:left="720"/>
        <w:jc w:val="both"/>
        <w:rPr>
          <w:rFonts w:ascii="Arial" w:hAnsi="Arial" w:cs="Arial"/>
        </w:rPr>
      </w:pPr>
    </w:p>
    <w:p w14:paraId="3B19EE91" w14:textId="77777777" w:rsidR="006A449F" w:rsidRPr="00D60183" w:rsidRDefault="006A449F" w:rsidP="005C6354">
      <w:pPr>
        <w:ind w:firstLine="708"/>
        <w:jc w:val="both"/>
        <w:rPr>
          <w:rFonts w:ascii="Arial" w:hAnsi="Arial" w:cs="Arial"/>
          <w:sz w:val="20"/>
        </w:rPr>
      </w:pPr>
      <w:r w:rsidRPr="00D60183">
        <w:rPr>
          <w:rFonts w:ascii="Arial" w:hAnsi="Arial" w:cs="Arial"/>
          <w:sz w:val="20"/>
        </w:rPr>
        <w:t xml:space="preserve">Contacto con sustancias </w:t>
      </w:r>
      <w:r w:rsidR="007C2AFE" w:rsidRPr="00D60183">
        <w:rPr>
          <w:rFonts w:ascii="Arial" w:hAnsi="Arial" w:cs="Arial"/>
          <w:sz w:val="20"/>
        </w:rPr>
        <w:t>químicas</w:t>
      </w:r>
      <w:r w:rsidRPr="00D60183">
        <w:rPr>
          <w:rFonts w:ascii="Arial" w:hAnsi="Arial" w:cs="Arial"/>
          <w:sz w:val="20"/>
        </w:rPr>
        <w:t xml:space="preserve">: generados por los </w:t>
      </w:r>
      <w:r w:rsidR="007C2AFE" w:rsidRPr="00D60183">
        <w:rPr>
          <w:rFonts w:ascii="Arial" w:hAnsi="Arial" w:cs="Arial"/>
          <w:sz w:val="20"/>
        </w:rPr>
        <w:t>polímeros</w:t>
      </w:r>
      <w:r w:rsidRPr="00D60183">
        <w:rPr>
          <w:rFonts w:ascii="Arial" w:hAnsi="Arial" w:cs="Arial"/>
          <w:sz w:val="20"/>
        </w:rPr>
        <w:t xml:space="preserve"> utilizados en el proceso</w:t>
      </w:r>
      <w:r w:rsidR="00DF2070" w:rsidRPr="00D60183">
        <w:rPr>
          <w:rFonts w:ascii="Arial" w:hAnsi="Arial" w:cs="Arial"/>
          <w:sz w:val="20"/>
        </w:rPr>
        <w:t>.</w:t>
      </w:r>
    </w:p>
    <w:p w14:paraId="6CE1F801" w14:textId="77777777" w:rsidR="006A449F" w:rsidRPr="00D60183" w:rsidRDefault="006A449F" w:rsidP="005C6354">
      <w:pPr>
        <w:ind w:firstLine="708"/>
        <w:jc w:val="both"/>
        <w:rPr>
          <w:rFonts w:ascii="Arial" w:hAnsi="Arial" w:cs="Arial"/>
          <w:sz w:val="20"/>
        </w:rPr>
      </w:pPr>
    </w:p>
    <w:p w14:paraId="33F43B92" w14:textId="77777777" w:rsidR="00CD6967" w:rsidRPr="00D60183" w:rsidRDefault="00CD6967" w:rsidP="005C6354">
      <w:pPr>
        <w:ind w:firstLine="708"/>
        <w:jc w:val="both"/>
        <w:rPr>
          <w:rFonts w:ascii="Arial" w:hAnsi="Arial" w:cs="Arial"/>
          <w:sz w:val="20"/>
        </w:rPr>
      </w:pPr>
    </w:p>
    <w:p w14:paraId="3B9E1799" w14:textId="77777777" w:rsidR="00703F46" w:rsidRPr="00D60183" w:rsidRDefault="00703F46" w:rsidP="005C6354">
      <w:pPr>
        <w:ind w:firstLine="708"/>
        <w:jc w:val="both"/>
        <w:rPr>
          <w:rFonts w:ascii="Arial" w:hAnsi="Arial" w:cs="Arial"/>
          <w:sz w:val="20"/>
        </w:rPr>
      </w:pPr>
      <w:r w:rsidRPr="00D60183">
        <w:rPr>
          <w:rFonts w:ascii="Arial" w:hAnsi="Arial" w:cs="Arial"/>
          <w:sz w:val="20"/>
        </w:rPr>
        <w:t>Incendio: generado por el almacenamiento de combustible</w:t>
      </w:r>
      <w:r w:rsidR="00DF2070" w:rsidRPr="00D60183">
        <w:rPr>
          <w:rFonts w:ascii="Arial" w:hAnsi="Arial" w:cs="Arial"/>
          <w:sz w:val="20"/>
        </w:rPr>
        <w:t>.</w:t>
      </w:r>
    </w:p>
    <w:p w14:paraId="72B09E36" w14:textId="77777777" w:rsidR="00D60183" w:rsidRDefault="00D60183" w:rsidP="005C6354">
      <w:pPr>
        <w:jc w:val="both"/>
        <w:rPr>
          <w:rFonts w:ascii="Arial" w:hAnsi="Arial" w:cs="Arial"/>
          <w:sz w:val="20"/>
        </w:rPr>
      </w:pPr>
    </w:p>
    <w:p w14:paraId="7CB26384" w14:textId="77777777" w:rsidR="00D60183" w:rsidRPr="00D60183" w:rsidRDefault="00D60183" w:rsidP="005C6354">
      <w:pPr>
        <w:jc w:val="both"/>
        <w:rPr>
          <w:rFonts w:ascii="Arial" w:hAnsi="Arial" w:cs="Arial"/>
          <w:sz w:val="20"/>
        </w:rPr>
      </w:pPr>
    </w:p>
    <w:p w14:paraId="62A0C05A" w14:textId="77777777" w:rsidR="00B3459F" w:rsidRPr="00095FCF" w:rsidRDefault="00733058" w:rsidP="005C6354">
      <w:pPr>
        <w:pStyle w:val="Ttulo1"/>
        <w:numPr>
          <w:ilvl w:val="0"/>
          <w:numId w:val="0"/>
        </w:numPr>
        <w:ind w:left="720"/>
        <w:rPr>
          <w:rFonts w:ascii="Arial" w:hAnsi="Arial"/>
        </w:rPr>
      </w:pPr>
      <w:r w:rsidRPr="00095FCF">
        <w:rPr>
          <w:rFonts w:ascii="Arial" w:hAnsi="Arial"/>
        </w:rPr>
        <w:t>CONTROLES DE SEGURIDAD</w:t>
      </w:r>
      <w:r w:rsidR="00B3459F" w:rsidRPr="00095FCF">
        <w:rPr>
          <w:rFonts w:ascii="Arial" w:hAnsi="Arial"/>
        </w:rPr>
        <w:t>.</w:t>
      </w:r>
    </w:p>
    <w:p w14:paraId="4C003135" w14:textId="77777777" w:rsidR="00B3459F" w:rsidRPr="00095FCF" w:rsidRDefault="00B3459F" w:rsidP="000D74B0">
      <w:pPr>
        <w:jc w:val="both"/>
        <w:rPr>
          <w:rFonts w:ascii="Arial" w:hAnsi="Arial" w:cs="Arial"/>
        </w:rPr>
      </w:pPr>
    </w:p>
    <w:p w14:paraId="3E6CA967" w14:textId="77777777" w:rsidR="00557717" w:rsidRPr="00DB2605" w:rsidRDefault="00557717" w:rsidP="005C6354">
      <w:pPr>
        <w:numPr>
          <w:ilvl w:val="0"/>
          <w:numId w:val="10"/>
        </w:numPr>
        <w:jc w:val="both"/>
        <w:rPr>
          <w:rFonts w:ascii="Arial" w:hAnsi="Arial" w:cs="Arial"/>
          <w:sz w:val="20"/>
        </w:rPr>
      </w:pPr>
      <w:r w:rsidRPr="00DB2605">
        <w:rPr>
          <w:rFonts w:ascii="Arial" w:hAnsi="Arial" w:cs="Arial"/>
          <w:sz w:val="20"/>
        </w:rPr>
        <w:t>Durante el proceso de perforación el personal que labora en la plataforma debe utilizar en todo momento sus ele</w:t>
      </w:r>
      <w:r w:rsidR="009A38D7">
        <w:rPr>
          <w:rFonts w:ascii="Arial" w:hAnsi="Arial" w:cs="Arial"/>
          <w:sz w:val="20"/>
        </w:rPr>
        <w:t>mentos de protección personal, gafas de seguridad, g</w:t>
      </w:r>
      <w:r w:rsidRPr="00DB2605">
        <w:rPr>
          <w:rFonts w:ascii="Arial" w:hAnsi="Arial" w:cs="Arial"/>
          <w:sz w:val="20"/>
        </w:rPr>
        <w:t>uantes de Nitrilo grueso o delgado en el caso de los perforistas</w:t>
      </w:r>
      <w:r w:rsidR="00FB0B8A" w:rsidRPr="00DB2605">
        <w:rPr>
          <w:rFonts w:ascii="Arial" w:hAnsi="Arial" w:cs="Arial"/>
          <w:sz w:val="20"/>
        </w:rPr>
        <w:t>,</w:t>
      </w:r>
      <w:r w:rsidR="00067FDF" w:rsidRPr="00DB2605">
        <w:rPr>
          <w:rFonts w:ascii="Arial" w:hAnsi="Arial" w:cs="Arial"/>
          <w:sz w:val="20"/>
        </w:rPr>
        <w:t xml:space="preserve"> protección auditi</w:t>
      </w:r>
      <w:r w:rsidR="00FB0B8A" w:rsidRPr="00DB2605">
        <w:rPr>
          <w:rFonts w:ascii="Arial" w:hAnsi="Arial" w:cs="Arial"/>
          <w:sz w:val="20"/>
        </w:rPr>
        <w:t>va, overol y botas de seguridad además para la operación de interior mina,</w:t>
      </w:r>
      <w:r w:rsidR="009C2D55">
        <w:rPr>
          <w:rFonts w:ascii="Arial" w:hAnsi="Arial" w:cs="Arial"/>
          <w:sz w:val="20"/>
        </w:rPr>
        <w:t xml:space="preserve"> </w:t>
      </w:r>
      <w:r w:rsidR="00686086" w:rsidRPr="00DB2605">
        <w:rPr>
          <w:rFonts w:ascii="Arial" w:hAnsi="Arial" w:cs="Arial"/>
          <w:sz w:val="20"/>
        </w:rPr>
        <w:t>auto rescatador, detector de monóxido, probador de corriente, lámpara, mascarilla media cara y bota de hule.</w:t>
      </w:r>
    </w:p>
    <w:p w14:paraId="69ABA484" w14:textId="77777777" w:rsidR="00B3459F" w:rsidRPr="00DB2605" w:rsidRDefault="00557717" w:rsidP="005C6354">
      <w:pPr>
        <w:numPr>
          <w:ilvl w:val="0"/>
          <w:numId w:val="10"/>
        </w:numPr>
        <w:jc w:val="both"/>
        <w:rPr>
          <w:rFonts w:ascii="Arial" w:hAnsi="Arial" w:cs="Arial"/>
          <w:sz w:val="20"/>
        </w:rPr>
      </w:pPr>
      <w:r w:rsidRPr="00DB2605">
        <w:rPr>
          <w:rFonts w:ascii="Arial" w:hAnsi="Arial" w:cs="Arial"/>
          <w:sz w:val="20"/>
        </w:rPr>
        <w:t xml:space="preserve">Al momento de realizar las maniobras para rescatar la tubería aumentando la presión del equipo, no </w:t>
      </w:r>
      <w:r w:rsidR="0033044A" w:rsidRPr="00DB2605">
        <w:rPr>
          <w:rFonts w:ascii="Arial" w:hAnsi="Arial" w:cs="Arial"/>
          <w:sz w:val="20"/>
        </w:rPr>
        <w:t>se permite la presencia de personal ajeno a la plataforma dentro de la misma</w:t>
      </w:r>
      <w:r w:rsidRPr="00DB2605">
        <w:rPr>
          <w:rFonts w:ascii="Arial" w:hAnsi="Arial" w:cs="Arial"/>
          <w:sz w:val="20"/>
        </w:rPr>
        <w:t>.</w:t>
      </w:r>
    </w:p>
    <w:p w14:paraId="78D33C75" w14:textId="77777777" w:rsidR="00557717" w:rsidRPr="00DB2605" w:rsidRDefault="00557717" w:rsidP="005C6354">
      <w:pPr>
        <w:numPr>
          <w:ilvl w:val="0"/>
          <w:numId w:val="10"/>
        </w:numPr>
        <w:jc w:val="both"/>
        <w:rPr>
          <w:rFonts w:ascii="Arial" w:hAnsi="Arial" w:cs="Arial"/>
          <w:sz w:val="20"/>
        </w:rPr>
      </w:pPr>
      <w:r w:rsidRPr="00DB2605">
        <w:rPr>
          <w:rFonts w:ascii="Arial" w:hAnsi="Arial" w:cs="Arial"/>
          <w:sz w:val="20"/>
        </w:rPr>
        <w:t>Por seguridad el cable</w:t>
      </w:r>
      <w:r w:rsidR="00640720" w:rsidRPr="00DB2605">
        <w:rPr>
          <w:rFonts w:ascii="Arial" w:hAnsi="Arial" w:cs="Arial"/>
          <w:sz w:val="20"/>
        </w:rPr>
        <w:t xml:space="preserve"> del</w:t>
      </w:r>
      <w:r w:rsidR="00DF2070" w:rsidRPr="00DB2605">
        <w:rPr>
          <w:rFonts w:ascii="Arial" w:hAnsi="Arial" w:cs="Arial"/>
          <w:sz w:val="20"/>
        </w:rPr>
        <w:t xml:space="preserve"> wi</w:t>
      </w:r>
      <w:r w:rsidRPr="00DB2605">
        <w:rPr>
          <w:rFonts w:ascii="Arial" w:hAnsi="Arial" w:cs="Arial"/>
          <w:sz w:val="20"/>
        </w:rPr>
        <w:t>r</w:t>
      </w:r>
      <w:r w:rsidR="00DF2070" w:rsidRPr="00DB2605">
        <w:rPr>
          <w:rFonts w:ascii="Arial" w:hAnsi="Arial" w:cs="Arial"/>
          <w:sz w:val="20"/>
        </w:rPr>
        <w:t>e</w:t>
      </w:r>
      <w:r w:rsidRPr="00DB2605">
        <w:rPr>
          <w:rFonts w:ascii="Arial" w:hAnsi="Arial" w:cs="Arial"/>
          <w:sz w:val="20"/>
        </w:rPr>
        <w:t xml:space="preserve">line no puede tener </w:t>
      </w:r>
      <w:r w:rsidR="00067FDF" w:rsidRPr="00DB2605">
        <w:rPr>
          <w:rFonts w:ascii="Arial" w:hAnsi="Arial" w:cs="Arial"/>
          <w:sz w:val="20"/>
        </w:rPr>
        <w:t>más</w:t>
      </w:r>
      <w:r w:rsidRPr="00DB2605">
        <w:rPr>
          <w:rFonts w:ascii="Arial" w:hAnsi="Arial" w:cs="Arial"/>
          <w:sz w:val="20"/>
        </w:rPr>
        <w:t xml:space="preserve"> de </w:t>
      </w:r>
      <w:r w:rsidR="00F21D2C" w:rsidRPr="00DB2605">
        <w:rPr>
          <w:rFonts w:ascii="Arial" w:hAnsi="Arial" w:cs="Arial"/>
          <w:sz w:val="20"/>
        </w:rPr>
        <w:t>3</w:t>
      </w:r>
      <w:r w:rsidR="0097445B">
        <w:rPr>
          <w:rFonts w:ascii="Arial" w:hAnsi="Arial" w:cs="Arial"/>
          <w:sz w:val="20"/>
        </w:rPr>
        <w:t xml:space="preserve"> n</w:t>
      </w:r>
      <w:r w:rsidRPr="00DB2605">
        <w:rPr>
          <w:rFonts w:ascii="Arial" w:hAnsi="Arial" w:cs="Arial"/>
          <w:sz w:val="20"/>
        </w:rPr>
        <w:t>udos.</w:t>
      </w:r>
    </w:p>
    <w:p w14:paraId="5AC352E8" w14:textId="77777777" w:rsidR="00557717" w:rsidRPr="00DB2605" w:rsidRDefault="00557717" w:rsidP="005C6354">
      <w:pPr>
        <w:numPr>
          <w:ilvl w:val="0"/>
          <w:numId w:val="10"/>
        </w:numPr>
        <w:jc w:val="both"/>
        <w:rPr>
          <w:rFonts w:ascii="Arial" w:hAnsi="Arial" w:cs="Arial"/>
          <w:sz w:val="20"/>
        </w:rPr>
      </w:pPr>
      <w:r w:rsidRPr="00DB2605">
        <w:rPr>
          <w:rFonts w:ascii="Arial" w:hAnsi="Arial" w:cs="Arial"/>
          <w:sz w:val="20"/>
        </w:rPr>
        <w:t>Se deben utilizar las herramientas de manera adecuada y según su utilidad</w:t>
      </w:r>
      <w:r w:rsidR="00F21D2C" w:rsidRPr="00DB2605">
        <w:rPr>
          <w:rFonts w:ascii="Arial" w:hAnsi="Arial" w:cs="Arial"/>
          <w:sz w:val="20"/>
        </w:rPr>
        <w:t>. E</w:t>
      </w:r>
      <w:r w:rsidRPr="00DB2605">
        <w:rPr>
          <w:rFonts w:ascii="Arial" w:hAnsi="Arial" w:cs="Arial"/>
          <w:sz w:val="20"/>
        </w:rPr>
        <w:t>n ningún caso está permitido utilizar las herramientas para usos diferentes para los que están diseñadas.</w:t>
      </w:r>
    </w:p>
    <w:p w14:paraId="1250789C" w14:textId="77777777" w:rsidR="00557717" w:rsidRPr="00DB2605" w:rsidRDefault="00640720" w:rsidP="005C6354">
      <w:pPr>
        <w:numPr>
          <w:ilvl w:val="0"/>
          <w:numId w:val="10"/>
        </w:numPr>
        <w:jc w:val="both"/>
        <w:rPr>
          <w:rFonts w:ascii="Arial" w:hAnsi="Arial" w:cs="Arial"/>
          <w:sz w:val="20"/>
        </w:rPr>
      </w:pPr>
      <w:r w:rsidRPr="00DB2605">
        <w:rPr>
          <w:rFonts w:ascii="Arial" w:hAnsi="Arial" w:cs="Arial"/>
          <w:sz w:val="20"/>
        </w:rPr>
        <w:t>Se debe realizar inspección de plataforma</w:t>
      </w:r>
      <w:r w:rsidR="009C2D55">
        <w:rPr>
          <w:rFonts w:ascii="Arial" w:hAnsi="Arial" w:cs="Arial"/>
          <w:sz w:val="20"/>
        </w:rPr>
        <w:t xml:space="preserve"> </w:t>
      </w:r>
      <w:r w:rsidRPr="00DB2605">
        <w:rPr>
          <w:rFonts w:ascii="Arial" w:hAnsi="Arial" w:cs="Arial"/>
          <w:sz w:val="20"/>
        </w:rPr>
        <w:t xml:space="preserve">en </w:t>
      </w:r>
      <w:r w:rsidR="009C2D55" w:rsidRPr="00DB2605">
        <w:rPr>
          <w:rFonts w:ascii="Arial" w:hAnsi="Arial" w:cs="Arial"/>
          <w:sz w:val="20"/>
        </w:rPr>
        <w:t>máquina</w:t>
      </w:r>
      <w:r w:rsidR="00067FDF" w:rsidRPr="00DB2605">
        <w:rPr>
          <w:rFonts w:ascii="Arial" w:hAnsi="Arial" w:cs="Arial"/>
          <w:sz w:val="20"/>
        </w:rPr>
        <w:t>, charla de seguridad y ATS antes de iniciar labores de perforación.</w:t>
      </w:r>
    </w:p>
    <w:p w14:paraId="342FA27C" w14:textId="77777777" w:rsidR="00067FDF" w:rsidRPr="00DB2605" w:rsidRDefault="0033044A" w:rsidP="005C6354">
      <w:pPr>
        <w:numPr>
          <w:ilvl w:val="0"/>
          <w:numId w:val="10"/>
        </w:numPr>
        <w:jc w:val="both"/>
        <w:rPr>
          <w:rFonts w:ascii="Arial" w:hAnsi="Arial" w:cs="Arial"/>
          <w:sz w:val="20"/>
        </w:rPr>
      </w:pPr>
      <w:r w:rsidRPr="00DB2605">
        <w:rPr>
          <w:rFonts w:ascii="Arial" w:hAnsi="Arial" w:cs="Arial"/>
          <w:sz w:val="20"/>
        </w:rPr>
        <w:t>Se debe contar con dos</w:t>
      </w:r>
      <w:r w:rsidR="00067FDF" w:rsidRPr="00DB2605">
        <w:rPr>
          <w:rFonts w:ascii="Arial" w:hAnsi="Arial" w:cs="Arial"/>
          <w:sz w:val="20"/>
        </w:rPr>
        <w:t xml:space="preserve"> paradas de emergencia las cuales serán activadas en caso de ser necesario.</w:t>
      </w:r>
    </w:p>
    <w:p w14:paraId="22793029" w14:textId="77777777" w:rsidR="00DF2070" w:rsidRPr="00DB2605" w:rsidRDefault="00067FDF" w:rsidP="005C6354">
      <w:pPr>
        <w:numPr>
          <w:ilvl w:val="0"/>
          <w:numId w:val="10"/>
        </w:numPr>
        <w:jc w:val="both"/>
        <w:rPr>
          <w:rFonts w:ascii="Arial" w:hAnsi="Arial" w:cs="Arial"/>
          <w:sz w:val="20"/>
        </w:rPr>
      </w:pPr>
      <w:r w:rsidRPr="00DB2605">
        <w:rPr>
          <w:rFonts w:ascii="Arial" w:hAnsi="Arial" w:cs="Arial"/>
          <w:sz w:val="20"/>
        </w:rPr>
        <w:t xml:space="preserve">Los productos químicos deben estar rotulados, almacenados sobre bandejas de contención </w:t>
      </w:r>
      <w:r w:rsidR="002769A2" w:rsidRPr="00DB2605">
        <w:rPr>
          <w:rFonts w:ascii="Arial" w:hAnsi="Arial" w:cs="Arial"/>
          <w:sz w:val="20"/>
        </w:rPr>
        <w:t>y deben contar con sus respectivas hojas de seguridad.</w:t>
      </w:r>
    </w:p>
    <w:p w14:paraId="1E3968D1" w14:textId="22CABC9C" w:rsidR="00DF2070" w:rsidRPr="00DB2605" w:rsidRDefault="00D92884" w:rsidP="005C6354">
      <w:pPr>
        <w:numPr>
          <w:ilvl w:val="0"/>
          <w:numId w:val="10"/>
        </w:numPr>
        <w:jc w:val="both"/>
        <w:rPr>
          <w:rFonts w:ascii="Arial" w:hAnsi="Arial" w:cs="Arial"/>
          <w:sz w:val="20"/>
        </w:rPr>
      </w:pPr>
      <w:r w:rsidRPr="00DB2605">
        <w:rPr>
          <w:rFonts w:ascii="Arial" w:hAnsi="Arial" w:cs="Arial"/>
          <w:sz w:val="20"/>
        </w:rPr>
        <w:t>La máquina</w:t>
      </w:r>
      <w:r w:rsidR="002769A2" w:rsidRPr="00DB2605">
        <w:rPr>
          <w:rFonts w:ascii="Arial" w:hAnsi="Arial" w:cs="Arial"/>
          <w:sz w:val="20"/>
        </w:rPr>
        <w:t xml:space="preserve"> debe operar </w:t>
      </w:r>
      <w:r w:rsidR="005C6354" w:rsidRPr="00DB2605">
        <w:rPr>
          <w:rFonts w:ascii="Arial" w:hAnsi="Arial" w:cs="Arial"/>
          <w:sz w:val="20"/>
        </w:rPr>
        <w:t>con (</w:t>
      </w:r>
      <w:r w:rsidR="0033044A" w:rsidRPr="00DB2605">
        <w:rPr>
          <w:rFonts w:ascii="Arial" w:hAnsi="Arial" w:cs="Arial"/>
          <w:sz w:val="20"/>
        </w:rPr>
        <w:t>los dispositivos de seguridad establecidos)</w:t>
      </w:r>
      <w:r w:rsidR="002769A2" w:rsidRPr="00DB2605">
        <w:rPr>
          <w:rFonts w:ascii="Arial" w:hAnsi="Arial" w:cs="Arial"/>
          <w:sz w:val="20"/>
        </w:rPr>
        <w:t xml:space="preserve"> las</w:t>
      </w:r>
      <w:r w:rsidRPr="00DB2605">
        <w:rPr>
          <w:rFonts w:ascii="Arial" w:hAnsi="Arial" w:cs="Arial"/>
          <w:sz w:val="20"/>
        </w:rPr>
        <w:t xml:space="preserve"> 5</w:t>
      </w:r>
      <w:r w:rsidR="002769A2" w:rsidRPr="00DB2605">
        <w:rPr>
          <w:rFonts w:ascii="Arial" w:hAnsi="Arial" w:cs="Arial"/>
          <w:sz w:val="20"/>
        </w:rPr>
        <w:t xml:space="preserve"> guardas de seguridad.</w:t>
      </w:r>
    </w:p>
    <w:p w14:paraId="1B76DE30" w14:textId="77777777" w:rsidR="002769A2" w:rsidRPr="00DB2605" w:rsidRDefault="002769A2" w:rsidP="005C6354">
      <w:pPr>
        <w:numPr>
          <w:ilvl w:val="0"/>
          <w:numId w:val="10"/>
        </w:numPr>
        <w:jc w:val="both"/>
        <w:rPr>
          <w:rFonts w:ascii="Arial" w:hAnsi="Arial" w:cs="Arial"/>
          <w:sz w:val="20"/>
        </w:rPr>
      </w:pPr>
      <w:r w:rsidRPr="00DB2605">
        <w:rPr>
          <w:rFonts w:ascii="Arial" w:hAnsi="Arial" w:cs="Arial"/>
          <w:sz w:val="20"/>
        </w:rPr>
        <w:t xml:space="preserve">Se debe verificar el estado del tubo </w:t>
      </w:r>
      <w:r w:rsidR="00D92884" w:rsidRPr="00DB2605">
        <w:rPr>
          <w:rFonts w:ascii="Arial" w:hAnsi="Arial" w:cs="Arial"/>
          <w:sz w:val="20"/>
        </w:rPr>
        <w:t>interior y pescador</w:t>
      </w:r>
      <w:r w:rsidRPr="00DB2605">
        <w:rPr>
          <w:rFonts w:ascii="Arial" w:hAnsi="Arial" w:cs="Arial"/>
          <w:sz w:val="20"/>
        </w:rPr>
        <w:t>.</w:t>
      </w:r>
    </w:p>
    <w:p w14:paraId="3A369D1F" w14:textId="176F5D54" w:rsidR="000158D6" w:rsidRPr="00D60183" w:rsidRDefault="000158D6" w:rsidP="005C6354">
      <w:pPr>
        <w:numPr>
          <w:ilvl w:val="0"/>
          <w:numId w:val="10"/>
        </w:numPr>
        <w:jc w:val="both"/>
        <w:rPr>
          <w:rFonts w:ascii="Arial" w:hAnsi="Arial" w:cs="Arial"/>
          <w:sz w:val="20"/>
        </w:rPr>
      </w:pPr>
      <w:r w:rsidRPr="00D60183">
        <w:rPr>
          <w:rFonts w:ascii="Arial" w:hAnsi="Arial" w:cs="Arial"/>
          <w:sz w:val="20"/>
        </w:rPr>
        <w:t>Con el fin de prevenir la liberación de energías peligrosas de manera accidental, se deberá verificar antes de la intervención a un equipo</w:t>
      </w:r>
      <w:r w:rsidR="00D92884" w:rsidRPr="00D60183">
        <w:rPr>
          <w:rFonts w:ascii="Arial" w:hAnsi="Arial" w:cs="Arial"/>
          <w:sz w:val="20"/>
        </w:rPr>
        <w:t xml:space="preserve"> o parte de la máquina</w:t>
      </w:r>
      <w:r w:rsidRPr="00D60183">
        <w:rPr>
          <w:rFonts w:ascii="Arial" w:hAnsi="Arial" w:cs="Arial"/>
          <w:sz w:val="20"/>
        </w:rPr>
        <w:t xml:space="preserve"> que todas las fuentes de energía (hidráulica, mecánica) estén: Apagadas y Purgadas, para lo </w:t>
      </w:r>
      <w:r w:rsidR="00D92884" w:rsidRPr="00D60183">
        <w:rPr>
          <w:rFonts w:ascii="Arial" w:hAnsi="Arial" w:cs="Arial"/>
          <w:sz w:val="20"/>
        </w:rPr>
        <w:t xml:space="preserve">cual el perforista accionará </w:t>
      </w:r>
      <w:r w:rsidR="005C6354" w:rsidRPr="00D60183">
        <w:rPr>
          <w:rFonts w:ascii="Arial" w:hAnsi="Arial" w:cs="Arial"/>
          <w:sz w:val="20"/>
        </w:rPr>
        <w:t>y activará</w:t>
      </w:r>
      <w:r w:rsidRPr="00D60183">
        <w:rPr>
          <w:rFonts w:ascii="Arial" w:hAnsi="Arial" w:cs="Arial"/>
          <w:sz w:val="20"/>
        </w:rPr>
        <w:t xml:space="preserve"> las palancas de manera repetitiva por 30 segundos con el fin de liberar energía. </w:t>
      </w:r>
    </w:p>
    <w:p w14:paraId="25AC4C68" w14:textId="77BC4592" w:rsidR="00EB5315" w:rsidRDefault="000158D6" w:rsidP="000D74B0">
      <w:pPr>
        <w:numPr>
          <w:ilvl w:val="0"/>
          <w:numId w:val="10"/>
        </w:numPr>
        <w:jc w:val="both"/>
        <w:rPr>
          <w:rFonts w:ascii="Arial" w:hAnsi="Arial" w:cs="Arial"/>
        </w:rPr>
      </w:pPr>
      <w:r w:rsidRPr="00D60183">
        <w:rPr>
          <w:rFonts w:ascii="Arial" w:hAnsi="Arial" w:cs="Arial"/>
          <w:sz w:val="20"/>
        </w:rPr>
        <w:t>Durante cualquier intervención al sistema hidráulico por parte del personal operativo, se debe garantizar que los cilindros de avance y la montura se encuentren en posición de reposo (</w:t>
      </w:r>
      <w:r w:rsidR="00D92884" w:rsidRPr="00D60183">
        <w:rPr>
          <w:rFonts w:ascii="Arial" w:hAnsi="Arial" w:cs="Arial"/>
          <w:sz w:val="20"/>
        </w:rPr>
        <w:t xml:space="preserve">montura abajo) cerca al </w:t>
      </w:r>
      <w:proofErr w:type="spellStart"/>
      <w:r w:rsidR="00D92884" w:rsidRPr="00D60183">
        <w:rPr>
          <w:rFonts w:ascii="Arial" w:hAnsi="Arial" w:cs="Arial"/>
          <w:sz w:val="20"/>
        </w:rPr>
        <w:t>foot</w:t>
      </w:r>
      <w:proofErr w:type="spellEnd"/>
      <w:r w:rsidR="00D92884" w:rsidRPr="00D60183">
        <w:rPr>
          <w:rFonts w:ascii="Arial" w:hAnsi="Arial" w:cs="Arial"/>
          <w:sz w:val="20"/>
        </w:rPr>
        <w:t xml:space="preserve"> </w:t>
      </w:r>
      <w:proofErr w:type="spellStart"/>
      <w:r w:rsidR="00D92884" w:rsidRPr="00D60183">
        <w:rPr>
          <w:rFonts w:ascii="Arial" w:hAnsi="Arial" w:cs="Arial"/>
          <w:sz w:val="20"/>
        </w:rPr>
        <w:t>clamp</w:t>
      </w:r>
      <w:proofErr w:type="spellEnd"/>
      <w:r w:rsidR="00D92884" w:rsidRPr="00D60183">
        <w:rPr>
          <w:rFonts w:ascii="Arial" w:hAnsi="Arial" w:cs="Arial"/>
          <w:sz w:val="20"/>
        </w:rPr>
        <w:t>.</w:t>
      </w:r>
    </w:p>
    <w:p w14:paraId="5DFBE9E7" w14:textId="77777777" w:rsidR="00EB5315" w:rsidRPr="00095FCF" w:rsidRDefault="00EB5315" w:rsidP="005C6354">
      <w:pPr>
        <w:ind w:left="720"/>
        <w:jc w:val="both"/>
        <w:rPr>
          <w:rFonts w:ascii="Arial" w:hAnsi="Arial" w:cs="Arial"/>
        </w:rPr>
      </w:pPr>
    </w:p>
    <w:p w14:paraId="24491EA2" w14:textId="37891B42" w:rsidR="002769A2" w:rsidRDefault="00733058" w:rsidP="005C6354">
      <w:pPr>
        <w:pStyle w:val="Ttulo1"/>
        <w:numPr>
          <w:ilvl w:val="0"/>
          <w:numId w:val="0"/>
        </w:numPr>
        <w:ind w:left="720"/>
        <w:rPr>
          <w:rFonts w:ascii="Arial" w:hAnsi="Arial"/>
        </w:rPr>
      </w:pPr>
      <w:r w:rsidRPr="00095FCF">
        <w:rPr>
          <w:rFonts w:ascii="Arial" w:hAnsi="Arial"/>
        </w:rPr>
        <w:t>CONTROLES MEDIO AMBIENTAL</w:t>
      </w:r>
      <w:r w:rsidR="005C6354">
        <w:rPr>
          <w:rFonts w:ascii="Arial" w:hAnsi="Arial"/>
        </w:rPr>
        <w:t>ES</w:t>
      </w:r>
      <w:r w:rsidR="002769A2" w:rsidRPr="00095FCF">
        <w:rPr>
          <w:rFonts w:ascii="Arial" w:hAnsi="Arial"/>
        </w:rPr>
        <w:t>.</w:t>
      </w:r>
    </w:p>
    <w:p w14:paraId="2428ECEB" w14:textId="77777777" w:rsidR="00733058" w:rsidRDefault="00733058" w:rsidP="000D74B0">
      <w:pPr>
        <w:jc w:val="both"/>
      </w:pPr>
    </w:p>
    <w:p w14:paraId="5115B276" w14:textId="77777777" w:rsidR="00733058" w:rsidRPr="00D60183" w:rsidRDefault="00733058" w:rsidP="000D74B0">
      <w:pPr>
        <w:jc w:val="both"/>
        <w:rPr>
          <w:sz w:val="20"/>
        </w:rPr>
      </w:pPr>
      <w:r w:rsidRPr="00D60183">
        <w:rPr>
          <w:rFonts w:ascii="Arial" w:hAnsi="Arial"/>
          <w:sz w:val="20"/>
        </w:rPr>
        <w:t>Al momento de manipular mangueras, acoples rápidos o válvulas, el trabajador debe situarse de manera opuesta al posible sitio de salida de la energía.</w:t>
      </w:r>
    </w:p>
    <w:p w14:paraId="486C3075" w14:textId="77777777" w:rsidR="002769A2" w:rsidRPr="00D60183" w:rsidRDefault="002769A2" w:rsidP="000D74B0">
      <w:pPr>
        <w:jc w:val="both"/>
        <w:rPr>
          <w:rFonts w:ascii="Arial" w:hAnsi="Arial" w:cs="Arial"/>
          <w:sz w:val="20"/>
        </w:rPr>
      </w:pPr>
    </w:p>
    <w:p w14:paraId="798BDF4D" w14:textId="77777777" w:rsidR="002769A2" w:rsidRPr="00D60183" w:rsidRDefault="002769A2" w:rsidP="005C6354">
      <w:pPr>
        <w:numPr>
          <w:ilvl w:val="0"/>
          <w:numId w:val="10"/>
        </w:numPr>
        <w:jc w:val="both"/>
        <w:rPr>
          <w:rFonts w:ascii="Arial" w:hAnsi="Arial" w:cs="Arial"/>
          <w:sz w:val="20"/>
        </w:rPr>
      </w:pPr>
      <w:r w:rsidRPr="00D60183">
        <w:rPr>
          <w:rFonts w:ascii="Arial" w:hAnsi="Arial" w:cs="Arial"/>
          <w:sz w:val="20"/>
        </w:rPr>
        <w:t>Se debe contar con punto ecológico para la disposición adecuada de los residuos generados durante el proceso de perforación.</w:t>
      </w:r>
    </w:p>
    <w:p w14:paraId="06029545" w14:textId="77777777" w:rsidR="00301125" w:rsidRPr="00EB5315" w:rsidRDefault="002769A2" w:rsidP="005C6354">
      <w:pPr>
        <w:numPr>
          <w:ilvl w:val="0"/>
          <w:numId w:val="10"/>
        </w:numPr>
        <w:jc w:val="both"/>
        <w:rPr>
          <w:rFonts w:ascii="Arial" w:hAnsi="Arial" w:cs="Arial"/>
          <w:sz w:val="20"/>
        </w:rPr>
      </w:pPr>
      <w:r w:rsidRPr="00D60183">
        <w:rPr>
          <w:rFonts w:ascii="Arial" w:hAnsi="Arial" w:cs="Arial"/>
          <w:sz w:val="20"/>
        </w:rPr>
        <w:t>La plataforma debe esta</w:t>
      </w:r>
      <w:r w:rsidR="00D92884" w:rsidRPr="00D60183">
        <w:rPr>
          <w:rFonts w:ascii="Arial" w:hAnsi="Arial" w:cs="Arial"/>
          <w:sz w:val="20"/>
        </w:rPr>
        <w:t>r impermeabilizada con plástico</w:t>
      </w:r>
      <w:r w:rsidRPr="00D60183">
        <w:rPr>
          <w:rFonts w:ascii="Arial" w:hAnsi="Arial" w:cs="Arial"/>
          <w:sz w:val="20"/>
        </w:rPr>
        <w:t>.</w:t>
      </w:r>
    </w:p>
    <w:p w14:paraId="2C253B21" w14:textId="77777777" w:rsidR="00CD6967" w:rsidRPr="00D60183" w:rsidRDefault="009861F5" w:rsidP="005C6354">
      <w:pPr>
        <w:numPr>
          <w:ilvl w:val="0"/>
          <w:numId w:val="10"/>
        </w:numPr>
        <w:jc w:val="both"/>
        <w:rPr>
          <w:rFonts w:ascii="Arial" w:hAnsi="Arial" w:cs="Arial"/>
          <w:sz w:val="20"/>
        </w:rPr>
      </w:pPr>
      <w:r w:rsidRPr="00D60183">
        <w:rPr>
          <w:rFonts w:ascii="Arial" w:hAnsi="Arial" w:cs="Arial"/>
          <w:sz w:val="20"/>
        </w:rPr>
        <w:t>Se debe contar con bandejas de contención para los motores, tanques de combustible</w:t>
      </w:r>
      <w:r w:rsidR="009C2D55">
        <w:rPr>
          <w:rFonts w:ascii="Arial" w:hAnsi="Arial" w:cs="Arial"/>
          <w:sz w:val="20"/>
        </w:rPr>
        <w:t xml:space="preserve"> </w:t>
      </w:r>
      <w:r w:rsidRPr="00D60183">
        <w:rPr>
          <w:rFonts w:ascii="Arial" w:hAnsi="Arial" w:cs="Arial"/>
          <w:sz w:val="20"/>
        </w:rPr>
        <w:t>y demás sustancias químicas.</w:t>
      </w:r>
    </w:p>
    <w:p w14:paraId="2B5A2A45" w14:textId="77777777" w:rsidR="00AA540D" w:rsidRPr="00D60183" w:rsidRDefault="00AA540D" w:rsidP="005C6354">
      <w:pPr>
        <w:numPr>
          <w:ilvl w:val="0"/>
          <w:numId w:val="10"/>
        </w:numPr>
        <w:jc w:val="both"/>
        <w:rPr>
          <w:rFonts w:ascii="Arial" w:hAnsi="Arial" w:cs="Arial"/>
          <w:sz w:val="20"/>
        </w:rPr>
      </w:pPr>
      <w:r w:rsidRPr="00D60183">
        <w:rPr>
          <w:rFonts w:ascii="Arial" w:hAnsi="Arial" w:cs="Arial"/>
          <w:sz w:val="20"/>
        </w:rPr>
        <w:t>Se utilizar</w:t>
      </w:r>
      <w:r w:rsidR="00F21D2C" w:rsidRPr="00D60183">
        <w:rPr>
          <w:rFonts w:ascii="Arial" w:hAnsi="Arial" w:cs="Arial"/>
          <w:sz w:val="20"/>
        </w:rPr>
        <w:t>á</w:t>
      </w:r>
      <w:r w:rsidRPr="00D60183">
        <w:rPr>
          <w:rFonts w:ascii="Arial" w:hAnsi="Arial" w:cs="Arial"/>
          <w:sz w:val="20"/>
        </w:rPr>
        <w:t xml:space="preserve"> solo jabón Biodegradable para la limpieza de máquinas y equipos.</w:t>
      </w:r>
    </w:p>
    <w:p w14:paraId="3D146545" w14:textId="77777777" w:rsidR="00AA540D" w:rsidRPr="00D60183" w:rsidRDefault="00AA540D" w:rsidP="005C6354">
      <w:pPr>
        <w:numPr>
          <w:ilvl w:val="0"/>
          <w:numId w:val="10"/>
        </w:numPr>
        <w:jc w:val="both"/>
        <w:rPr>
          <w:rFonts w:ascii="Arial" w:hAnsi="Arial" w:cs="Arial"/>
          <w:sz w:val="20"/>
        </w:rPr>
      </w:pPr>
      <w:r w:rsidRPr="00D60183">
        <w:rPr>
          <w:rFonts w:ascii="Arial" w:hAnsi="Arial" w:cs="Arial"/>
          <w:sz w:val="20"/>
        </w:rPr>
        <w:t xml:space="preserve">Los residuos </w:t>
      </w:r>
      <w:r w:rsidR="008D1428" w:rsidRPr="00D60183">
        <w:rPr>
          <w:rFonts w:ascii="Arial" w:hAnsi="Arial" w:cs="Arial"/>
          <w:sz w:val="20"/>
        </w:rPr>
        <w:t>líquidos</w:t>
      </w:r>
      <w:r w:rsidRPr="00D60183">
        <w:rPr>
          <w:rFonts w:ascii="Arial" w:hAnsi="Arial" w:cs="Arial"/>
          <w:sz w:val="20"/>
        </w:rPr>
        <w:t xml:space="preserve"> serán almacenados para su posterior disposición final como residuos peligrosos</w:t>
      </w:r>
      <w:r w:rsidR="00F21D2C" w:rsidRPr="00D60183">
        <w:rPr>
          <w:rFonts w:ascii="Arial" w:hAnsi="Arial" w:cs="Arial"/>
          <w:sz w:val="20"/>
        </w:rPr>
        <w:t>. E</w:t>
      </w:r>
      <w:r w:rsidRPr="00D60183">
        <w:rPr>
          <w:rFonts w:ascii="Arial" w:hAnsi="Arial" w:cs="Arial"/>
          <w:sz w:val="20"/>
        </w:rPr>
        <w:t>n ningún caso serán vertidos en suelo o fuentes hídricas.</w:t>
      </w:r>
    </w:p>
    <w:p w14:paraId="517A48FF" w14:textId="77777777" w:rsidR="00D60183" w:rsidRPr="00095FCF" w:rsidRDefault="00D60183" w:rsidP="005C6354">
      <w:pPr>
        <w:jc w:val="both"/>
        <w:rPr>
          <w:rFonts w:ascii="Arial" w:hAnsi="Arial" w:cs="Arial"/>
        </w:rPr>
      </w:pPr>
    </w:p>
    <w:p w14:paraId="5B4F3B79" w14:textId="77777777" w:rsidR="00575FA2" w:rsidRPr="00095FCF" w:rsidRDefault="001D3293" w:rsidP="005C6354">
      <w:pPr>
        <w:pStyle w:val="Ttulo1"/>
        <w:numPr>
          <w:ilvl w:val="0"/>
          <w:numId w:val="20"/>
        </w:numPr>
        <w:rPr>
          <w:rFonts w:ascii="Arial" w:hAnsi="Arial"/>
        </w:rPr>
      </w:pPr>
      <w:r>
        <w:rPr>
          <w:rFonts w:ascii="Arial" w:hAnsi="Arial"/>
        </w:rPr>
        <w:t>DOCUMENTOS DE REFERENCIA</w:t>
      </w:r>
    </w:p>
    <w:p w14:paraId="09A96CD3" w14:textId="77777777" w:rsidR="00297170" w:rsidRPr="00095FCF" w:rsidRDefault="00297170" w:rsidP="005C6354">
      <w:pPr>
        <w:pStyle w:val="INENivel1"/>
        <w:numPr>
          <w:ilvl w:val="0"/>
          <w:numId w:val="0"/>
        </w:numPr>
        <w:ind w:left="567"/>
        <w:jc w:val="both"/>
        <w:rPr>
          <w:rFonts w:cs="Arial"/>
        </w:rPr>
      </w:pPr>
    </w:p>
    <w:p w14:paraId="43C0824A" w14:textId="77777777" w:rsidR="005825FA" w:rsidRDefault="009A38D7" w:rsidP="005C6354">
      <w:pPr>
        <w:suppressAutoHyphens/>
        <w:jc w:val="both"/>
        <w:outlineLvl w:val="0"/>
        <w:rPr>
          <w:rFonts w:ascii="Arial" w:hAnsi="Arial" w:cs="Arial"/>
          <w:sz w:val="20"/>
        </w:rPr>
      </w:pPr>
      <w:r>
        <w:rPr>
          <w:rFonts w:ascii="Arial" w:hAnsi="Arial" w:cs="Arial"/>
          <w:sz w:val="20"/>
        </w:rPr>
        <w:t>MX-PR-OP-05 Procedimiento de armado de taladro</w:t>
      </w:r>
    </w:p>
    <w:p w14:paraId="4B532E18" w14:textId="77777777" w:rsidR="009A38D7" w:rsidRDefault="009A38D7" w:rsidP="005C6354">
      <w:pPr>
        <w:suppressAutoHyphens/>
        <w:jc w:val="both"/>
        <w:outlineLvl w:val="0"/>
        <w:rPr>
          <w:rFonts w:ascii="Arial" w:hAnsi="Arial" w:cs="Arial"/>
          <w:sz w:val="20"/>
        </w:rPr>
      </w:pPr>
      <w:r>
        <w:rPr>
          <w:rFonts w:ascii="Arial" w:hAnsi="Arial" w:cs="Arial"/>
          <w:sz w:val="20"/>
        </w:rPr>
        <w:t>MX-PR-OP-06 Procedimiento para desarme de taladro</w:t>
      </w:r>
    </w:p>
    <w:p w14:paraId="511C270F" w14:textId="77777777" w:rsidR="009A38D7" w:rsidRDefault="009A38D7" w:rsidP="005C6354">
      <w:pPr>
        <w:suppressAutoHyphens/>
        <w:jc w:val="both"/>
        <w:outlineLvl w:val="0"/>
        <w:rPr>
          <w:rFonts w:ascii="Arial" w:hAnsi="Arial" w:cs="Arial"/>
          <w:sz w:val="20"/>
        </w:rPr>
      </w:pPr>
      <w:r>
        <w:rPr>
          <w:rFonts w:ascii="Arial" w:hAnsi="Arial" w:cs="Arial"/>
          <w:sz w:val="20"/>
        </w:rPr>
        <w:t>MX-PR-OP-08 Procedimiento adición y extracción de tubería</w:t>
      </w:r>
    </w:p>
    <w:p w14:paraId="40134A35" w14:textId="77777777" w:rsidR="009A38D7" w:rsidRPr="00D60183" w:rsidRDefault="009A38D7" w:rsidP="005C6354">
      <w:pPr>
        <w:suppressAutoHyphens/>
        <w:jc w:val="both"/>
        <w:outlineLvl w:val="0"/>
        <w:rPr>
          <w:rFonts w:ascii="Arial" w:hAnsi="Arial" w:cs="Arial"/>
          <w:sz w:val="20"/>
        </w:rPr>
      </w:pPr>
      <w:r>
        <w:rPr>
          <w:rFonts w:ascii="Arial" w:hAnsi="Arial" w:cs="Arial"/>
          <w:sz w:val="20"/>
        </w:rPr>
        <w:t>MX-PR-OP-09 Procedimiento para manejo de tubo interior y pescante</w:t>
      </w:r>
    </w:p>
    <w:p w14:paraId="69722110" w14:textId="77777777" w:rsidR="006F5BD0" w:rsidRPr="00095FCF" w:rsidRDefault="006F5BD0" w:rsidP="001277E4">
      <w:pPr>
        <w:suppressAutoHyphens/>
        <w:jc w:val="both"/>
        <w:outlineLvl w:val="0"/>
        <w:rPr>
          <w:rFonts w:ascii="Arial" w:hAnsi="Arial" w:cs="Arial"/>
        </w:rPr>
      </w:pPr>
    </w:p>
    <w:p w14:paraId="5A6B4B43" w14:textId="77777777" w:rsidR="00AB1FD5" w:rsidRPr="00095FCF" w:rsidRDefault="00AB1FD5" w:rsidP="001D3293">
      <w:pPr>
        <w:pStyle w:val="Ttulo1"/>
        <w:numPr>
          <w:ilvl w:val="0"/>
          <w:numId w:val="20"/>
        </w:numPr>
        <w:rPr>
          <w:rFonts w:ascii="Arial" w:hAnsi="Arial"/>
        </w:rPr>
      </w:pPr>
      <w:r w:rsidRPr="00095FCF">
        <w:rPr>
          <w:rFonts w:ascii="Arial" w:hAnsi="Arial"/>
        </w:rPr>
        <w:t>CONTROL DE CAMBIOS</w:t>
      </w:r>
    </w:p>
    <w:p w14:paraId="61332B1F" w14:textId="77777777" w:rsidR="00AB1FD5" w:rsidRPr="00095FCF" w:rsidRDefault="00AB1FD5" w:rsidP="00112B0D">
      <w:pPr>
        <w:jc w:val="both"/>
        <w:rPr>
          <w:rFonts w:ascii="Arial" w:hAnsi="Arial" w:cs="Arial"/>
          <w:iCs/>
        </w:rPr>
      </w:pPr>
    </w:p>
    <w:tbl>
      <w:tblPr>
        <w:tblW w:w="512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3"/>
        <w:gridCol w:w="3226"/>
        <w:gridCol w:w="1501"/>
        <w:gridCol w:w="1391"/>
        <w:gridCol w:w="563"/>
      </w:tblGrid>
      <w:tr w:rsidR="007A1B59" w:rsidRPr="00D60183" w14:paraId="5A55648B" w14:textId="77777777" w:rsidTr="00256B1E">
        <w:trPr>
          <w:trHeight w:val="435"/>
        </w:trPr>
        <w:tc>
          <w:tcPr>
            <w:tcW w:w="1417" w:type="pct"/>
            <w:tcBorders>
              <w:top w:val="single" w:sz="12" w:space="0" w:color="auto"/>
              <w:left w:val="single" w:sz="12" w:space="0" w:color="auto"/>
            </w:tcBorders>
            <w:shd w:val="clear" w:color="auto" w:fill="365F91"/>
            <w:vAlign w:val="center"/>
          </w:tcPr>
          <w:p w14:paraId="030A1FAE" w14:textId="77777777" w:rsidR="007A1B59" w:rsidRPr="00D60183" w:rsidRDefault="007A1B59" w:rsidP="00112B0D">
            <w:pPr>
              <w:jc w:val="both"/>
              <w:rPr>
                <w:rFonts w:ascii="Arial" w:hAnsi="Arial" w:cs="Arial"/>
                <w:b/>
                <w:bCs/>
                <w:iCs/>
                <w:color w:val="FFFFFF"/>
                <w:sz w:val="20"/>
              </w:rPr>
            </w:pPr>
            <w:r w:rsidRPr="00D60183">
              <w:rPr>
                <w:rFonts w:ascii="Arial" w:hAnsi="Arial" w:cs="Arial"/>
                <w:b/>
                <w:bCs/>
                <w:iCs/>
                <w:color w:val="FFFFFF"/>
                <w:sz w:val="20"/>
              </w:rPr>
              <w:t>Descripción del cambio</w:t>
            </w:r>
          </w:p>
        </w:tc>
        <w:tc>
          <w:tcPr>
            <w:tcW w:w="1730" w:type="pct"/>
            <w:tcBorders>
              <w:top w:val="single" w:sz="12" w:space="0" w:color="auto"/>
            </w:tcBorders>
            <w:shd w:val="clear" w:color="auto" w:fill="365F91"/>
          </w:tcPr>
          <w:p w14:paraId="366DFA67" w14:textId="77777777" w:rsidR="007A1B59" w:rsidRPr="00D60183" w:rsidRDefault="007A1B59" w:rsidP="00112B0D">
            <w:pPr>
              <w:jc w:val="both"/>
              <w:rPr>
                <w:rFonts w:ascii="Arial" w:hAnsi="Arial" w:cs="Arial"/>
                <w:b/>
                <w:bCs/>
                <w:iCs/>
                <w:color w:val="FFFFFF"/>
                <w:sz w:val="20"/>
              </w:rPr>
            </w:pPr>
            <w:r w:rsidRPr="00D60183">
              <w:rPr>
                <w:rFonts w:ascii="Arial" w:hAnsi="Arial" w:cs="Arial"/>
                <w:b/>
                <w:bCs/>
                <w:iCs/>
                <w:color w:val="FFFFFF"/>
                <w:sz w:val="20"/>
              </w:rPr>
              <w:t xml:space="preserve">Responsable De Aprobación del Cambio </w:t>
            </w:r>
          </w:p>
        </w:tc>
        <w:tc>
          <w:tcPr>
            <w:tcW w:w="805" w:type="pct"/>
            <w:tcBorders>
              <w:top w:val="single" w:sz="12" w:space="0" w:color="auto"/>
            </w:tcBorders>
            <w:shd w:val="clear" w:color="auto" w:fill="365F91"/>
          </w:tcPr>
          <w:p w14:paraId="342C10FF" w14:textId="77777777" w:rsidR="007A1B59" w:rsidRPr="00D60183" w:rsidRDefault="007A1B59" w:rsidP="00112B0D">
            <w:pPr>
              <w:jc w:val="both"/>
              <w:rPr>
                <w:rFonts w:ascii="Arial" w:hAnsi="Arial" w:cs="Arial"/>
                <w:b/>
                <w:bCs/>
                <w:iCs/>
                <w:color w:val="FFFFFF"/>
                <w:sz w:val="20"/>
              </w:rPr>
            </w:pPr>
            <w:r w:rsidRPr="00D60183">
              <w:rPr>
                <w:rFonts w:ascii="Arial" w:hAnsi="Arial" w:cs="Arial"/>
                <w:b/>
                <w:bCs/>
                <w:iCs/>
                <w:color w:val="FFFFFF"/>
                <w:sz w:val="20"/>
              </w:rPr>
              <w:t>A Quien se le entrega el documento</w:t>
            </w:r>
          </w:p>
        </w:tc>
        <w:tc>
          <w:tcPr>
            <w:tcW w:w="746" w:type="pct"/>
            <w:tcBorders>
              <w:top w:val="single" w:sz="12" w:space="0" w:color="auto"/>
            </w:tcBorders>
            <w:shd w:val="clear" w:color="auto" w:fill="365F91"/>
            <w:vAlign w:val="center"/>
          </w:tcPr>
          <w:p w14:paraId="1994CD5F" w14:textId="77777777" w:rsidR="007A1B59" w:rsidRPr="00D60183" w:rsidRDefault="007A1B59" w:rsidP="00112B0D">
            <w:pPr>
              <w:jc w:val="both"/>
              <w:rPr>
                <w:rFonts w:ascii="Arial" w:hAnsi="Arial" w:cs="Arial"/>
                <w:b/>
                <w:bCs/>
                <w:iCs/>
                <w:color w:val="FFFFFF"/>
                <w:sz w:val="20"/>
              </w:rPr>
            </w:pPr>
            <w:r w:rsidRPr="00D60183">
              <w:rPr>
                <w:rFonts w:ascii="Arial" w:hAnsi="Arial" w:cs="Arial"/>
                <w:b/>
                <w:bCs/>
                <w:iCs/>
                <w:color w:val="FFFFFF"/>
                <w:sz w:val="20"/>
              </w:rPr>
              <w:t>Fecha Modificación</w:t>
            </w:r>
          </w:p>
        </w:tc>
        <w:tc>
          <w:tcPr>
            <w:tcW w:w="302" w:type="pct"/>
            <w:tcBorders>
              <w:top w:val="single" w:sz="12" w:space="0" w:color="auto"/>
              <w:right w:val="single" w:sz="12" w:space="0" w:color="auto"/>
            </w:tcBorders>
            <w:shd w:val="clear" w:color="auto" w:fill="365F91"/>
            <w:vAlign w:val="center"/>
          </w:tcPr>
          <w:p w14:paraId="7C977AF8" w14:textId="77777777" w:rsidR="007A1B59" w:rsidRPr="00D60183" w:rsidRDefault="007A1B59" w:rsidP="00112B0D">
            <w:pPr>
              <w:jc w:val="both"/>
              <w:rPr>
                <w:rFonts w:ascii="Arial" w:hAnsi="Arial" w:cs="Arial"/>
                <w:iCs/>
                <w:color w:val="FFFFFF"/>
                <w:sz w:val="20"/>
              </w:rPr>
            </w:pPr>
            <w:r w:rsidRPr="00D60183">
              <w:rPr>
                <w:rFonts w:ascii="Arial" w:hAnsi="Arial" w:cs="Arial"/>
                <w:b/>
                <w:bCs/>
                <w:iCs/>
                <w:color w:val="FFFFFF"/>
                <w:sz w:val="20"/>
              </w:rPr>
              <w:t>Rev.</w:t>
            </w:r>
          </w:p>
        </w:tc>
      </w:tr>
      <w:tr w:rsidR="007A1B59" w:rsidRPr="00095FCF" w14:paraId="3EC08085" w14:textId="77777777" w:rsidTr="00256B1E">
        <w:trPr>
          <w:trHeight w:val="329"/>
        </w:trPr>
        <w:tc>
          <w:tcPr>
            <w:tcW w:w="1417" w:type="pct"/>
            <w:tcBorders>
              <w:left w:val="single" w:sz="12" w:space="0" w:color="auto"/>
            </w:tcBorders>
            <w:vAlign w:val="center"/>
          </w:tcPr>
          <w:p w14:paraId="18FF0A6E" w14:textId="77777777" w:rsidR="007A1B59" w:rsidRPr="00D60183" w:rsidRDefault="006D2DF2" w:rsidP="00301125">
            <w:pPr>
              <w:rPr>
                <w:rFonts w:ascii="Arial" w:hAnsi="Arial" w:cs="Arial"/>
                <w:iCs/>
                <w:sz w:val="20"/>
              </w:rPr>
            </w:pPr>
            <w:r w:rsidRPr="00D60183">
              <w:rPr>
                <w:rFonts w:ascii="Arial" w:hAnsi="Arial" w:cs="Arial"/>
                <w:iCs/>
                <w:sz w:val="20"/>
              </w:rPr>
              <w:t>Documento Original</w:t>
            </w:r>
          </w:p>
        </w:tc>
        <w:tc>
          <w:tcPr>
            <w:tcW w:w="1730" w:type="pct"/>
            <w:vAlign w:val="center"/>
          </w:tcPr>
          <w:p w14:paraId="0B3FE0F3" w14:textId="77777777" w:rsidR="007A1B59" w:rsidRPr="00D60183" w:rsidRDefault="00D60183" w:rsidP="00301125">
            <w:pPr>
              <w:rPr>
                <w:rFonts w:ascii="Arial" w:hAnsi="Arial" w:cs="Arial"/>
                <w:iCs/>
                <w:sz w:val="20"/>
              </w:rPr>
            </w:pPr>
            <w:r>
              <w:rPr>
                <w:rFonts w:ascii="Arial" w:hAnsi="Arial" w:cs="Arial"/>
                <w:iCs/>
                <w:sz w:val="20"/>
              </w:rPr>
              <w:t>Mario</w:t>
            </w:r>
            <w:r w:rsidR="00741C9E">
              <w:rPr>
                <w:rFonts w:ascii="Arial" w:hAnsi="Arial" w:cs="Arial"/>
                <w:iCs/>
                <w:sz w:val="20"/>
              </w:rPr>
              <w:t xml:space="preserve"> </w:t>
            </w:r>
            <w:r w:rsidR="006765C0" w:rsidRPr="00D60183">
              <w:rPr>
                <w:rFonts w:ascii="Arial" w:hAnsi="Arial" w:cs="Arial"/>
                <w:iCs/>
                <w:sz w:val="20"/>
              </w:rPr>
              <w:t>Germá</w:t>
            </w:r>
            <w:r w:rsidR="007662D0" w:rsidRPr="00D60183">
              <w:rPr>
                <w:rFonts w:ascii="Arial" w:hAnsi="Arial" w:cs="Arial"/>
                <w:iCs/>
                <w:sz w:val="20"/>
              </w:rPr>
              <w:t>n García Piedra</w:t>
            </w:r>
          </w:p>
        </w:tc>
        <w:tc>
          <w:tcPr>
            <w:tcW w:w="805" w:type="pct"/>
            <w:vAlign w:val="center"/>
          </w:tcPr>
          <w:p w14:paraId="2CA58C97" w14:textId="77777777" w:rsidR="007A1B59" w:rsidRPr="00D60183" w:rsidRDefault="001D3293" w:rsidP="00D60183">
            <w:pPr>
              <w:jc w:val="center"/>
              <w:rPr>
                <w:rFonts w:ascii="Arial" w:hAnsi="Arial" w:cs="Arial"/>
                <w:iCs/>
                <w:sz w:val="20"/>
              </w:rPr>
            </w:pPr>
            <w:r>
              <w:rPr>
                <w:rFonts w:ascii="Arial" w:hAnsi="Arial" w:cs="Arial"/>
                <w:iCs/>
                <w:sz w:val="20"/>
              </w:rPr>
              <w:t>Líderes de proceso</w:t>
            </w:r>
          </w:p>
        </w:tc>
        <w:tc>
          <w:tcPr>
            <w:tcW w:w="746" w:type="pct"/>
            <w:vAlign w:val="center"/>
          </w:tcPr>
          <w:p w14:paraId="660F4D2D" w14:textId="77777777" w:rsidR="007A1B59" w:rsidRPr="00D60183" w:rsidRDefault="00301125" w:rsidP="00D60183">
            <w:pPr>
              <w:jc w:val="center"/>
              <w:rPr>
                <w:rFonts w:ascii="Arial" w:hAnsi="Arial" w:cs="Arial"/>
                <w:iCs/>
                <w:sz w:val="20"/>
              </w:rPr>
            </w:pPr>
            <w:r w:rsidRPr="00D60183">
              <w:rPr>
                <w:rFonts w:ascii="Arial" w:hAnsi="Arial" w:cs="Arial"/>
                <w:iCs/>
                <w:sz w:val="20"/>
              </w:rPr>
              <w:t>04/06/2015</w:t>
            </w:r>
          </w:p>
        </w:tc>
        <w:tc>
          <w:tcPr>
            <w:tcW w:w="302" w:type="pct"/>
            <w:tcBorders>
              <w:right w:val="single" w:sz="12" w:space="0" w:color="auto"/>
            </w:tcBorders>
            <w:vAlign w:val="center"/>
          </w:tcPr>
          <w:p w14:paraId="7410ACC2" w14:textId="77777777" w:rsidR="007A1B59" w:rsidRPr="00D60183" w:rsidRDefault="006D2DF2" w:rsidP="00D60183">
            <w:pPr>
              <w:jc w:val="center"/>
              <w:rPr>
                <w:rFonts w:ascii="Arial" w:hAnsi="Arial" w:cs="Arial"/>
                <w:iCs/>
                <w:color w:val="000000"/>
                <w:sz w:val="20"/>
              </w:rPr>
            </w:pPr>
            <w:r w:rsidRPr="00D60183">
              <w:rPr>
                <w:rFonts w:ascii="Arial" w:hAnsi="Arial" w:cs="Arial"/>
                <w:iCs/>
                <w:color w:val="000000"/>
                <w:sz w:val="20"/>
              </w:rPr>
              <w:t>0</w:t>
            </w:r>
          </w:p>
        </w:tc>
      </w:tr>
      <w:tr w:rsidR="00EB5315" w:rsidRPr="00095FCF" w14:paraId="4207A057" w14:textId="77777777" w:rsidTr="00256B1E">
        <w:trPr>
          <w:trHeight w:val="1224"/>
        </w:trPr>
        <w:tc>
          <w:tcPr>
            <w:tcW w:w="1417" w:type="pct"/>
            <w:tcBorders>
              <w:left w:val="single" w:sz="12" w:space="0" w:color="auto"/>
            </w:tcBorders>
            <w:vAlign w:val="center"/>
          </w:tcPr>
          <w:p w14:paraId="7A0F3379" w14:textId="77777777" w:rsidR="00EB5315" w:rsidRPr="00D60183" w:rsidRDefault="006F5BD0" w:rsidP="00301125">
            <w:pPr>
              <w:rPr>
                <w:rFonts w:ascii="Arial" w:hAnsi="Arial" w:cs="Arial"/>
                <w:iCs/>
                <w:sz w:val="20"/>
              </w:rPr>
            </w:pPr>
            <w:r>
              <w:rPr>
                <w:rFonts w:ascii="Arial" w:hAnsi="Arial" w:cs="Arial"/>
                <w:iCs/>
                <w:sz w:val="20"/>
              </w:rPr>
              <w:t>1.</w:t>
            </w:r>
            <w:r w:rsidR="00DB2605">
              <w:rPr>
                <w:rFonts w:ascii="Arial" w:hAnsi="Arial" w:cs="Arial"/>
                <w:iCs/>
                <w:sz w:val="20"/>
              </w:rPr>
              <w:t>Se incorporan aspectos generales de las actividades generadas por la operación en interior mina</w:t>
            </w:r>
          </w:p>
        </w:tc>
        <w:tc>
          <w:tcPr>
            <w:tcW w:w="1730" w:type="pct"/>
            <w:vAlign w:val="center"/>
          </w:tcPr>
          <w:p w14:paraId="34369BE6" w14:textId="77777777" w:rsidR="00EB5315" w:rsidRDefault="00EB5315" w:rsidP="00301125">
            <w:pPr>
              <w:rPr>
                <w:rFonts w:ascii="Arial" w:hAnsi="Arial" w:cs="Arial"/>
                <w:iCs/>
                <w:sz w:val="20"/>
              </w:rPr>
            </w:pPr>
            <w:r>
              <w:rPr>
                <w:rFonts w:ascii="Arial" w:hAnsi="Arial" w:cs="Arial"/>
                <w:iCs/>
                <w:sz w:val="20"/>
              </w:rPr>
              <w:t>Mario</w:t>
            </w:r>
            <w:r w:rsidRPr="00D60183">
              <w:rPr>
                <w:rFonts w:ascii="Arial" w:hAnsi="Arial" w:cs="Arial"/>
                <w:iCs/>
                <w:sz w:val="20"/>
              </w:rPr>
              <w:t xml:space="preserve"> Germán García Piedra</w:t>
            </w:r>
          </w:p>
        </w:tc>
        <w:tc>
          <w:tcPr>
            <w:tcW w:w="805" w:type="pct"/>
            <w:vAlign w:val="center"/>
          </w:tcPr>
          <w:p w14:paraId="2E07929C" w14:textId="77777777" w:rsidR="00EB5315" w:rsidRPr="00D60183" w:rsidRDefault="001D3293" w:rsidP="001D3293">
            <w:pPr>
              <w:jc w:val="center"/>
              <w:rPr>
                <w:rFonts w:ascii="Arial" w:hAnsi="Arial" w:cs="Arial"/>
                <w:iCs/>
                <w:sz w:val="20"/>
              </w:rPr>
            </w:pPr>
            <w:r>
              <w:rPr>
                <w:rFonts w:ascii="Arial" w:hAnsi="Arial" w:cs="Arial"/>
                <w:iCs/>
                <w:sz w:val="20"/>
              </w:rPr>
              <w:t>Líderes de proceso</w:t>
            </w:r>
            <w:r w:rsidRPr="00D60183">
              <w:rPr>
                <w:rFonts w:ascii="Arial" w:hAnsi="Arial" w:cs="Arial"/>
                <w:iCs/>
                <w:sz w:val="20"/>
              </w:rPr>
              <w:t xml:space="preserve"> </w:t>
            </w:r>
            <w:r>
              <w:rPr>
                <w:rFonts w:ascii="Arial" w:hAnsi="Arial" w:cs="Arial"/>
                <w:iCs/>
                <w:sz w:val="20"/>
              </w:rPr>
              <w:t xml:space="preserve"> </w:t>
            </w:r>
          </w:p>
        </w:tc>
        <w:tc>
          <w:tcPr>
            <w:tcW w:w="746" w:type="pct"/>
            <w:vAlign w:val="center"/>
          </w:tcPr>
          <w:p w14:paraId="73902C28" w14:textId="77777777" w:rsidR="00EB5315" w:rsidRPr="00D60183" w:rsidRDefault="00EB5315" w:rsidP="00D60183">
            <w:pPr>
              <w:jc w:val="center"/>
              <w:rPr>
                <w:rFonts w:ascii="Arial" w:hAnsi="Arial" w:cs="Arial"/>
                <w:iCs/>
                <w:sz w:val="20"/>
              </w:rPr>
            </w:pPr>
            <w:r>
              <w:rPr>
                <w:rFonts w:ascii="Arial" w:hAnsi="Arial" w:cs="Arial"/>
                <w:iCs/>
                <w:sz w:val="20"/>
              </w:rPr>
              <w:t>20/04/2018</w:t>
            </w:r>
          </w:p>
        </w:tc>
        <w:tc>
          <w:tcPr>
            <w:tcW w:w="302" w:type="pct"/>
            <w:tcBorders>
              <w:right w:val="single" w:sz="12" w:space="0" w:color="auto"/>
            </w:tcBorders>
            <w:vAlign w:val="center"/>
          </w:tcPr>
          <w:p w14:paraId="7CFAF14A" w14:textId="77777777" w:rsidR="00EB5315" w:rsidRPr="00D60183" w:rsidRDefault="00EB5315" w:rsidP="00D60183">
            <w:pPr>
              <w:jc w:val="center"/>
              <w:rPr>
                <w:rFonts w:ascii="Arial" w:hAnsi="Arial" w:cs="Arial"/>
                <w:iCs/>
                <w:color w:val="000000"/>
                <w:sz w:val="20"/>
              </w:rPr>
            </w:pPr>
            <w:r>
              <w:rPr>
                <w:rFonts w:ascii="Arial" w:hAnsi="Arial" w:cs="Arial"/>
                <w:iCs/>
                <w:color w:val="000000"/>
                <w:sz w:val="20"/>
              </w:rPr>
              <w:t>1</w:t>
            </w:r>
          </w:p>
        </w:tc>
      </w:tr>
      <w:tr w:rsidR="006F5BD0" w:rsidRPr="00095FCF" w14:paraId="59AAA9A7" w14:textId="77777777" w:rsidTr="00256B1E">
        <w:trPr>
          <w:trHeight w:val="1224"/>
        </w:trPr>
        <w:tc>
          <w:tcPr>
            <w:tcW w:w="1417" w:type="pct"/>
            <w:tcBorders>
              <w:left w:val="single" w:sz="12" w:space="0" w:color="auto"/>
            </w:tcBorders>
            <w:vAlign w:val="center"/>
          </w:tcPr>
          <w:p w14:paraId="399EF835" w14:textId="77777777" w:rsidR="006F5BD0" w:rsidRDefault="00A85F80" w:rsidP="00301125">
            <w:pPr>
              <w:rPr>
                <w:rFonts w:ascii="Arial" w:hAnsi="Arial" w:cs="Arial"/>
                <w:iCs/>
                <w:sz w:val="20"/>
              </w:rPr>
            </w:pPr>
            <w:r>
              <w:rPr>
                <w:rFonts w:ascii="Arial" w:hAnsi="Arial" w:cs="Arial"/>
                <w:iCs/>
                <w:sz w:val="20"/>
              </w:rPr>
              <w:t>2. Se</w:t>
            </w:r>
            <w:r w:rsidR="006F5BD0">
              <w:rPr>
                <w:rFonts w:ascii="Arial" w:hAnsi="Arial" w:cs="Arial"/>
                <w:iCs/>
                <w:sz w:val="20"/>
              </w:rPr>
              <w:t xml:space="preserve"> </w:t>
            </w:r>
            <w:r>
              <w:rPr>
                <w:rFonts w:ascii="Arial" w:hAnsi="Arial" w:cs="Arial"/>
                <w:iCs/>
                <w:sz w:val="20"/>
              </w:rPr>
              <w:t>cambió</w:t>
            </w:r>
            <w:r w:rsidR="006F5BD0">
              <w:rPr>
                <w:rFonts w:ascii="Arial" w:hAnsi="Arial" w:cs="Arial"/>
                <w:iCs/>
                <w:sz w:val="20"/>
              </w:rPr>
              <w:t xml:space="preserve"> </w:t>
            </w:r>
            <w:r>
              <w:rPr>
                <w:rFonts w:ascii="Arial" w:hAnsi="Arial" w:cs="Arial"/>
                <w:iCs/>
                <w:sz w:val="20"/>
              </w:rPr>
              <w:t>número</w:t>
            </w:r>
            <w:r w:rsidR="006F5BD0">
              <w:rPr>
                <w:rFonts w:ascii="Arial" w:hAnsi="Arial" w:cs="Arial"/>
                <w:iCs/>
                <w:sz w:val="20"/>
              </w:rPr>
              <w:t xml:space="preserve"> de código, del 5 al 4, </w:t>
            </w:r>
            <w:r>
              <w:rPr>
                <w:rFonts w:ascii="Arial" w:hAnsi="Arial" w:cs="Arial"/>
                <w:iCs/>
                <w:sz w:val="20"/>
              </w:rPr>
              <w:t>se cambia logo al nuevo de código de identidad y se actualizan los procedimiento y registros contenidos en el manual.</w:t>
            </w:r>
          </w:p>
        </w:tc>
        <w:tc>
          <w:tcPr>
            <w:tcW w:w="1730" w:type="pct"/>
            <w:vAlign w:val="center"/>
          </w:tcPr>
          <w:p w14:paraId="22A4D17D" w14:textId="77777777" w:rsidR="006F5BD0" w:rsidRDefault="00A85F80" w:rsidP="00301125">
            <w:pPr>
              <w:rPr>
                <w:rFonts w:ascii="Arial" w:hAnsi="Arial" w:cs="Arial"/>
                <w:iCs/>
                <w:sz w:val="20"/>
              </w:rPr>
            </w:pPr>
            <w:r>
              <w:rPr>
                <w:rFonts w:ascii="Arial" w:hAnsi="Arial" w:cs="Arial"/>
                <w:iCs/>
                <w:sz w:val="20"/>
              </w:rPr>
              <w:t>Mario</w:t>
            </w:r>
            <w:r w:rsidRPr="00D60183">
              <w:rPr>
                <w:rFonts w:ascii="Arial" w:hAnsi="Arial" w:cs="Arial"/>
                <w:iCs/>
                <w:sz w:val="20"/>
              </w:rPr>
              <w:t xml:space="preserve"> Germán García Piedra</w:t>
            </w:r>
          </w:p>
        </w:tc>
        <w:tc>
          <w:tcPr>
            <w:tcW w:w="805" w:type="pct"/>
            <w:vAlign w:val="center"/>
          </w:tcPr>
          <w:p w14:paraId="28055FC9" w14:textId="77777777" w:rsidR="006F5BD0" w:rsidRPr="00D60183" w:rsidRDefault="001D3293" w:rsidP="00D60183">
            <w:pPr>
              <w:jc w:val="center"/>
              <w:rPr>
                <w:rFonts w:ascii="Arial" w:hAnsi="Arial" w:cs="Arial"/>
                <w:iCs/>
                <w:sz w:val="20"/>
              </w:rPr>
            </w:pPr>
            <w:r>
              <w:rPr>
                <w:rFonts w:ascii="Arial" w:hAnsi="Arial" w:cs="Arial"/>
                <w:iCs/>
                <w:sz w:val="20"/>
              </w:rPr>
              <w:t xml:space="preserve"> Líderes de proceso</w:t>
            </w:r>
          </w:p>
        </w:tc>
        <w:tc>
          <w:tcPr>
            <w:tcW w:w="746" w:type="pct"/>
            <w:vAlign w:val="center"/>
          </w:tcPr>
          <w:p w14:paraId="71385E69" w14:textId="77777777" w:rsidR="006F5BD0" w:rsidRDefault="00A85F80" w:rsidP="00D60183">
            <w:pPr>
              <w:jc w:val="center"/>
              <w:rPr>
                <w:rFonts w:ascii="Arial" w:hAnsi="Arial" w:cs="Arial"/>
                <w:iCs/>
                <w:sz w:val="20"/>
              </w:rPr>
            </w:pPr>
            <w:r>
              <w:rPr>
                <w:rFonts w:ascii="Arial" w:hAnsi="Arial" w:cs="Arial"/>
                <w:iCs/>
                <w:sz w:val="20"/>
              </w:rPr>
              <w:t>07/12/2018</w:t>
            </w:r>
          </w:p>
        </w:tc>
        <w:tc>
          <w:tcPr>
            <w:tcW w:w="302" w:type="pct"/>
            <w:tcBorders>
              <w:right w:val="single" w:sz="12" w:space="0" w:color="auto"/>
            </w:tcBorders>
            <w:vAlign w:val="center"/>
          </w:tcPr>
          <w:p w14:paraId="1A8ACB6C" w14:textId="77777777" w:rsidR="006F5BD0" w:rsidRDefault="00A85F80" w:rsidP="00D60183">
            <w:pPr>
              <w:jc w:val="center"/>
              <w:rPr>
                <w:rFonts w:ascii="Arial" w:hAnsi="Arial" w:cs="Arial"/>
                <w:iCs/>
                <w:color w:val="000000"/>
                <w:sz w:val="20"/>
              </w:rPr>
            </w:pPr>
            <w:r>
              <w:rPr>
                <w:rFonts w:ascii="Arial" w:hAnsi="Arial" w:cs="Arial"/>
                <w:iCs/>
                <w:color w:val="000000"/>
                <w:sz w:val="20"/>
              </w:rPr>
              <w:t>2</w:t>
            </w:r>
          </w:p>
        </w:tc>
      </w:tr>
      <w:tr w:rsidR="009A38D7" w:rsidRPr="00095FCF" w14:paraId="51773FD3" w14:textId="77777777" w:rsidTr="00256B1E">
        <w:trPr>
          <w:trHeight w:val="1224"/>
        </w:trPr>
        <w:tc>
          <w:tcPr>
            <w:tcW w:w="1417" w:type="pct"/>
            <w:tcBorders>
              <w:left w:val="single" w:sz="12" w:space="0" w:color="auto"/>
            </w:tcBorders>
            <w:vAlign w:val="center"/>
          </w:tcPr>
          <w:p w14:paraId="033B4716" w14:textId="77777777" w:rsidR="009A38D7" w:rsidRDefault="009A38D7" w:rsidP="009A38D7">
            <w:pPr>
              <w:rPr>
                <w:rFonts w:ascii="Arial" w:hAnsi="Arial" w:cs="Arial"/>
                <w:iCs/>
                <w:sz w:val="20"/>
              </w:rPr>
            </w:pPr>
            <w:r>
              <w:rPr>
                <w:rFonts w:ascii="Arial" w:hAnsi="Arial" w:cs="Arial"/>
                <w:iCs/>
                <w:sz w:val="20"/>
              </w:rPr>
              <w:t>3. Se cambió la caratula del logo por la nueva definida para los procedimientos, se incluye el alcance, se actualizan los procedimientos referidos con la nueva codificación para el proceso de operaciones e incluyeron los documentos de referencia</w:t>
            </w:r>
            <w:r w:rsidR="00F46751">
              <w:rPr>
                <w:rFonts w:ascii="Arial" w:hAnsi="Arial" w:cs="Arial"/>
                <w:iCs/>
                <w:sz w:val="20"/>
              </w:rPr>
              <w:t xml:space="preserve"> y se cambió la codificación del manual para el proceso de operaciones (de MX-MGHSE-</w:t>
            </w:r>
            <w:proofErr w:type="gramStart"/>
            <w:r w:rsidR="00F46751">
              <w:rPr>
                <w:rFonts w:ascii="Arial" w:hAnsi="Arial" w:cs="Arial"/>
                <w:iCs/>
                <w:sz w:val="20"/>
              </w:rPr>
              <w:t>04  a</w:t>
            </w:r>
            <w:proofErr w:type="gramEnd"/>
            <w:r w:rsidR="00F46751">
              <w:rPr>
                <w:rFonts w:ascii="Arial" w:hAnsi="Arial" w:cs="Arial"/>
                <w:iCs/>
                <w:sz w:val="20"/>
              </w:rPr>
              <w:t xml:space="preserve"> MX-MGOP-01)</w:t>
            </w:r>
          </w:p>
        </w:tc>
        <w:tc>
          <w:tcPr>
            <w:tcW w:w="1730" w:type="pct"/>
            <w:vAlign w:val="center"/>
          </w:tcPr>
          <w:p w14:paraId="1422BB30" w14:textId="77777777" w:rsidR="009A38D7" w:rsidRDefault="009A38D7" w:rsidP="009A38D7">
            <w:pPr>
              <w:rPr>
                <w:rFonts w:ascii="Arial" w:hAnsi="Arial" w:cs="Arial"/>
                <w:iCs/>
                <w:sz w:val="20"/>
              </w:rPr>
            </w:pPr>
            <w:r>
              <w:rPr>
                <w:rFonts w:ascii="Arial" w:hAnsi="Arial" w:cs="Arial"/>
                <w:iCs/>
                <w:sz w:val="20"/>
              </w:rPr>
              <w:t>Mario</w:t>
            </w:r>
            <w:r w:rsidRPr="00D60183">
              <w:rPr>
                <w:rFonts w:ascii="Arial" w:hAnsi="Arial" w:cs="Arial"/>
                <w:iCs/>
                <w:sz w:val="20"/>
              </w:rPr>
              <w:t xml:space="preserve"> Germán García Piedra</w:t>
            </w:r>
          </w:p>
        </w:tc>
        <w:tc>
          <w:tcPr>
            <w:tcW w:w="805" w:type="pct"/>
            <w:vAlign w:val="center"/>
          </w:tcPr>
          <w:p w14:paraId="1373C9A7" w14:textId="77777777" w:rsidR="009A38D7" w:rsidRPr="00D60183" w:rsidRDefault="009A38D7" w:rsidP="009A38D7">
            <w:pPr>
              <w:jc w:val="center"/>
              <w:rPr>
                <w:rFonts w:ascii="Arial" w:hAnsi="Arial" w:cs="Arial"/>
                <w:iCs/>
                <w:sz w:val="20"/>
              </w:rPr>
            </w:pPr>
            <w:r>
              <w:rPr>
                <w:rFonts w:ascii="Arial" w:hAnsi="Arial" w:cs="Arial"/>
                <w:iCs/>
                <w:sz w:val="20"/>
              </w:rPr>
              <w:t xml:space="preserve"> Líderes de proceso</w:t>
            </w:r>
          </w:p>
        </w:tc>
        <w:tc>
          <w:tcPr>
            <w:tcW w:w="746" w:type="pct"/>
            <w:vAlign w:val="center"/>
          </w:tcPr>
          <w:p w14:paraId="5C0BD266" w14:textId="77777777" w:rsidR="009A38D7" w:rsidRDefault="009A38D7" w:rsidP="009A38D7">
            <w:pPr>
              <w:jc w:val="center"/>
              <w:rPr>
                <w:rFonts w:ascii="Arial" w:hAnsi="Arial" w:cs="Arial"/>
                <w:iCs/>
                <w:sz w:val="20"/>
              </w:rPr>
            </w:pPr>
            <w:r>
              <w:rPr>
                <w:rFonts w:ascii="Arial" w:hAnsi="Arial" w:cs="Arial"/>
                <w:iCs/>
                <w:sz w:val="20"/>
              </w:rPr>
              <w:t>31/07/2020</w:t>
            </w:r>
          </w:p>
        </w:tc>
        <w:tc>
          <w:tcPr>
            <w:tcW w:w="302" w:type="pct"/>
            <w:tcBorders>
              <w:right w:val="single" w:sz="12" w:space="0" w:color="auto"/>
            </w:tcBorders>
            <w:vAlign w:val="center"/>
          </w:tcPr>
          <w:p w14:paraId="4C937EE0" w14:textId="77777777" w:rsidR="009A38D7" w:rsidRDefault="009A38D7" w:rsidP="009A38D7">
            <w:pPr>
              <w:jc w:val="center"/>
              <w:rPr>
                <w:rFonts w:ascii="Arial" w:hAnsi="Arial" w:cs="Arial"/>
                <w:iCs/>
                <w:color w:val="000000"/>
                <w:sz w:val="20"/>
              </w:rPr>
            </w:pPr>
            <w:r>
              <w:rPr>
                <w:rFonts w:ascii="Arial" w:hAnsi="Arial" w:cs="Arial"/>
                <w:iCs/>
                <w:color w:val="000000"/>
                <w:sz w:val="20"/>
              </w:rPr>
              <w:t>3</w:t>
            </w:r>
          </w:p>
        </w:tc>
      </w:tr>
      <w:tr w:rsidR="00336DD1" w:rsidRPr="00095FCF" w14:paraId="2DF63A08" w14:textId="77777777" w:rsidTr="00256B1E">
        <w:trPr>
          <w:trHeight w:val="1224"/>
        </w:trPr>
        <w:tc>
          <w:tcPr>
            <w:tcW w:w="1417" w:type="pct"/>
            <w:tcBorders>
              <w:left w:val="single" w:sz="12" w:space="0" w:color="auto"/>
            </w:tcBorders>
            <w:vAlign w:val="center"/>
          </w:tcPr>
          <w:p w14:paraId="0CE540D8" w14:textId="0CC5F996" w:rsidR="00336DD1" w:rsidRPr="007C4F37" w:rsidRDefault="007C4F37" w:rsidP="007C4F37">
            <w:pPr>
              <w:rPr>
                <w:rFonts w:ascii="Arial" w:hAnsi="Arial" w:cs="Arial"/>
                <w:iCs/>
                <w:sz w:val="20"/>
              </w:rPr>
            </w:pPr>
            <w:r>
              <w:rPr>
                <w:rFonts w:ascii="Arial" w:hAnsi="Arial" w:cs="Arial"/>
                <w:iCs/>
                <w:sz w:val="20"/>
              </w:rPr>
              <w:t xml:space="preserve">4. </w:t>
            </w:r>
            <w:r w:rsidR="005C6354" w:rsidRPr="007C4F37">
              <w:rPr>
                <w:rFonts w:ascii="Arial" w:hAnsi="Arial" w:cs="Arial"/>
                <w:iCs/>
                <w:sz w:val="20"/>
              </w:rPr>
              <w:t>Se actualiza estructura del formato, actualizando información obsoleta.</w:t>
            </w:r>
          </w:p>
        </w:tc>
        <w:tc>
          <w:tcPr>
            <w:tcW w:w="1730" w:type="pct"/>
            <w:vAlign w:val="center"/>
          </w:tcPr>
          <w:p w14:paraId="51F554F1" w14:textId="5ECE690A" w:rsidR="00336DD1" w:rsidRDefault="00336DD1" w:rsidP="009A38D7">
            <w:pPr>
              <w:rPr>
                <w:rFonts w:ascii="Arial" w:hAnsi="Arial" w:cs="Arial"/>
                <w:iCs/>
                <w:sz w:val="20"/>
              </w:rPr>
            </w:pPr>
            <w:r>
              <w:rPr>
                <w:rFonts w:ascii="Arial" w:hAnsi="Arial" w:cs="Arial"/>
                <w:iCs/>
                <w:sz w:val="20"/>
              </w:rPr>
              <w:t>José Juan Domínguez Sarmiento</w:t>
            </w:r>
          </w:p>
        </w:tc>
        <w:tc>
          <w:tcPr>
            <w:tcW w:w="805" w:type="pct"/>
            <w:vAlign w:val="center"/>
          </w:tcPr>
          <w:p w14:paraId="4BC87D6A" w14:textId="30483C15" w:rsidR="00336DD1" w:rsidRDefault="00336DD1" w:rsidP="009A38D7">
            <w:pPr>
              <w:jc w:val="center"/>
              <w:rPr>
                <w:rFonts w:ascii="Arial" w:hAnsi="Arial" w:cs="Arial"/>
                <w:iCs/>
                <w:sz w:val="20"/>
              </w:rPr>
            </w:pPr>
            <w:r>
              <w:rPr>
                <w:rFonts w:ascii="Arial" w:hAnsi="Arial" w:cs="Arial"/>
                <w:iCs/>
                <w:sz w:val="20"/>
              </w:rPr>
              <w:t>Lideres de proceso</w:t>
            </w:r>
          </w:p>
        </w:tc>
        <w:tc>
          <w:tcPr>
            <w:tcW w:w="746" w:type="pct"/>
            <w:vAlign w:val="center"/>
          </w:tcPr>
          <w:p w14:paraId="65801982" w14:textId="7108A707" w:rsidR="00336DD1" w:rsidRDefault="001142C4" w:rsidP="009A38D7">
            <w:pPr>
              <w:jc w:val="center"/>
              <w:rPr>
                <w:rFonts w:ascii="Arial" w:hAnsi="Arial" w:cs="Arial"/>
                <w:iCs/>
                <w:sz w:val="20"/>
              </w:rPr>
            </w:pPr>
            <w:r>
              <w:rPr>
                <w:rFonts w:ascii="Arial" w:hAnsi="Arial" w:cs="Arial"/>
                <w:iCs/>
                <w:sz w:val="20"/>
              </w:rPr>
              <w:t>31</w:t>
            </w:r>
            <w:r w:rsidR="005C6354">
              <w:rPr>
                <w:rFonts w:ascii="Arial" w:hAnsi="Arial" w:cs="Arial"/>
                <w:iCs/>
                <w:sz w:val="20"/>
              </w:rPr>
              <w:t>/10/2023</w:t>
            </w:r>
          </w:p>
        </w:tc>
        <w:tc>
          <w:tcPr>
            <w:tcW w:w="302" w:type="pct"/>
            <w:tcBorders>
              <w:right w:val="single" w:sz="12" w:space="0" w:color="auto"/>
            </w:tcBorders>
            <w:vAlign w:val="center"/>
          </w:tcPr>
          <w:p w14:paraId="7E5F6D6F" w14:textId="599D8C8C" w:rsidR="00336DD1" w:rsidRDefault="00336DD1" w:rsidP="009A38D7">
            <w:pPr>
              <w:jc w:val="center"/>
              <w:rPr>
                <w:rFonts w:ascii="Arial" w:hAnsi="Arial" w:cs="Arial"/>
                <w:iCs/>
                <w:color w:val="000000"/>
                <w:sz w:val="20"/>
              </w:rPr>
            </w:pPr>
            <w:r>
              <w:rPr>
                <w:rFonts w:ascii="Arial" w:hAnsi="Arial" w:cs="Arial"/>
                <w:iCs/>
                <w:color w:val="000000"/>
                <w:sz w:val="20"/>
              </w:rPr>
              <w:t>4</w:t>
            </w:r>
          </w:p>
        </w:tc>
      </w:tr>
    </w:tbl>
    <w:p w14:paraId="66D8636F" w14:textId="77777777" w:rsidR="00AB1FD5" w:rsidRPr="00095FCF" w:rsidRDefault="00AB1FD5" w:rsidP="00112B0D">
      <w:pPr>
        <w:tabs>
          <w:tab w:val="num" w:pos="780"/>
        </w:tabs>
        <w:jc w:val="both"/>
        <w:rPr>
          <w:rFonts w:ascii="Arial" w:hAnsi="Arial" w:cs="Arial"/>
          <w:b/>
          <w:bCs/>
          <w:iCs/>
        </w:rPr>
      </w:pPr>
      <w:permStart w:id="986778492" w:edGrp="everyone"/>
      <w:permEnd w:id="986778492"/>
    </w:p>
    <w:sectPr w:rsidR="00AB1FD5" w:rsidRPr="00095FCF" w:rsidSect="006557E3">
      <w:headerReference w:type="default" r:id="rId14"/>
      <w:footerReference w:type="default" r:id="rId15"/>
      <w:footerReference w:type="first" r:id="rId16"/>
      <w:pgSz w:w="12242" w:h="15842" w:code="1"/>
      <w:pgMar w:top="2268" w:right="1418" w:bottom="1418" w:left="1701" w:header="709" w:footer="107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se juan dominguez sarmiento" w:date="2023-10-19T11:23:00Z" w:initials="jjds">
    <w:p w14:paraId="54095E11" w14:textId="77777777" w:rsidR="00356A36" w:rsidRDefault="00356A36" w:rsidP="009B7EC4">
      <w:pPr>
        <w:pStyle w:val="Textocomentario"/>
      </w:pPr>
      <w:r>
        <w:rPr>
          <w:rStyle w:val="Refdecomentario"/>
        </w:rPr>
        <w:annotationRef/>
      </w:r>
      <w:r>
        <w:rPr>
          <w:lang w:val="es-MX"/>
        </w:rPr>
        <w:t xml:space="preserve">Verificación y redacción por Chava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095E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D73C32" w16cex:dateUtc="2023-10-19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095E11" w16cid:durableId="14D73C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6478" w14:textId="77777777" w:rsidR="00203328" w:rsidRDefault="00203328">
      <w:r>
        <w:separator/>
      </w:r>
    </w:p>
  </w:endnote>
  <w:endnote w:type="continuationSeparator" w:id="0">
    <w:p w14:paraId="25DE9501" w14:textId="77777777" w:rsidR="00203328" w:rsidRDefault="00203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03C7" w14:textId="03165792" w:rsidR="009C2D55" w:rsidRPr="00293BBE" w:rsidRDefault="00D70706"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rPr>
      <mc:AlternateContent>
        <mc:Choice Requires="wps">
          <w:drawing>
            <wp:anchor distT="0" distB="0" distL="114300" distR="114300" simplePos="0" relativeHeight="251657216" behindDoc="0" locked="0" layoutInCell="1" allowOverlap="1" wp14:anchorId="345C9AC1" wp14:editId="4AC50324">
              <wp:simplePos x="0" y="0"/>
              <wp:positionH relativeFrom="column">
                <wp:posOffset>-52705</wp:posOffset>
              </wp:positionH>
              <wp:positionV relativeFrom="paragraph">
                <wp:posOffset>-28575</wp:posOffset>
              </wp:positionV>
              <wp:extent cx="5831840" cy="0"/>
              <wp:effectExtent l="8255" t="13335" r="8255" b="15240"/>
              <wp:wrapNone/>
              <wp:docPr id="207942187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0BA5D"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9C2D55"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7"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062"/>
      <w:gridCol w:w="3200"/>
      <w:gridCol w:w="3062"/>
    </w:tblGrid>
    <w:tr w:rsidR="009C2D55" w:rsidRPr="00F9464C" w14:paraId="0576D065" w14:textId="77777777" w:rsidTr="00EF6037">
      <w:trPr>
        <w:cantSplit/>
        <w:trHeight w:val="2097"/>
      </w:trPr>
      <w:tc>
        <w:tcPr>
          <w:tcW w:w="3062" w:type="dxa"/>
          <w:vAlign w:val="center"/>
        </w:tcPr>
        <w:p w14:paraId="37BE0BAF" w14:textId="77777777" w:rsidR="009C2D55" w:rsidRDefault="009C2D55" w:rsidP="005B55C1">
          <w:r w:rsidRPr="00F9464C">
            <w:rPr>
              <w:rFonts w:ascii="Arial Narrow" w:hAnsi="Arial Narrow" w:cs="Arial"/>
              <w:b/>
              <w:iCs/>
              <w:color w:val="000000"/>
              <w:sz w:val="18"/>
              <w:szCs w:val="18"/>
            </w:rPr>
            <w:t>ELABORÓ</w:t>
          </w:r>
        </w:p>
        <w:p w14:paraId="10D31C88" w14:textId="400A58CC" w:rsidR="009C2D55" w:rsidRDefault="0096698B" w:rsidP="005B55C1">
          <w:pPr>
            <w:jc w:val="center"/>
            <w:rPr>
              <w:rFonts w:ascii="Arial Narrow" w:hAnsi="Arial Narrow" w:cs="Arial"/>
              <w:b/>
              <w:iCs/>
              <w:color w:val="000000"/>
              <w:sz w:val="18"/>
              <w:szCs w:val="18"/>
            </w:rPr>
          </w:pPr>
          <w:r w:rsidRPr="00AF3A56">
            <w:rPr>
              <w:rFonts w:ascii="Arial Narrow" w:hAnsi="Arial Narrow" w:cs="Arial"/>
              <w:b/>
              <w:noProof/>
              <w:color w:val="000000"/>
              <w:sz w:val="18"/>
              <w:szCs w:val="18"/>
              <w:lang w:val="es-MX" w:eastAsia="es-MX"/>
            </w:rPr>
            <w:drawing>
              <wp:anchor distT="0" distB="0" distL="114300" distR="114300" simplePos="0" relativeHeight="251660288" behindDoc="0" locked="0" layoutInCell="1" allowOverlap="1" wp14:anchorId="5FA9B734" wp14:editId="00979201">
                <wp:simplePos x="0" y="0"/>
                <wp:positionH relativeFrom="column">
                  <wp:posOffset>229235</wp:posOffset>
                </wp:positionH>
                <wp:positionV relativeFrom="paragraph">
                  <wp:posOffset>57785</wp:posOffset>
                </wp:positionV>
                <wp:extent cx="1378585" cy="47117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41330" t="52402" r="41380" b="31448"/>
                        <a:stretch>
                          <a:fillRect/>
                        </a:stretch>
                      </pic:blipFill>
                      <pic:spPr bwMode="auto">
                        <a:xfrm>
                          <a:off x="0" y="0"/>
                          <a:ext cx="1378585"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A4CB9" w14:textId="336EE315" w:rsidR="009C2D55" w:rsidRDefault="00961AC6" w:rsidP="005B55C1">
          <w:pPr>
            <w:rPr>
              <w:rFonts w:ascii="Arial Narrow" w:hAnsi="Arial Narrow" w:cs="Arial"/>
              <w:b/>
              <w:iCs/>
              <w:color w:val="000000"/>
              <w:sz w:val="18"/>
              <w:szCs w:val="18"/>
            </w:rPr>
          </w:pPr>
          <w:r>
            <w:rPr>
              <w:rFonts w:ascii="Arial Narrow" w:hAnsi="Arial Narrow" w:cs="Arial"/>
              <w:b/>
              <w:iCs/>
              <w:color w:val="000000"/>
              <w:sz w:val="18"/>
              <w:szCs w:val="18"/>
            </w:rPr>
            <w:t xml:space="preserve">                  </w:t>
          </w:r>
        </w:p>
        <w:p w14:paraId="565E1B57" w14:textId="77777777" w:rsidR="00961AC6" w:rsidRDefault="00961AC6" w:rsidP="005B55C1">
          <w:pPr>
            <w:rPr>
              <w:rFonts w:ascii="Arial Narrow" w:hAnsi="Arial Narrow" w:cs="Arial"/>
              <w:b/>
              <w:iCs/>
              <w:color w:val="000000"/>
              <w:sz w:val="18"/>
              <w:szCs w:val="18"/>
            </w:rPr>
          </w:pPr>
          <w:r>
            <w:rPr>
              <w:rFonts w:ascii="Arial Narrow" w:hAnsi="Arial Narrow" w:cs="Arial"/>
              <w:b/>
              <w:iCs/>
              <w:color w:val="000000"/>
              <w:sz w:val="18"/>
              <w:szCs w:val="18"/>
            </w:rPr>
            <w:t xml:space="preserve">                               </w:t>
          </w:r>
        </w:p>
        <w:p w14:paraId="734BB30B" w14:textId="77777777" w:rsidR="00961AC6" w:rsidRDefault="00961AC6" w:rsidP="005B55C1">
          <w:pPr>
            <w:rPr>
              <w:rFonts w:ascii="Arial Narrow" w:hAnsi="Arial Narrow" w:cs="Arial"/>
              <w:b/>
              <w:iCs/>
              <w:color w:val="000000"/>
              <w:sz w:val="18"/>
              <w:szCs w:val="18"/>
            </w:rPr>
          </w:pPr>
        </w:p>
        <w:p w14:paraId="3A20900D" w14:textId="77777777" w:rsidR="009C2D55" w:rsidRDefault="009C2D55" w:rsidP="005B55C1">
          <w:pPr>
            <w:rPr>
              <w:rFonts w:ascii="Arial Narrow" w:hAnsi="Arial Narrow" w:cs="Arial"/>
              <w:b/>
              <w:iCs/>
              <w:color w:val="000000"/>
              <w:sz w:val="18"/>
              <w:szCs w:val="18"/>
            </w:rPr>
          </w:pPr>
        </w:p>
        <w:p w14:paraId="0E4321A9" w14:textId="77777777" w:rsidR="009C2D55" w:rsidRPr="00F9464C" w:rsidRDefault="009C2D55" w:rsidP="005B55C1">
          <w:pPr>
            <w:rPr>
              <w:rFonts w:ascii="Arial Narrow" w:hAnsi="Arial Narrow" w:cs="Arial"/>
              <w:b/>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CE3E5E">
            <w:rPr>
              <w:rFonts w:ascii="Arial Narrow" w:hAnsi="Arial Narrow" w:cs="Arial"/>
              <w:iCs/>
              <w:color w:val="000000"/>
              <w:sz w:val="18"/>
              <w:szCs w:val="18"/>
            </w:rPr>
            <w:t>Antonio de J. Díaz Valenzuela</w:t>
          </w:r>
        </w:p>
        <w:p w14:paraId="406F0931" w14:textId="77777777" w:rsidR="009C2D55" w:rsidRPr="00F9464C" w:rsidRDefault="009C2D55" w:rsidP="005B55C1">
          <w:pPr>
            <w:rPr>
              <w:rFonts w:ascii="Arial Narrow" w:hAnsi="Arial Narrow" w:cs="Arial"/>
              <w:b/>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F9464C">
            <w:rPr>
              <w:rFonts w:ascii="Arial Narrow" w:hAnsi="Arial Narrow" w:cs="Arial"/>
              <w:iCs/>
              <w:color w:val="000000"/>
              <w:sz w:val="18"/>
              <w:szCs w:val="18"/>
            </w:rPr>
            <w:t xml:space="preserve">Coordinador </w:t>
          </w:r>
          <w:r>
            <w:rPr>
              <w:rFonts w:ascii="Arial Narrow" w:hAnsi="Arial Narrow" w:cs="Arial"/>
              <w:iCs/>
              <w:color w:val="000000"/>
              <w:sz w:val="18"/>
              <w:szCs w:val="18"/>
            </w:rPr>
            <w:t>de HSE</w:t>
          </w:r>
        </w:p>
      </w:tc>
      <w:tc>
        <w:tcPr>
          <w:tcW w:w="3200" w:type="dxa"/>
          <w:vAlign w:val="center"/>
        </w:tcPr>
        <w:p w14:paraId="7EC06A7F" w14:textId="77777777" w:rsidR="009C2D55" w:rsidRDefault="009C2D55" w:rsidP="005B55C1">
          <w:pPr>
            <w:rPr>
              <w:rFonts w:ascii="Arial Narrow" w:hAnsi="Arial Narrow" w:cs="Arial"/>
              <w:b/>
              <w:bCs/>
              <w:iCs/>
              <w:color w:val="000000"/>
              <w:sz w:val="18"/>
              <w:szCs w:val="18"/>
            </w:rPr>
          </w:pPr>
          <w:r w:rsidRPr="00F9464C">
            <w:rPr>
              <w:rFonts w:ascii="Arial Narrow" w:hAnsi="Arial Narrow" w:cs="Arial"/>
              <w:b/>
              <w:bCs/>
              <w:iCs/>
              <w:color w:val="000000"/>
              <w:sz w:val="18"/>
              <w:szCs w:val="18"/>
            </w:rPr>
            <w:t>REVISÓ</w:t>
          </w:r>
        </w:p>
        <w:p w14:paraId="36C29834" w14:textId="3CCF23E3" w:rsidR="009C2D55" w:rsidRDefault="00256B1E" w:rsidP="005B55C1">
          <w:pPr>
            <w:rPr>
              <w:rFonts w:ascii="Arial Narrow" w:hAnsi="Arial Narrow"/>
              <w:sz w:val="18"/>
              <w:lang w:val="es-MX" w:eastAsia="es-MX"/>
            </w:rPr>
          </w:pPr>
          <w:r>
            <w:rPr>
              <w:noProof/>
              <w:lang w:val="es-MX" w:eastAsia="es-MX"/>
            </w:rPr>
            <w:drawing>
              <wp:anchor distT="0" distB="0" distL="114300" distR="114300" simplePos="0" relativeHeight="251658240" behindDoc="0" locked="0" layoutInCell="1" allowOverlap="1" wp14:anchorId="5F7ED300" wp14:editId="56D6AD0D">
                <wp:simplePos x="0" y="0"/>
                <wp:positionH relativeFrom="column">
                  <wp:posOffset>453390</wp:posOffset>
                </wp:positionH>
                <wp:positionV relativeFrom="paragraph">
                  <wp:posOffset>37465</wp:posOffset>
                </wp:positionV>
                <wp:extent cx="980440" cy="656590"/>
                <wp:effectExtent l="0" t="0" r="0" b="0"/>
                <wp:wrapNone/>
                <wp:docPr id="96305258" name="Imagen 2" descr="Un insecto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5258" name="Imagen 2" descr="Un insecto en un fondo blanco&#10;&#10;Descripción generada automáticamente con confianza media"/>
                        <pic:cNvPicPr/>
                      </pic:nvPicPr>
                      <pic:blipFill>
                        <a:blip r:embed="rId2"/>
                        <a:stretch>
                          <a:fillRect/>
                        </a:stretch>
                      </pic:blipFill>
                      <pic:spPr>
                        <a:xfrm>
                          <a:off x="0" y="0"/>
                          <a:ext cx="980440" cy="656590"/>
                        </a:xfrm>
                        <a:prstGeom prst="rect">
                          <a:avLst/>
                        </a:prstGeom>
                      </pic:spPr>
                    </pic:pic>
                  </a:graphicData>
                </a:graphic>
                <wp14:sizeRelH relativeFrom="margin">
                  <wp14:pctWidth>0</wp14:pctWidth>
                </wp14:sizeRelH>
                <wp14:sizeRelV relativeFrom="margin">
                  <wp14:pctHeight>0</wp14:pctHeight>
                </wp14:sizeRelV>
              </wp:anchor>
            </w:drawing>
          </w:r>
        </w:p>
        <w:p w14:paraId="6255C55A" w14:textId="51FEF378" w:rsidR="00CE3E5E" w:rsidRDefault="00CE3E5E" w:rsidP="005B55C1">
          <w:pPr>
            <w:rPr>
              <w:noProof/>
              <w:lang w:val="es-MX" w:eastAsia="es-MX"/>
            </w:rPr>
          </w:pPr>
          <w:r>
            <w:rPr>
              <w:noProof/>
              <w:lang w:val="es-MX" w:eastAsia="es-MX"/>
            </w:rPr>
            <w:t xml:space="preserve">            </w:t>
          </w:r>
        </w:p>
        <w:p w14:paraId="75ECEFEC" w14:textId="77777777" w:rsidR="00256B1E" w:rsidRDefault="00CE3E5E" w:rsidP="005B55C1">
          <w:pPr>
            <w:rPr>
              <w:noProof/>
              <w:lang w:val="es-MX" w:eastAsia="es-MX"/>
            </w:rPr>
          </w:pPr>
          <w:r>
            <w:rPr>
              <w:noProof/>
              <w:lang w:val="es-MX" w:eastAsia="es-MX"/>
            </w:rPr>
            <w:t xml:space="preserve">          </w:t>
          </w:r>
        </w:p>
        <w:p w14:paraId="0F80EBF5" w14:textId="70D6DEDA" w:rsidR="009C2D55" w:rsidRPr="001E3A4B" w:rsidRDefault="00CE3E5E" w:rsidP="005B55C1">
          <w:pPr>
            <w:rPr>
              <w:noProof/>
              <w:lang w:val="es-MX" w:eastAsia="es-MX"/>
            </w:rPr>
          </w:pPr>
          <w:r>
            <w:rPr>
              <w:noProof/>
              <w:lang w:val="es-MX" w:eastAsia="es-MX"/>
            </w:rPr>
            <w:t xml:space="preserve">    </w:t>
          </w:r>
        </w:p>
        <w:p w14:paraId="5FE8DCCF" w14:textId="77777777" w:rsidR="009C2D55" w:rsidRDefault="009C2D55" w:rsidP="005B55C1">
          <w:pPr>
            <w:rPr>
              <w:rFonts w:ascii="Arial Narrow" w:hAnsi="Arial Narrow" w:cs="Arial"/>
              <w:b/>
              <w:iCs/>
              <w:color w:val="000000"/>
              <w:sz w:val="18"/>
              <w:szCs w:val="18"/>
            </w:rPr>
          </w:pPr>
        </w:p>
        <w:p w14:paraId="036BE3FE" w14:textId="7E30543E" w:rsidR="009C2D55" w:rsidRPr="006663C9" w:rsidRDefault="009C2D55" w:rsidP="005B55C1">
          <w:pPr>
            <w:rPr>
              <w:rFonts w:ascii="Arial Narrow" w:hAnsi="Arial Narrow" w:cs="Arial"/>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256B1E">
            <w:rPr>
              <w:rFonts w:ascii="Arial Narrow" w:hAnsi="Arial Narrow" w:cs="Arial"/>
              <w:iCs/>
              <w:color w:val="000000"/>
              <w:sz w:val="18"/>
              <w:szCs w:val="18"/>
            </w:rPr>
            <w:t>José Eduardo Galavíz Martínez</w:t>
          </w:r>
          <w:r w:rsidR="00256B1E" w:rsidDel="00256B1E">
            <w:rPr>
              <w:rFonts w:ascii="Arial Narrow" w:hAnsi="Arial Narrow" w:cs="Arial"/>
              <w:iCs/>
              <w:color w:val="000000"/>
              <w:sz w:val="18"/>
              <w:szCs w:val="18"/>
            </w:rPr>
            <w:t xml:space="preserve"> </w:t>
          </w:r>
        </w:p>
        <w:p w14:paraId="5D16453D" w14:textId="1F1CC2E4" w:rsidR="009C2D55" w:rsidRPr="003F78F4" w:rsidRDefault="009C2D55" w:rsidP="005B55C1">
          <w:pPr>
            <w:rPr>
              <w:rFonts w:ascii="Arial Narrow" w:hAnsi="Arial Narrow" w:cs="Arial"/>
              <w:bCs/>
              <w:iCs/>
              <w:color w:val="000000"/>
              <w:sz w:val="18"/>
              <w:szCs w:val="18"/>
            </w:rPr>
          </w:pPr>
          <w:r w:rsidRPr="006663C9">
            <w:rPr>
              <w:rFonts w:ascii="Arial Narrow" w:hAnsi="Arial Narrow" w:cs="Arial"/>
              <w:b/>
              <w:iCs/>
              <w:color w:val="000000"/>
              <w:sz w:val="18"/>
              <w:szCs w:val="18"/>
            </w:rPr>
            <w:t xml:space="preserve">Cargo: </w:t>
          </w:r>
          <w:r>
            <w:rPr>
              <w:rFonts w:ascii="Arial Narrow" w:hAnsi="Arial Narrow" w:cs="Arial"/>
              <w:b/>
              <w:iCs/>
              <w:color w:val="000000"/>
              <w:sz w:val="18"/>
              <w:szCs w:val="18"/>
            </w:rPr>
            <w:t xml:space="preserve">    </w:t>
          </w:r>
          <w:r w:rsidR="00CE3E5E">
            <w:rPr>
              <w:rFonts w:ascii="Arial Narrow" w:hAnsi="Arial Narrow" w:cs="Arial"/>
              <w:iCs/>
              <w:color w:val="000000"/>
              <w:sz w:val="18"/>
              <w:szCs w:val="18"/>
            </w:rPr>
            <w:t xml:space="preserve">Coordinador </w:t>
          </w:r>
          <w:r w:rsidR="00256B1E">
            <w:rPr>
              <w:rFonts w:ascii="Arial Narrow" w:hAnsi="Arial Narrow" w:cs="Arial"/>
              <w:iCs/>
              <w:color w:val="000000"/>
              <w:sz w:val="18"/>
              <w:szCs w:val="18"/>
            </w:rPr>
            <w:t>HSE</w:t>
          </w:r>
        </w:p>
      </w:tc>
      <w:tc>
        <w:tcPr>
          <w:tcW w:w="3062" w:type="dxa"/>
          <w:vAlign w:val="center"/>
        </w:tcPr>
        <w:p w14:paraId="3A6B1751" w14:textId="10205F9F" w:rsidR="009C2D55" w:rsidRDefault="009C2D55" w:rsidP="005B55C1">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396A5651" w14:textId="769E68D7" w:rsidR="009C2D55" w:rsidRDefault="0096698B" w:rsidP="005B55C1">
          <w:pPr>
            <w:rPr>
              <w:rFonts w:ascii="Arial Narrow" w:hAnsi="Arial Narrow" w:cs="Arial"/>
              <w:b/>
              <w:bCs/>
              <w:iCs/>
              <w:color w:val="000000"/>
              <w:sz w:val="18"/>
              <w:szCs w:val="18"/>
            </w:rPr>
          </w:pPr>
          <w:r>
            <w:rPr>
              <w:noProof/>
            </w:rPr>
            <w:drawing>
              <wp:anchor distT="0" distB="0" distL="114300" distR="114300" simplePos="0" relativeHeight="251659264" behindDoc="0" locked="0" layoutInCell="1" allowOverlap="1" wp14:anchorId="47D9FD7C" wp14:editId="1DC1B333">
                <wp:simplePos x="0" y="0"/>
                <wp:positionH relativeFrom="column">
                  <wp:posOffset>535940</wp:posOffset>
                </wp:positionH>
                <wp:positionV relativeFrom="paragraph">
                  <wp:posOffset>15875</wp:posOffset>
                </wp:positionV>
                <wp:extent cx="838200" cy="647700"/>
                <wp:effectExtent l="0" t="0" r="0" b="0"/>
                <wp:wrapNone/>
                <wp:docPr id="5" name="Imagen 1">
                  <a:extLst xmlns:a="http://schemas.openxmlformats.org/drawingml/2006/main">
                    <a:ext uri="{FF2B5EF4-FFF2-40B4-BE49-F238E27FC236}">
                      <a16:creationId xmlns:a16="http://schemas.microsoft.com/office/drawing/2014/main" id="{9FBAD2CE-BA90-F6DE-A363-8CEAC58FC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a:extLst>
                            <a:ext uri="{FF2B5EF4-FFF2-40B4-BE49-F238E27FC236}">
                              <a16:creationId xmlns:a16="http://schemas.microsoft.com/office/drawing/2014/main" id="{9FBAD2CE-BA90-F6DE-A363-8CEAC58FC5D5}"/>
                            </a:ext>
                          </a:extLs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l="7407" t="6504" r="11111" b="10569"/>
                        <a:stretch/>
                      </pic:blipFill>
                      <pic:spPr bwMode="auto">
                        <a:xfrm>
                          <a:off x="0" y="0"/>
                          <a:ext cx="8382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D257D" w14:textId="2537D266" w:rsidR="00256B1E" w:rsidRDefault="00256B1E" w:rsidP="005B55C1">
          <w:pPr>
            <w:rPr>
              <w:rFonts w:ascii="Arial Narrow" w:hAnsi="Arial Narrow" w:cs="Arial"/>
              <w:b/>
              <w:bCs/>
              <w:iCs/>
              <w:color w:val="000000"/>
              <w:sz w:val="18"/>
              <w:szCs w:val="18"/>
            </w:rPr>
          </w:pPr>
        </w:p>
        <w:p w14:paraId="5E68C468" w14:textId="384CD544" w:rsidR="00256B1E" w:rsidRPr="00F9464C" w:rsidRDefault="00256B1E" w:rsidP="005B55C1">
          <w:pPr>
            <w:rPr>
              <w:rFonts w:ascii="Arial Narrow" w:hAnsi="Arial Narrow" w:cs="Arial"/>
              <w:b/>
              <w:bCs/>
              <w:iCs/>
              <w:color w:val="000000"/>
              <w:sz w:val="18"/>
              <w:szCs w:val="18"/>
            </w:rPr>
          </w:pPr>
        </w:p>
        <w:p w14:paraId="3F7E3DBD" w14:textId="77777777" w:rsidR="00CE3E5E" w:rsidRDefault="00CE3E5E" w:rsidP="005B55C1">
          <w:pPr>
            <w:jc w:val="center"/>
          </w:pPr>
        </w:p>
        <w:p w14:paraId="69134D1B" w14:textId="2D6D5BC1" w:rsidR="009C2D55" w:rsidRDefault="009C2D55" w:rsidP="005B55C1">
          <w:pPr>
            <w:jc w:val="center"/>
            <w:rPr>
              <w:rFonts w:ascii="Arial Narrow" w:hAnsi="Arial Narrow" w:cs="Arial"/>
              <w:b/>
              <w:iCs/>
              <w:color w:val="000000"/>
              <w:sz w:val="18"/>
              <w:szCs w:val="18"/>
            </w:rPr>
          </w:pPr>
        </w:p>
        <w:p w14:paraId="2481EFA9" w14:textId="73B97F15" w:rsidR="009C2D55" w:rsidRPr="00F9464C" w:rsidRDefault="009C2D55" w:rsidP="005B55C1">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 xml:space="preserve">: </w:t>
          </w:r>
          <w:r w:rsidR="00256B1E">
            <w:rPr>
              <w:rFonts w:ascii="Arial Narrow" w:hAnsi="Arial Narrow" w:cs="Arial"/>
              <w:iCs/>
              <w:color w:val="000000"/>
              <w:sz w:val="18"/>
              <w:szCs w:val="18"/>
            </w:rPr>
            <w:t>José Juan Domínguez Estrada</w:t>
          </w:r>
        </w:p>
        <w:p w14:paraId="27D3DA9F" w14:textId="77777777" w:rsidR="009C2D55" w:rsidRPr="00F9464C" w:rsidRDefault="009C2D55" w:rsidP="005B55C1">
          <w:pPr>
            <w:rPr>
              <w:rFonts w:ascii="Arial Narrow" w:hAnsi="Arial Narrow" w:cs="Arial"/>
              <w:bCs/>
              <w:iCs/>
              <w:color w:val="000000"/>
              <w:sz w:val="18"/>
              <w:szCs w:val="18"/>
            </w:rPr>
          </w:pPr>
          <w:r w:rsidRPr="00F9464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353674">
            <w:rPr>
              <w:rFonts w:ascii="Arial Narrow" w:hAnsi="Arial Narrow" w:cs="Arial"/>
              <w:iCs/>
              <w:color w:val="000000"/>
              <w:sz w:val="18"/>
              <w:szCs w:val="18"/>
            </w:rPr>
            <w:t>Gerente de Operaciones</w:t>
          </w:r>
        </w:p>
      </w:tc>
    </w:tr>
    <w:tr w:rsidR="009C2D55" w:rsidRPr="00F9464C" w14:paraId="590D0984" w14:textId="77777777" w:rsidTr="0096698B">
      <w:trPr>
        <w:cantSplit/>
        <w:trHeight w:val="373"/>
      </w:trPr>
      <w:tc>
        <w:tcPr>
          <w:tcW w:w="3062" w:type="dxa"/>
          <w:vAlign w:val="center"/>
        </w:tcPr>
        <w:p w14:paraId="3A2562DF" w14:textId="77777777" w:rsidR="009C2D55" w:rsidRPr="00F9464C" w:rsidRDefault="009C2D55" w:rsidP="00255F83">
          <w:pPr>
            <w:rPr>
              <w:rFonts w:ascii="Arial Narrow" w:hAnsi="Arial Narrow" w:cs="Arial"/>
              <w:b/>
              <w:iCs/>
              <w:color w:val="000000"/>
              <w:sz w:val="18"/>
              <w:szCs w:val="18"/>
            </w:rPr>
          </w:pPr>
          <w:r>
            <w:rPr>
              <w:rFonts w:ascii="Arial Narrow" w:hAnsi="Arial Narrow" w:cs="Arial"/>
              <w:b/>
              <w:iCs/>
              <w:color w:val="000000"/>
              <w:sz w:val="18"/>
              <w:szCs w:val="18"/>
            </w:rPr>
            <w:t>Fecha: 04/06/15</w:t>
          </w:r>
        </w:p>
      </w:tc>
      <w:tc>
        <w:tcPr>
          <w:tcW w:w="3200" w:type="dxa"/>
          <w:vAlign w:val="center"/>
        </w:tcPr>
        <w:p w14:paraId="474ED6FC" w14:textId="0DD9C2A8" w:rsidR="009C2D55" w:rsidRPr="00F9464C" w:rsidRDefault="00CE3E5E" w:rsidP="005B55C1">
          <w:pPr>
            <w:rPr>
              <w:rFonts w:ascii="Arial Narrow" w:hAnsi="Arial Narrow" w:cs="Arial"/>
              <w:b/>
              <w:bCs/>
              <w:iCs/>
              <w:color w:val="000000"/>
              <w:sz w:val="18"/>
              <w:szCs w:val="18"/>
            </w:rPr>
          </w:pPr>
          <w:r>
            <w:rPr>
              <w:rFonts w:ascii="Arial Narrow" w:hAnsi="Arial Narrow" w:cs="Arial"/>
              <w:b/>
              <w:iCs/>
              <w:color w:val="000000"/>
              <w:sz w:val="18"/>
              <w:szCs w:val="18"/>
            </w:rPr>
            <w:t xml:space="preserve">Fecha: </w:t>
          </w:r>
          <w:r w:rsidR="0096698B">
            <w:rPr>
              <w:rFonts w:ascii="Arial Narrow" w:hAnsi="Arial Narrow" w:cs="Arial"/>
              <w:b/>
              <w:iCs/>
              <w:color w:val="000000"/>
              <w:sz w:val="18"/>
              <w:szCs w:val="18"/>
            </w:rPr>
            <w:t>24</w:t>
          </w:r>
          <w:r>
            <w:rPr>
              <w:rFonts w:ascii="Arial Narrow" w:hAnsi="Arial Narrow" w:cs="Arial"/>
              <w:b/>
              <w:iCs/>
              <w:color w:val="000000"/>
              <w:sz w:val="18"/>
              <w:szCs w:val="18"/>
            </w:rPr>
            <w:t>/0</w:t>
          </w:r>
          <w:r w:rsidR="0096698B">
            <w:rPr>
              <w:rFonts w:ascii="Arial Narrow" w:hAnsi="Arial Narrow" w:cs="Arial"/>
              <w:b/>
              <w:iCs/>
              <w:color w:val="000000"/>
              <w:sz w:val="18"/>
              <w:szCs w:val="18"/>
            </w:rPr>
            <w:t>9</w:t>
          </w:r>
          <w:r>
            <w:rPr>
              <w:rFonts w:ascii="Arial Narrow" w:hAnsi="Arial Narrow" w:cs="Arial"/>
              <w:b/>
              <w:iCs/>
              <w:color w:val="000000"/>
              <w:sz w:val="18"/>
              <w:szCs w:val="18"/>
            </w:rPr>
            <w:t>/202</w:t>
          </w:r>
          <w:r w:rsidR="0096698B">
            <w:rPr>
              <w:rFonts w:ascii="Arial Narrow" w:hAnsi="Arial Narrow" w:cs="Arial"/>
              <w:b/>
              <w:iCs/>
              <w:color w:val="000000"/>
              <w:sz w:val="18"/>
              <w:szCs w:val="18"/>
            </w:rPr>
            <w:t>3</w:t>
          </w:r>
        </w:p>
      </w:tc>
      <w:tc>
        <w:tcPr>
          <w:tcW w:w="3062" w:type="dxa"/>
          <w:vAlign w:val="center"/>
        </w:tcPr>
        <w:p w14:paraId="369A5073" w14:textId="2A50EEB6" w:rsidR="009C2D55" w:rsidRPr="00F9464C" w:rsidRDefault="00CE3E5E" w:rsidP="005B55C1">
          <w:pPr>
            <w:rPr>
              <w:rFonts w:ascii="Arial Narrow" w:hAnsi="Arial Narrow" w:cs="Arial"/>
              <w:b/>
              <w:bCs/>
              <w:iCs/>
              <w:color w:val="000000"/>
              <w:sz w:val="18"/>
              <w:szCs w:val="18"/>
            </w:rPr>
          </w:pPr>
          <w:r>
            <w:rPr>
              <w:rFonts w:ascii="Arial Narrow" w:hAnsi="Arial Narrow" w:cs="Arial"/>
              <w:b/>
              <w:iCs/>
              <w:color w:val="000000"/>
              <w:sz w:val="18"/>
              <w:szCs w:val="18"/>
            </w:rPr>
            <w:t xml:space="preserve">Fecha: </w:t>
          </w:r>
          <w:r w:rsidR="001142C4">
            <w:rPr>
              <w:rFonts w:ascii="Arial Narrow" w:hAnsi="Arial Narrow" w:cs="Arial"/>
              <w:b/>
              <w:iCs/>
              <w:color w:val="000000"/>
              <w:sz w:val="18"/>
              <w:szCs w:val="18"/>
            </w:rPr>
            <w:t>31</w:t>
          </w:r>
          <w:r>
            <w:rPr>
              <w:rFonts w:ascii="Arial Narrow" w:hAnsi="Arial Narrow" w:cs="Arial"/>
              <w:b/>
              <w:iCs/>
              <w:color w:val="000000"/>
              <w:sz w:val="18"/>
              <w:szCs w:val="18"/>
            </w:rPr>
            <w:t>/</w:t>
          </w:r>
          <w:r w:rsidR="0096698B">
            <w:rPr>
              <w:rFonts w:ascii="Arial Narrow" w:hAnsi="Arial Narrow" w:cs="Arial"/>
              <w:b/>
              <w:iCs/>
              <w:color w:val="000000"/>
              <w:sz w:val="18"/>
              <w:szCs w:val="18"/>
            </w:rPr>
            <w:t>10</w:t>
          </w:r>
          <w:r>
            <w:rPr>
              <w:rFonts w:ascii="Arial Narrow" w:hAnsi="Arial Narrow" w:cs="Arial"/>
              <w:b/>
              <w:iCs/>
              <w:color w:val="000000"/>
              <w:sz w:val="18"/>
              <w:szCs w:val="18"/>
            </w:rPr>
            <w:t>/202</w:t>
          </w:r>
          <w:r w:rsidR="0096698B">
            <w:rPr>
              <w:rFonts w:ascii="Arial Narrow" w:hAnsi="Arial Narrow" w:cs="Arial"/>
              <w:b/>
              <w:iCs/>
              <w:color w:val="000000"/>
              <w:sz w:val="18"/>
              <w:szCs w:val="18"/>
            </w:rPr>
            <w:t>3</w:t>
          </w:r>
        </w:p>
      </w:tc>
    </w:tr>
  </w:tbl>
  <w:p w14:paraId="64330091" w14:textId="77777777" w:rsidR="009C2D55" w:rsidRPr="0001217A" w:rsidRDefault="009C2D55" w:rsidP="0001217A">
    <w:pPr>
      <w:rPr>
        <w:rStyle w:val="Nmerodepgina"/>
        <w:rFonts w:ascii="Arial" w:hAnsi="Arial" w:cs="Arial"/>
        <w:i/>
        <w:sz w:val="16"/>
        <w:szCs w:val="16"/>
      </w:rPr>
    </w:pPr>
    <w:r w:rsidRPr="003B6F05">
      <w:rPr>
        <w:rFonts w:ascii="Arial" w:hAnsi="Arial" w:cs="Arial"/>
        <w:i/>
        <w:sz w:val="16"/>
        <w:szCs w:val="16"/>
      </w:rPr>
      <w:t>El presente documento no puede ser copiado ni dado a conocer a terceros, sin autorización expresa del Representante de la Alta Direc</w:t>
    </w:r>
    <w:r w:rsidR="00CE3E5E">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030F7" w14:textId="77777777" w:rsidR="00203328" w:rsidRDefault="00203328">
      <w:r>
        <w:separator/>
      </w:r>
    </w:p>
  </w:footnote>
  <w:footnote w:type="continuationSeparator" w:id="0">
    <w:p w14:paraId="66524720" w14:textId="77777777" w:rsidR="00203328" w:rsidRDefault="00203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7"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644"/>
      <w:gridCol w:w="1251"/>
      <w:gridCol w:w="3480"/>
      <w:gridCol w:w="1949"/>
    </w:tblGrid>
    <w:tr w:rsidR="009C2D55" w:rsidRPr="00DA01FB" w14:paraId="795235C9" w14:textId="77777777" w:rsidTr="00CE3E5E">
      <w:trPr>
        <w:cantSplit/>
        <w:trHeight w:val="418"/>
      </w:trPr>
      <w:tc>
        <w:tcPr>
          <w:tcW w:w="1418" w:type="pct"/>
          <w:vMerge w:val="restart"/>
        </w:tcPr>
        <w:p w14:paraId="4348A73D" w14:textId="3B37C9C7" w:rsidR="009C2D55" w:rsidRDefault="0096698B" w:rsidP="00095FCF">
          <w:pPr>
            <w:jc w:val="center"/>
            <w:rPr>
              <w:rFonts w:ascii="Arial" w:hAnsi="Arial" w:cs="Arial"/>
              <w:i/>
              <w:iCs/>
              <w:sz w:val="20"/>
              <w:szCs w:val="20"/>
            </w:rPr>
          </w:pPr>
          <w:r>
            <w:rPr>
              <w:rFonts w:ascii="Helvetica" w:hAnsi="Helvetica" w:cs="Helvetica"/>
              <w:noProof/>
            </w:rPr>
            <w:drawing>
              <wp:anchor distT="0" distB="0" distL="114300" distR="114300" simplePos="0" relativeHeight="251661312" behindDoc="0" locked="0" layoutInCell="1" allowOverlap="1" wp14:anchorId="11E22C90" wp14:editId="2DF7E1DE">
                <wp:simplePos x="0" y="0"/>
                <wp:positionH relativeFrom="column">
                  <wp:posOffset>156210</wp:posOffset>
                </wp:positionH>
                <wp:positionV relativeFrom="paragraph">
                  <wp:posOffset>114935</wp:posOffset>
                </wp:positionV>
                <wp:extent cx="1225550" cy="946785"/>
                <wp:effectExtent l="0" t="0" r="0" b="0"/>
                <wp:wrapNone/>
                <wp:docPr id="1865976089"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76089" name="Imagen 1" descr="Logotipo&#10;&#10;Descripción generada automáticamente"/>
                        <pic:cNvPicPr/>
                      </pic:nvPicPr>
                      <pic:blipFill>
                        <a:blip r:embed="rId1"/>
                        <a:stretch>
                          <a:fillRect/>
                        </a:stretch>
                      </pic:blipFill>
                      <pic:spPr>
                        <a:xfrm>
                          <a:off x="0" y="0"/>
                          <a:ext cx="1225550" cy="946785"/>
                        </a:xfrm>
                        <a:prstGeom prst="rect">
                          <a:avLst/>
                        </a:prstGeom>
                      </pic:spPr>
                    </pic:pic>
                  </a:graphicData>
                </a:graphic>
              </wp:anchor>
            </w:drawing>
          </w:r>
        </w:p>
      </w:tc>
      <w:tc>
        <w:tcPr>
          <w:tcW w:w="3582" w:type="pct"/>
          <w:gridSpan w:val="3"/>
          <w:vMerge w:val="restart"/>
        </w:tcPr>
        <w:p w14:paraId="5544973D" w14:textId="77777777" w:rsidR="009C2D55" w:rsidRPr="003D4C6E" w:rsidRDefault="009C2D55" w:rsidP="00095FCF">
          <w:pPr>
            <w:rPr>
              <w:rFonts w:ascii="Arial" w:hAnsi="Arial" w:cs="Arial"/>
              <w:iCs/>
              <w:szCs w:val="20"/>
            </w:rPr>
          </w:pPr>
        </w:p>
        <w:p w14:paraId="436AF552" w14:textId="77777777" w:rsidR="009C2D55" w:rsidRPr="003D4C6E" w:rsidRDefault="00CC1B84" w:rsidP="00095FCF">
          <w:pPr>
            <w:pStyle w:val="Ttulo2"/>
            <w:numPr>
              <w:ilvl w:val="0"/>
              <w:numId w:val="0"/>
            </w:numPr>
            <w:jc w:val="center"/>
            <w:rPr>
              <w:rFonts w:ascii="Arial" w:hAnsi="Arial" w:cs="Arial"/>
              <w:sz w:val="24"/>
            </w:rPr>
          </w:pPr>
          <w:r>
            <w:rPr>
              <w:rFonts w:ascii="Arial" w:hAnsi="Arial" w:cs="Arial"/>
              <w:sz w:val="24"/>
            </w:rPr>
            <w:t>GESTIÓN OPERACIONES</w:t>
          </w:r>
        </w:p>
      </w:tc>
    </w:tr>
    <w:tr w:rsidR="009C2D55" w14:paraId="115F590D" w14:textId="77777777" w:rsidTr="00CE3E5E">
      <w:trPr>
        <w:cantSplit/>
        <w:trHeight w:val="230"/>
      </w:trPr>
      <w:tc>
        <w:tcPr>
          <w:tcW w:w="1418" w:type="pct"/>
          <w:vMerge/>
        </w:tcPr>
        <w:p w14:paraId="61E6488B" w14:textId="77777777" w:rsidR="009C2D55" w:rsidRDefault="009C2D55" w:rsidP="00095FCF">
          <w:pPr>
            <w:rPr>
              <w:rFonts w:ascii="Arial" w:hAnsi="Arial" w:cs="Arial"/>
              <w:i/>
              <w:iCs/>
              <w:sz w:val="20"/>
              <w:szCs w:val="20"/>
            </w:rPr>
          </w:pPr>
        </w:p>
      </w:tc>
      <w:tc>
        <w:tcPr>
          <w:tcW w:w="3582" w:type="pct"/>
          <w:gridSpan w:val="3"/>
          <w:vMerge/>
        </w:tcPr>
        <w:p w14:paraId="5A79E552" w14:textId="77777777" w:rsidR="009C2D55" w:rsidRPr="003D4C6E" w:rsidRDefault="009C2D55" w:rsidP="00095FCF">
          <w:pPr>
            <w:rPr>
              <w:rFonts w:ascii="Arial" w:hAnsi="Arial" w:cs="Arial"/>
              <w:iCs/>
              <w:szCs w:val="20"/>
            </w:rPr>
          </w:pPr>
        </w:p>
      </w:tc>
    </w:tr>
    <w:tr w:rsidR="009C2D55" w14:paraId="74526514" w14:textId="77777777" w:rsidTr="00CE3E5E">
      <w:trPr>
        <w:cantSplit/>
        <w:trHeight w:val="429"/>
      </w:trPr>
      <w:tc>
        <w:tcPr>
          <w:tcW w:w="1418" w:type="pct"/>
          <w:vMerge/>
        </w:tcPr>
        <w:p w14:paraId="11E80E88" w14:textId="77777777" w:rsidR="009C2D55" w:rsidRDefault="009C2D55" w:rsidP="00095FCF">
          <w:pPr>
            <w:rPr>
              <w:rFonts w:ascii="Arial" w:hAnsi="Arial" w:cs="Arial"/>
              <w:i/>
              <w:iCs/>
              <w:sz w:val="20"/>
              <w:szCs w:val="20"/>
            </w:rPr>
          </w:pPr>
        </w:p>
      </w:tc>
      <w:tc>
        <w:tcPr>
          <w:tcW w:w="3582" w:type="pct"/>
          <w:gridSpan w:val="3"/>
          <w:vMerge w:val="restart"/>
        </w:tcPr>
        <w:p w14:paraId="0E8243D6" w14:textId="77777777" w:rsidR="009C2D55" w:rsidRDefault="009C2D55" w:rsidP="006F5BD0">
          <w:pPr>
            <w:rPr>
              <w:rFonts w:ascii="Arial" w:hAnsi="Arial" w:cs="Arial"/>
              <w:iCs/>
              <w:szCs w:val="16"/>
            </w:rPr>
          </w:pPr>
          <w:r>
            <w:rPr>
              <w:rFonts w:ascii="Arial" w:hAnsi="Arial" w:cs="Arial"/>
              <w:iCs/>
              <w:szCs w:val="16"/>
            </w:rPr>
            <w:t xml:space="preserve">                                                                                                                                           </w:t>
          </w:r>
        </w:p>
        <w:p w14:paraId="367126B5" w14:textId="77777777" w:rsidR="009C2D55" w:rsidRDefault="009C2D55" w:rsidP="006F5BD0">
          <w:pPr>
            <w:rPr>
              <w:rFonts w:ascii="Arial" w:hAnsi="Arial" w:cs="Arial"/>
              <w:b/>
              <w:bCs/>
              <w:iCs/>
            </w:rPr>
          </w:pPr>
          <w:r>
            <w:rPr>
              <w:rFonts w:ascii="Arial" w:hAnsi="Arial" w:cs="Arial"/>
              <w:iCs/>
              <w:szCs w:val="16"/>
            </w:rPr>
            <w:t xml:space="preserve">                            </w:t>
          </w:r>
          <w:r w:rsidRPr="006F5BD0">
            <w:rPr>
              <w:rFonts w:ascii="Arial" w:hAnsi="Arial" w:cs="Arial"/>
              <w:b/>
              <w:bCs/>
              <w:iCs/>
            </w:rPr>
            <w:t>MANUAL DE PERFORACIÓN</w:t>
          </w:r>
        </w:p>
        <w:p w14:paraId="2DE6CFE9" w14:textId="77777777" w:rsidR="009C2D55" w:rsidRDefault="009C2D55" w:rsidP="006F5BD0">
          <w:pPr>
            <w:rPr>
              <w:rFonts w:ascii="Arial" w:hAnsi="Arial" w:cs="Arial"/>
              <w:b/>
              <w:bCs/>
              <w:iCs/>
            </w:rPr>
          </w:pPr>
        </w:p>
        <w:p w14:paraId="0AC2F58A" w14:textId="77777777" w:rsidR="009C2D55" w:rsidRPr="006F5BD0" w:rsidRDefault="009C2D55" w:rsidP="006F5BD0">
          <w:pPr>
            <w:rPr>
              <w:rFonts w:ascii="Arial" w:hAnsi="Arial" w:cs="Arial"/>
              <w:b/>
              <w:bCs/>
              <w:iCs/>
              <w:szCs w:val="20"/>
            </w:rPr>
          </w:pPr>
        </w:p>
      </w:tc>
    </w:tr>
    <w:tr w:rsidR="009C2D55" w14:paraId="7C403F35" w14:textId="77777777" w:rsidTr="00EF6037">
      <w:trPr>
        <w:cantSplit/>
        <w:trHeight w:val="358"/>
      </w:trPr>
      <w:tc>
        <w:tcPr>
          <w:tcW w:w="1418" w:type="pct"/>
          <w:vMerge/>
        </w:tcPr>
        <w:p w14:paraId="17FCA814" w14:textId="77777777" w:rsidR="009C2D55" w:rsidRDefault="009C2D55" w:rsidP="00095FCF">
          <w:pPr>
            <w:rPr>
              <w:rFonts w:ascii="Arial" w:hAnsi="Arial" w:cs="Arial"/>
              <w:i/>
              <w:iCs/>
              <w:sz w:val="20"/>
              <w:szCs w:val="20"/>
            </w:rPr>
          </w:pPr>
        </w:p>
      </w:tc>
      <w:tc>
        <w:tcPr>
          <w:tcW w:w="3582" w:type="pct"/>
          <w:gridSpan w:val="3"/>
          <w:vMerge/>
        </w:tcPr>
        <w:p w14:paraId="52C8CBD3" w14:textId="77777777" w:rsidR="009C2D55" w:rsidRPr="00E67CEC" w:rsidRDefault="009C2D55" w:rsidP="00095FCF">
          <w:pPr>
            <w:rPr>
              <w:rFonts w:ascii="Arial" w:hAnsi="Arial" w:cs="Arial"/>
              <w:iCs/>
              <w:sz w:val="20"/>
              <w:szCs w:val="20"/>
            </w:rPr>
          </w:pPr>
        </w:p>
      </w:tc>
    </w:tr>
    <w:tr w:rsidR="009C2D55" w:rsidRPr="00293BBE" w14:paraId="67A51838" w14:textId="77777777" w:rsidTr="00CE3E5E">
      <w:trPr>
        <w:cantSplit/>
        <w:trHeight w:val="408"/>
      </w:trPr>
      <w:tc>
        <w:tcPr>
          <w:tcW w:w="1418" w:type="pct"/>
          <w:vAlign w:val="center"/>
        </w:tcPr>
        <w:p w14:paraId="47C5C120" w14:textId="77777777" w:rsidR="009C2D55" w:rsidRPr="003D4C6E" w:rsidRDefault="00CC1B84" w:rsidP="00095FCF">
          <w:pPr>
            <w:rPr>
              <w:rFonts w:ascii="Arial" w:hAnsi="Arial" w:cs="Arial"/>
              <w:i/>
              <w:iCs/>
              <w:sz w:val="18"/>
              <w:szCs w:val="22"/>
            </w:rPr>
          </w:pPr>
          <w:r>
            <w:rPr>
              <w:rFonts w:ascii="Arial" w:hAnsi="Arial" w:cs="Arial"/>
              <w:iCs/>
              <w:sz w:val="18"/>
              <w:szCs w:val="22"/>
            </w:rPr>
            <w:t>Código: MX-MGOP</w:t>
          </w:r>
          <w:r w:rsidR="009C2D55">
            <w:rPr>
              <w:rFonts w:ascii="Arial" w:hAnsi="Arial" w:cs="Arial"/>
              <w:iCs/>
              <w:sz w:val="18"/>
              <w:szCs w:val="22"/>
            </w:rPr>
            <w:t>-0</w:t>
          </w:r>
          <w:r>
            <w:rPr>
              <w:rFonts w:ascii="Arial" w:hAnsi="Arial" w:cs="Arial"/>
              <w:iCs/>
              <w:sz w:val="18"/>
              <w:szCs w:val="22"/>
            </w:rPr>
            <w:t>1</w:t>
          </w:r>
        </w:p>
      </w:tc>
      <w:tc>
        <w:tcPr>
          <w:tcW w:w="671" w:type="pct"/>
          <w:vAlign w:val="center"/>
        </w:tcPr>
        <w:p w14:paraId="088EBF9F" w14:textId="4CD192FF" w:rsidR="009C2D55" w:rsidRPr="003D4C6E" w:rsidRDefault="009C2D55" w:rsidP="00095FCF">
          <w:pPr>
            <w:rPr>
              <w:rFonts w:ascii="Arial" w:hAnsi="Arial" w:cs="Arial"/>
              <w:iCs/>
              <w:sz w:val="18"/>
              <w:szCs w:val="22"/>
            </w:rPr>
          </w:pPr>
          <w:r w:rsidRPr="003D4C6E">
            <w:rPr>
              <w:rFonts w:ascii="Arial" w:hAnsi="Arial" w:cs="Arial"/>
              <w:iCs/>
              <w:sz w:val="18"/>
              <w:szCs w:val="22"/>
            </w:rPr>
            <w:t xml:space="preserve">Revisión:   </w:t>
          </w:r>
          <w:r w:rsidR="00336DD1">
            <w:rPr>
              <w:rFonts w:ascii="Arial" w:hAnsi="Arial" w:cs="Arial"/>
              <w:iCs/>
              <w:sz w:val="18"/>
              <w:szCs w:val="22"/>
            </w:rPr>
            <w:t>4</w:t>
          </w:r>
        </w:p>
      </w:tc>
      <w:tc>
        <w:tcPr>
          <w:tcW w:w="1866" w:type="pct"/>
          <w:vAlign w:val="center"/>
        </w:tcPr>
        <w:p w14:paraId="6759E5D1" w14:textId="2204B999" w:rsidR="009C2D55" w:rsidRPr="003D4C6E" w:rsidRDefault="00CC1B84" w:rsidP="00095FCF">
          <w:pPr>
            <w:rPr>
              <w:rFonts w:ascii="Arial" w:hAnsi="Arial" w:cs="Arial"/>
              <w:iCs/>
              <w:sz w:val="18"/>
              <w:szCs w:val="22"/>
            </w:rPr>
          </w:pPr>
          <w:r>
            <w:rPr>
              <w:rFonts w:ascii="Arial" w:hAnsi="Arial" w:cs="Arial"/>
              <w:iCs/>
              <w:sz w:val="18"/>
              <w:szCs w:val="22"/>
            </w:rPr>
            <w:t xml:space="preserve">Fecha Aprobación:   </w:t>
          </w:r>
          <w:r w:rsidR="001142C4">
            <w:rPr>
              <w:rFonts w:ascii="Arial" w:hAnsi="Arial" w:cs="Arial"/>
              <w:iCs/>
              <w:sz w:val="18"/>
              <w:szCs w:val="22"/>
            </w:rPr>
            <w:t>31</w:t>
          </w:r>
          <w:r>
            <w:rPr>
              <w:rFonts w:ascii="Arial" w:hAnsi="Arial" w:cs="Arial"/>
              <w:iCs/>
              <w:sz w:val="18"/>
              <w:szCs w:val="22"/>
            </w:rPr>
            <w:t>/</w:t>
          </w:r>
          <w:r w:rsidR="00336DD1">
            <w:rPr>
              <w:rFonts w:ascii="Arial" w:hAnsi="Arial" w:cs="Arial"/>
              <w:iCs/>
              <w:sz w:val="18"/>
              <w:szCs w:val="22"/>
            </w:rPr>
            <w:t>1</w:t>
          </w:r>
          <w:r w:rsidR="0096698B">
            <w:rPr>
              <w:rFonts w:ascii="Arial" w:hAnsi="Arial" w:cs="Arial"/>
              <w:iCs/>
              <w:sz w:val="18"/>
              <w:szCs w:val="22"/>
            </w:rPr>
            <w:t>0</w:t>
          </w:r>
          <w:r>
            <w:rPr>
              <w:rFonts w:ascii="Arial" w:hAnsi="Arial" w:cs="Arial"/>
              <w:iCs/>
              <w:sz w:val="18"/>
              <w:szCs w:val="22"/>
            </w:rPr>
            <w:t>/202</w:t>
          </w:r>
          <w:r w:rsidR="00336DD1">
            <w:rPr>
              <w:rFonts w:ascii="Arial" w:hAnsi="Arial" w:cs="Arial"/>
              <w:iCs/>
              <w:sz w:val="18"/>
              <w:szCs w:val="22"/>
            </w:rPr>
            <w:t>3</w:t>
          </w:r>
        </w:p>
      </w:tc>
      <w:tc>
        <w:tcPr>
          <w:tcW w:w="1045" w:type="pct"/>
          <w:vAlign w:val="center"/>
        </w:tcPr>
        <w:p w14:paraId="7ED25F75" w14:textId="77777777" w:rsidR="009C2D55" w:rsidRPr="003D4C6E" w:rsidRDefault="009C2D55" w:rsidP="00095FCF">
          <w:pPr>
            <w:rPr>
              <w:rFonts w:ascii="Arial" w:hAnsi="Arial" w:cs="Arial"/>
              <w:iCs/>
              <w:sz w:val="18"/>
              <w:szCs w:val="22"/>
            </w:rPr>
          </w:pPr>
          <w:r w:rsidRPr="003D4C6E">
            <w:rPr>
              <w:rFonts w:ascii="Arial" w:hAnsi="Arial" w:cs="Arial"/>
              <w:iCs/>
              <w:sz w:val="18"/>
              <w:szCs w:val="22"/>
            </w:rPr>
            <w:t xml:space="preserve">Páginas: </w:t>
          </w:r>
          <w:r w:rsidRPr="003D4C6E">
            <w:rPr>
              <w:rFonts w:ascii="Arial" w:hAnsi="Arial" w:cs="Arial"/>
              <w:iCs/>
              <w:sz w:val="18"/>
              <w:szCs w:val="22"/>
            </w:rPr>
            <w:fldChar w:fldCharType="begin"/>
          </w:r>
          <w:r w:rsidRPr="003D4C6E">
            <w:rPr>
              <w:rFonts w:ascii="Arial" w:hAnsi="Arial" w:cs="Arial"/>
              <w:iCs/>
              <w:sz w:val="18"/>
              <w:szCs w:val="22"/>
            </w:rPr>
            <w:instrText xml:space="preserve"> PAGE </w:instrText>
          </w:r>
          <w:r w:rsidRPr="003D4C6E">
            <w:rPr>
              <w:rFonts w:ascii="Arial" w:hAnsi="Arial" w:cs="Arial"/>
              <w:iCs/>
              <w:sz w:val="18"/>
              <w:szCs w:val="22"/>
            </w:rPr>
            <w:fldChar w:fldCharType="separate"/>
          </w:r>
          <w:r w:rsidR="00F46751">
            <w:rPr>
              <w:rFonts w:ascii="Arial" w:hAnsi="Arial" w:cs="Arial"/>
              <w:iCs/>
              <w:noProof/>
              <w:sz w:val="18"/>
              <w:szCs w:val="22"/>
            </w:rPr>
            <w:t>2</w:t>
          </w:r>
          <w:r w:rsidRPr="003D4C6E">
            <w:rPr>
              <w:rFonts w:ascii="Arial" w:hAnsi="Arial" w:cs="Arial"/>
              <w:iCs/>
              <w:sz w:val="18"/>
              <w:szCs w:val="22"/>
            </w:rPr>
            <w:fldChar w:fldCharType="end"/>
          </w:r>
          <w:r w:rsidRPr="003D4C6E">
            <w:rPr>
              <w:rFonts w:ascii="Arial" w:hAnsi="Arial" w:cs="Arial"/>
              <w:iCs/>
              <w:sz w:val="18"/>
              <w:szCs w:val="22"/>
            </w:rPr>
            <w:t xml:space="preserve"> de </w:t>
          </w:r>
          <w:r w:rsidRPr="003D4C6E">
            <w:rPr>
              <w:rStyle w:val="Nmerodepgina"/>
              <w:rFonts w:ascii="Arial" w:hAnsi="Arial" w:cs="Arial"/>
              <w:sz w:val="18"/>
              <w:szCs w:val="22"/>
            </w:rPr>
            <w:fldChar w:fldCharType="begin"/>
          </w:r>
          <w:r w:rsidRPr="003D4C6E">
            <w:rPr>
              <w:rStyle w:val="Nmerodepgina"/>
              <w:rFonts w:ascii="Arial" w:hAnsi="Arial" w:cs="Arial"/>
              <w:sz w:val="18"/>
              <w:szCs w:val="22"/>
            </w:rPr>
            <w:instrText xml:space="preserve"> NUMPAGES </w:instrText>
          </w:r>
          <w:r w:rsidRPr="003D4C6E">
            <w:rPr>
              <w:rStyle w:val="Nmerodepgina"/>
              <w:rFonts w:ascii="Arial" w:hAnsi="Arial" w:cs="Arial"/>
              <w:sz w:val="18"/>
              <w:szCs w:val="22"/>
            </w:rPr>
            <w:fldChar w:fldCharType="separate"/>
          </w:r>
          <w:r w:rsidR="00F46751">
            <w:rPr>
              <w:rStyle w:val="Nmerodepgina"/>
              <w:rFonts w:ascii="Arial" w:hAnsi="Arial" w:cs="Arial"/>
              <w:noProof/>
              <w:sz w:val="18"/>
              <w:szCs w:val="22"/>
            </w:rPr>
            <w:t>18</w:t>
          </w:r>
          <w:r w:rsidRPr="003D4C6E">
            <w:rPr>
              <w:rStyle w:val="Nmerodepgina"/>
              <w:rFonts w:ascii="Arial" w:hAnsi="Arial" w:cs="Arial"/>
              <w:sz w:val="18"/>
              <w:szCs w:val="22"/>
            </w:rPr>
            <w:fldChar w:fldCharType="end"/>
          </w:r>
        </w:p>
      </w:tc>
    </w:tr>
  </w:tbl>
  <w:p w14:paraId="439EFAFA" w14:textId="5DEE0FE2" w:rsidR="009C2D55" w:rsidRDefault="009C2D55">
    <w:pPr>
      <w:pStyle w:val="Encabezado"/>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1E266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2"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F5079F"/>
    <w:multiLevelType w:val="hybridMultilevel"/>
    <w:tmpl w:val="7012F8A0"/>
    <w:lvl w:ilvl="0" w:tplc="080A000F">
      <w:start w:val="1"/>
      <w:numFmt w:val="decimal"/>
      <w:lvlText w:val="%1."/>
      <w:lvlJc w:val="left"/>
      <w:pPr>
        <w:ind w:left="720" w:hanging="360"/>
      </w:pPr>
      <w:rPr>
        <w:rFonts w:cs="Times New Roman" w:hint="default"/>
        <w:i w:val="0"/>
        <w:color w:val="auto"/>
      </w:rPr>
    </w:lvl>
    <w:lvl w:ilvl="1" w:tplc="080A0019">
      <w:start w:val="1"/>
      <w:numFmt w:val="lowerLetter"/>
      <w:lvlText w:val="%2."/>
      <w:lvlJc w:val="left"/>
      <w:pPr>
        <w:ind w:left="149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8727E9"/>
    <w:multiLevelType w:val="multilevel"/>
    <w:tmpl w:val="1F381AD2"/>
    <w:lvl w:ilvl="0">
      <w:start w:val="1"/>
      <w:numFmt w:val="decimal"/>
      <w:lvlText w:val="%1."/>
      <w:lvlJc w:val="left"/>
      <w:pPr>
        <w:ind w:left="720" w:hanging="360"/>
      </w:pPr>
      <w:rPr>
        <w:rFonts w:hint="default"/>
      </w:rPr>
    </w:lvl>
    <w:lvl w:ilvl="1">
      <w:start w:val="6"/>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0AA51E2F"/>
    <w:multiLevelType w:val="hybridMultilevel"/>
    <w:tmpl w:val="4B64888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CB77901"/>
    <w:multiLevelType w:val="hybridMultilevel"/>
    <w:tmpl w:val="36E8A9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50E507D"/>
    <w:multiLevelType w:val="hybridMultilevel"/>
    <w:tmpl w:val="11B48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2974A9"/>
    <w:multiLevelType w:val="hybridMultilevel"/>
    <w:tmpl w:val="26DEA0D0"/>
    <w:lvl w:ilvl="0" w:tplc="0C0A0001">
      <w:start w:val="1"/>
      <w:numFmt w:val="bullet"/>
      <w:lvlText w:val=""/>
      <w:lvlJc w:val="left"/>
      <w:pPr>
        <w:tabs>
          <w:tab w:val="num" w:pos="786"/>
        </w:tabs>
        <w:ind w:left="786"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88C0CBE"/>
    <w:multiLevelType w:val="hybridMultilevel"/>
    <w:tmpl w:val="7012F8A0"/>
    <w:lvl w:ilvl="0" w:tplc="080A000F">
      <w:start w:val="1"/>
      <w:numFmt w:val="decimal"/>
      <w:lvlText w:val="%1."/>
      <w:lvlJc w:val="left"/>
      <w:pPr>
        <w:ind w:left="720" w:hanging="360"/>
      </w:pPr>
      <w:rPr>
        <w:rFonts w:cs="Times New Roman" w:hint="default"/>
        <w:i w:val="0"/>
        <w:color w:val="auto"/>
      </w:rPr>
    </w:lvl>
    <w:lvl w:ilvl="1" w:tplc="080A0019">
      <w:start w:val="1"/>
      <w:numFmt w:val="lowerLetter"/>
      <w:lvlText w:val="%2."/>
      <w:lvlJc w:val="left"/>
      <w:pPr>
        <w:ind w:left="1495"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DD5172"/>
    <w:multiLevelType w:val="hybridMultilevel"/>
    <w:tmpl w:val="66CE5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4C3A02"/>
    <w:multiLevelType w:val="hybridMultilevel"/>
    <w:tmpl w:val="50BED9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05F05AE"/>
    <w:multiLevelType w:val="hybridMultilevel"/>
    <w:tmpl w:val="A55679B4"/>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69EB2130"/>
    <w:multiLevelType w:val="hybridMultilevel"/>
    <w:tmpl w:val="14E63E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093A1A"/>
    <w:multiLevelType w:val="hybridMultilevel"/>
    <w:tmpl w:val="18224512"/>
    <w:lvl w:ilvl="0" w:tplc="2AA2FB0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6945C7"/>
    <w:multiLevelType w:val="hybridMultilevel"/>
    <w:tmpl w:val="5CDE1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386E15"/>
    <w:multiLevelType w:val="multilevel"/>
    <w:tmpl w:val="AAD2C574"/>
    <w:lvl w:ilvl="0">
      <w:start w:val="1"/>
      <w:numFmt w:val="decimal"/>
      <w:pStyle w:val="Ttulo1"/>
      <w:lvlText w:val="%1."/>
      <w:lvlJc w:val="left"/>
      <w:pPr>
        <w:ind w:left="360" w:hanging="360"/>
      </w:pPr>
      <w:rPr>
        <w:rFonts w:hint="default"/>
        <w:i w:val="0"/>
      </w:rPr>
    </w:lvl>
    <w:lvl w:ilvl="1">
      <w:start w:val="1"/>
      <w:numFmt w:val="decimal"/>
      <w:pStyle w:val="Ttulo2"/>
      <w:isLgl/>
      <w:lvlText w:val="%1.%2"/>
      <w:lvlJc w:val="left"/>
      <w:pPr>
        <w:ind w:left="1271" w:hanging="420"/>
      </w:pPr>
      <w:rPr>
        <w:rFonts w:hint="default"/>
        <w:i w:val="0"/>
        <w:lang w:val="es-E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87735515">
    <w:abstractNumId w:val="7"/>
  </w:num>
  <w:num w:numId="2" w16cid:durableId="1975796679">
    <w:abstractNumId w:val="15"/>
  </w:num>
  <w:num w:numId="3" w16cid:durableId="1675909971">
    <w:abstractNumId w:val="19"/>
  </w:num>
  <w:num w:numId="4" w16cid:durableId="150874474">
    <w:abstractNumId w:val="2"/>
  </w:num>
  <w:num w:numId="5" w16cid:durableId="1128476119">
    <w:abstractNumId w:val="9"/>
  </w:num>
  <w:num w:numId="6" w16cid:durableId="2103447294">
    <w:abstractNumId w:val="14"/>
  </w:num>
  <w:num w:numId="7" w16cid:durableId="1639648030">
    <w:abstractNumId w:val="6"/>
  </w:num>
  <w:num w:numId="8" w16cid:durableId="308481899">
    <w:abstractNumId w:val="16"/>
  </w:num>
  <w:num w:numId="9" w16cid:durableId="1394038345">
    <w:abstractNumId w:val="4"/>
  </w:num>
  <w:num w:numId="10" w16cid:durableId="471170730">
    <w:abstractNumId w:val="12"/>
  </w:num>
  <w:num w:numId="11" w16cid:durableId="1599369036">
    <w:abstractNumId w:val="19"/>
  </w:num>
  <w:num w:numId="12" w16cid:durableId="1333024334">
    <w:abstractNumId w:val="19"/>
  </w:num>
  <w:num w:numId="13" w16cid:durableId="640111265">
    <w:abstractNumId w:val="19"/>
  </w:num>
  <w:num w:numId="14" w16cid:durableId="137843814">
    <w:abstractNumId w:val="19"/>
  </w:num>
  <w:num w:numId="15" w16cid:durableId="632977942">
    <w:abstractNumId w:val="18"/>
  </w:num>
  <w:num w:numId="16" w16cid:durableId="609774767">
    <w:abstractNumId w:val="13"/>
  </w:num>
  <w:num w:numId="17" w16cid:durableId="966472071">
    <w:abstractNumId w:val="5"/>
  </w:num>
  <w:num w:numId="18" w16cid:durableId="1317689700">
    <w:abstractNumId w:val="8"/>
  </w:num>
  <w:num w:numId="19" w16cid:durableId="1493906143">
    <w:abstractNumId w:val="0"/>
  </w:num>
  <w:num w:numId="20" w16cid:durableId="1670787231">
    <w:abstractNumId w:val="11"/>
  </w:num>
  <w:num w:numId="21" w16cid:durableId="496384196">
    <w:abstractNumId w:val="17"/>
  </w:num>
  <w:num w:numId="22" w16cid:durableId="952857046">
    <w:abstractNumId w:val="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juan dominguez sarmiento">
    <w15:presenceInfo w15:providerId="Windows Live" w15:userId="cc20b581d69b3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012F5"/>
    <w:rsid w:val="000045B4"/>
    <w:rsid w:val="0001217A"/>
    <w:rsid w:val="000137F9"/>
    <w:rsid w:val="000158D6"/>
    <w:rsid w:val="00020174"/>
    <w:rsid w:val="00024048"/>
    <w:rsid w:val="000254CD"/>
    <w:rsid w:val="0003484E"/>
    <w:rsid w:val="0003798B"/>
    <w:rsid w:val="00040F29"/>
    <w:rsid w:val="00041A71"/>
    <w:rsid w:val="0004226F"/>
    <w:rsid w:val="00042C61"/>
    <w:rsid w:val="00044DAF"/>
    <w:rsid w:val="00045148"/>
    <w:rsid w:val="000453F9"/>
    <w:rsid w:val="00045CEA"/>
    <w:rsid w:val="00046E67"/>
    <w:rsid w:val="00046FC0"/>
    <w:rsid w:val="00052932"/>
    <w:rsid w:val="000609CB"/>
    <w:rsid w:val="000617E1"/>
    <w:rsid w:val="00063194"/>
    <w:rsid w:val="000642E0"/>
    <w:rsid w:val="00064BFB"/>
    <w:rsid w:val="00067FDF"/>
    <w:rsid w:val="000722A6"/>
    <w:rsid w:val="00073BB3"/>
    <w:rsid w:val="000747AA"/>
    <w:rsid w:val="000763DF"/>
    <w:rsid w:val="00080539"/>
    <w:rsid w:val="0008137F"/>
    <w:rsid w:val="00081613"/>
    <w:rsid w:val="00082557"/>
    <w:rsid w:val="00082B68"/>
    <w:rsid w:val="000857A0"/>
    <w:rsid w:val="00085EF9"/>
    <w:rsid w:val="0008614A"/>
    <w:rsid w:val="000958AA"/>
    <w:rsid w:val="00095D4F"/>
    <w:rsid w:val="00095FCF"/>
    <w:rsid w:val="000A0E76"/>
    <w:rsid w:val="000A2463"/>
    <w:rsid w:val="000A4B69"/>
    <w:rsid w:val="000A5E54"/>
    <w:rsid w:val="000B1D34"/>
    <w:rsid w:val="000B711F"/>
    <w:rsid w:val="000B7328"/>
    <w:rsid w:val="000B7BC0"/>
    <w:rsid w:val="000C14F4"/>
    <w:rsid w:val="000C4A3F"/>
    <w:rsid w:val="000D16FA"/>
    <w:rsid w:val="000D20A9"/>
    <w:rsid w:val="000D23BC"/>
    <w:rsid w:val="000D4C5B"/>
    <w:rsid w:val="000D74B0"/>
    <w:rsid w:val="000E2EA0"/>
    <w:rsid w:val="000E5487"/>
    <w:rsid w:val="000E5546"/>
    <w:rsid w:val="000F04BE"/>
    <w:rsid w:val="000F1F25"/>
    <w:rsid w:val="000F3253"/>
    <w:rsid w:val="000F4918"/>
    <w:rsid w:val="000F55E7"/>
    <w:rsid w:val="000F7249"/>
    <w:rsid w:val="00100A42"/>
    <w:rsid w:val="0010131B"/>
    <w:rsid w:val="00103520"/>
    <w:rsid w:val="001071FA"/>
    <w:rsid w:val="00111996"/>
    <w:rsid w:val="00112B0D"/>
    <w:rsid w:val="001142C4"/>
    <w:rsid w:val="00120078"/>
    <w:rsid w:val="0012413B"/>
    <w:rsid w:val="00125A37"/>
    <w:rsid w:val="00127388"/>
    <w:rsid w:val="001277E4"/>
    <w:rsid w:val="001323CD"/>
    <w:rsid w:val="001356DB"/>
    <w:rsid w:val="00135CA4"/>
    <w:rsid w:val="00137255"/>
    <w:rsid w:val="001414AD"/>
    <w:rsid w:val="00142F6B"/>
    <w:rsid w:val="00145273"/>
    <w:rsid w:val="00146AC8"/>
    <w:rsid w:val="001538BE"/>
    <w:rsid w:val="00154C03"/>
    <w:rsid w:val="00161DB1"/>
    <w:rsid w:val="00163A10"/>
    <w:rsid w:val="001719D9"/>
    <w:rsid w:val="00172DE4"/>
    <w:rsid w:val="001761C1"/>
    <w:rsid w:val="00176A5A"/>
    <w:rsid w:val="00177021"/>
    <w:rsid w:val="00181B62"/>
    <w:rsid w:val="001828BB"/>
    <w:rsid w:val="0018382F"/>
    <w:rsid w:val="00184AB4"/>
    <w:rsid w:val="00192190"/>
    <w:rsid w:val="0019460C"/>
    <w:rsid w:val="001947DB"/>
    <w:rsid w:val="001A69B0"/>
    <w:rsid w:val="001A702F"/>
    <w:rsid w:val="001A7427"/>
    <w:rsid w:val="001A7D80"/>
    <w:rsid w:val="001B10AC"/>
    <w:rsid w:val="001B1F49"/>
    <w:rsid w:val="001B3A80"/>
    <w:rsid w:val="001B421A"/>
    <w:rsid w:val="001B480A"/>
    <w:rsid w:val="001B5A29"/>
    <w:rsid w:val="001B5A88"/>
    <w:rsid w:val="001C04FB"/>
    <w:rsid w:val="001D003D"/>
    <w:rsid w:val="001D01DA"/>
    <w:rsid w:val="001D02A5"/>
    <w:rsid w:val="001D0B0C"/>
    <w:rsid w:val="001D122B"/>
    <w:rsid w:val="001D1C88"/>
    <w:rsid w:val="001D2E43"/>
    <w:rsid w:val="001D3293"/>
    <w:rsid w:val="001D6113"/>
    <w:rsid w:val="001D7024"/>
    <w:rsid w:val="001E0767"/>
    <w:rsid w:val="001E3A4B"/>
    <w:rsid w:val="001E53A2"/>
    <w:rsid w:val="001E663C"/>
    <w:rsid w:val="001E7D0E"/>
    <w:rsid w:val="001E7DED"/>
    <w:rsid w:val="001F0917"/>
    <w:rsid w:val="001F1667"/>
    <w:rsid w:val="001F247C"/>
    <w:rsid w:val="001F41CE"/>
    <w:rsid w:val="00200A90"/>
    <w:rsid w:val="0020108C"/>
    <w:rsid w:val="00201214"/>
    <w:rsid w:val="00202A57"/>
    <w:rsid w:val="00203328"/>
    <w:rsid w:val="002036B6"/>
    <w:rsid w:val="00203AC6"/>
    <w:rsid w:val="00205792"/>
    <w:rsid w:val="002109BF"/>
    <w:rsid w:val="00213076"/>
    <w:rsid w:val="00214504"/>
    <w:rsid w:val="0021549D"/>
    <w:rsid w:val="0022027B"/>
    <w:rsid w:val="002215E4"/>
    <w:rsid w:val="00227BDB"/>
    <w:rsid w:val="00233245"/>
    <w:rsid w:val="0023356F"/>
    <w:rsid w:val="00234254"/>
    <w:rsid w:val="002373AB"/>
    <w:rsid w:val="0023777A"/>
    <w:rsid w:val="00241A4E"/>
    <w:rsid w:val="00242DA8"/>
    <w:rsid w:val="00243C74"/>
    <w:rsid w:val="00244672"/>
    <w:rsid w:val="0024605A"/>
    <w:rsid w:val="00246379"/>
    <w:rsid w:val="00253EAC"/>
    <w:rsid w:val="0025410D"/>
    <w:rsid w:val="00255F83"/>
    <w:rsid w:val="00256B1E"/>
    <w:rsid w:val="00257451"/>
    <w:rsid w:val="00263008"/>
    <w:rsid w:val="00264151"/>
    <w:rsid w:val="00264418"/>
    <w:rsid w:val="0026562B"/>
    <w:rsid w:val="00265C57"/>
    <w:rsid w:val="00267872"/>
    <w:rsid w:val="00267EAF"/>
    <w:rsid w:val="0027075B"/>
    <w:rsid w:val="00273660"/>
    <w:rsid w:val="00274003"/>
    <w:rsid w:val="002769A2"/>
    <w:rsid w:val="0027708E"/>
    <w:rsid w:val="002839FF"/>
    <w:rsid w:val="00283F9D"/>
    <w:rsid w:val="00284556"/>
    <w:rsid w:val="00284D3C"/>
    <w:rsid w:val="00287255"/>
    <w:rsid w:val="00293BBE"/>
    <w:rsid w:val="00297170"/>
    <w:rsid w:val="002A2F72"/>
    <w:rsid w:val="002A4DBD"/>
    <w:rsid w:val="002A54C0"/>
    <w:rsid w:val="002A621C"/>
    <w:rsid w:val="002B25F6"/>
    <w:rsid w:val="002B6301"/>
    <w:rsid w:val="002B75F4"/>
    <w:rsid w:val="002C2E82"/>
    <w:rsid w:val="002C2F54"/>
    <w:rsid w:val="002C4E01"/>
    <w:rsid w:val="002C743A"/>
    <w:rsid w:val="002D2748"/>
    <w:rsid w:val="002D4BD9"/>
    <w:rsid w:val="002D53A0"/>
    <w:rsid w:val="002E2242"/>
    <w:rsid w:val="002E4C69"/>
    <w:rsid w:val="002E5828"/>
    <w:rsid w:val="002E7835"/>
    <w:rsid w:val="002E79DE"/>
    <w:rsid w:val="002F316B"/>
    <w:rsid w:val="002F4EE2"/>
    <w:rsid w:val="00301125"/>
    <w:rsid w:val="00301D8C"/>
    <w:rsid w:val="003027FA"/>
    <w:rsid w:val="00302A96"/>
    <w:rsid w:val="0030775A"/>
    <w:rsid w:val="00307AC7"/>
    <w:rsid w:val="00310E9B"/>
    <w:rsid w:val="0031290D"/>
    <w:rsid w:val="00315A99"/>
    <w:rsid w:val="003178E8"/>
    <w:rsid w:val="003205F0"/>
    <w:rsid w:val="0032197D"/>
    <w:rsid w:val="00322C13"/>
    <w:rsid w:val="003231E7"/>
    <w:rsid w:val="00323782"/>
    <w:rsid w:val="00325CAD"/>
    <w:rsid w:val="0033044A"/>
    <w:rsid w:val="00331F31"/>
    <w:rsid w:val="003333FD"/>
    <w:rsid w:val="00333A5A"/>
    <w:rsid w:val="00333FBD"/>
    <w:rsid w:val="00335DEE"/>
    <w:rsid w:val="00336DD1"/>
    <w:rsid w:val="00336F19"/>
    <w:rsid w:val="003438EA"/>
    <w:rsid w:val="00344A36"/>
    <w:rsid w:val="00344BAF"/>
    <w:rsid w:val="0034585F"/>
    <w:rsid w:val="00346CFA"/>
    <w:rsid w:val="003505EF"/>
    <w:rsid w:val="00356A36"/>
    <w:rsid w:val="0036030C"/>
    <w:rsid w:val="00362C1D"/>
    <w:rsid w:val="003675EB"/>
    <w:rsid w:val="003701BB"/>
    <w:rsid w:val="00370B0A"/>
    <w:rsid w:val="00370BD5"/>
    <w:rsid w:val="0038428E"/>
    <w:rsid w:val="00395D16"/>
    <w:rsid w:val="00396617"/>
    <w:rsid w:val="003969F3"/>
    <w:rsid w:val="0039770D"/>
    <w:rsid w:val="003A38BE"/>
    <w:rsid w:val="003A4206"/>
    <w:rsid w:val="003B0C13"/>
    <w:rsid w:val="003B180B"/>
    <w:rsid w:val="003B302E"/>
    <w:rsid w:val="003B30E4"/>
    <w:rsid w:val="003B38E1"/>
    <w:rsid w:val="003B73E3"/>
    <w:rsid w:val="003C23E5"/>
    <w:rsid w:val="003C29FE"/>
    <w:rsid w:val="003C76D8"/>
    <w:rsid w:val="003C7B2B"/>
    <w:rsid w:val="003D35D2"/>
    <w:rsid w:val="003D376F"/>
    <w:rsid w:val="003D4EA6"/>
    <w:rsid w:val="003D59AE"/>
    <w:rsid w:val="003D71E6"/>
    <w:rsid w:val="003D7649"/>
    <w:rsid w:val="003D7DDB"/>
    <w:rsid w:val="003E0B96"/>
    <w:rsid w:val="003E0E0A"/>
    <w:rsid w:val="003E18B4"/>
    <w:rsid w:val="003E2630"/>
    <w:rsid w:val="003E4541"/>
    <w:rsid w:val="003E4A14"/>
    <w:rsid w:val="003E538B"/>
    <w:rsid w:val="003E7940"/>
    <w:rsid w:val="003F0117"/>
    <w:rsid w:val="003F1F9E"/>
    <w:rsid w:val="003F3688"/>
    <w:rsid w:val="003F3BB8"/>
    <w:rsid w:val="003F3FA2"/>
    <w:rsid w:val="004037FD"/>
    <w:rsid w:val="0040790A"/>
    <w:rsid w:val="00407D0B"/>
    <w:rsid w:val="004128EE"/>
    <w:rsid w:val="00421A82"/>
    <w:rsid w:val="004251A3"/>
    <w:rsid w:val="00430637"/>
    <w:rsid w:val="004351C5"/>
    <w:rsid w:val="00435A81"/>
    <w:rsid w:val="00436028"/>
    <w:rsid w:val="0044158C"/>
    <w:rsid w:val="0044197A"/>
    <w:rsid w:val="004456B1"/>
    <w:rsid w:val="00446D3F"/>
    <w:rsid w:val="00450305"/>
    <w:rsid w:val="004539D4"/>
    <w:rsid w:val="004566DA"/>
    <w:rsid w:val="00460D44"/>
    <w:rsid w:val="00465388"/>
    <w:rsid w:val="00465AE6"/>
    <w:rsid w:val="00474A4C"/>
    <w:rsid w:val="00475D83"/>
    <w:rsid w:val="00481262"/>
    <w:rsid w:val="00485888"/>
    <w:rsid w:val="00486EDF"/>
    <w:rsid w:val="00487DF0"/>
    <w:rsid w:val="00491BD7"/>
    <w:rsid w:val="00491C77"/>
    <w:rsid w:val="00497EAD"/>
    <w:rsid w:val="004A4548"/>
    <w:rsid w:val="004A56C5"/>
    <w:rsid w:val="004B0212"/>
    <w:rsid w:val="004B10E3"/>
    <w:rsid w:val="004B3705"/>
    <w:rsid w:val="004B3EBB"/>
    <w:rsid w:val="004B4AAB"/>
    <w:rsid w:val="004B625B"/>
    <w:rsid w:val="004D0FCF"/>
    <w:rsid w:val="004D4717"/>
    <w:rsid w:val="004D5113"/>
    <w:rsid w:val="004D76BF"/>
    <w:rsid w:val="004D77A6"/>
    <w:rsid w:val="004E0CF1"/>
    <w:rsid w:val="004E29BE"/>
    <w:rsid w:val="004E31D2"/>
    <w:rsid w:val="004E5437"/>
    <w:rsid w:val="004E61EE"/>
    <w:rsid w:val="004E70D5"/>
    <w:rsid w:val="004F0B8C"/>
    <w:rsid w:val="004F39CA"/>
    <w:rsid w:val="004F55AD"/>
    <w:rsid w:val="004F66DA"/>
    <w:rsid w:val="005048C8"/>
    <w:rsid w:val="00505F21"/>
    <w:rsid w:val="00505FF1"/>
    <w:rsid w:val="005115E2"/>
    <w:rsid w:val="0051526B"/>
    <w:rsid w:val="00516B92"/>
    <w:rsid w:val="0051724C"/>
    <w:rsid w:val="00520263"/>
    <w:rsid w:val="00520D77"/>
    <w:rsid w:val="00525680"/>
    <w:rsid w:val="00530217"/>
    <w:rsid w:val="005302A4"/>
    <w:rsid w:val="00530324"/>
    <w:rsid w:val="00532B9E"/>
    <w:rsid w:val="0053367F"/>
    <w:rsid w:val="0053593B"/>
    <w:rsid w:val="005434EC"/>
    <w:rsid w:val="00547C0E"/>
    <w:rsid w:val="00552487"/>
    <w:rsid w:val="00552E29"/>
    <w:rsid w:val="00557717"/>
    <w:rsid w:val="005622E7"/>
    <w:rsid w:val="00563902"/>
    <w:rsid w:val="00566C16"/>
    <w:rsid w:val="00570A23"/>
    <w:rsid w:val="00571EDE"/>
    <w:rsid w:val="005757E1"/>
    <w:rsid w:val="00575FA2"/>
    <w:rsid w:val="00576099"/>
    <w:rsid w:val="005825FA"/>
    <w:rsid w:val="00582A1B"/>
    <w:rsid w:val="005832FA"/>
    <w:rsid w:val="0059113E"/>
    <w:rsid w:val="00592C81"/>
    <w:rsid w:val="00597343"/>
    <w:rsid w:val="005A10C5"/>
    <w:rsid w:val="005A4210"/>
    <w:rsid w:val="005A43A7"/>
    <w:rsid w:val="005B0B2C"/>
    <w:rsid w:val="005B1200"/>
    <w:rsid w:val="005B26BE"/>
    <w:rsid w:val="005B2D3D"/>
    <w:rsid w:val="005B3EE4"/>
    <w:rsid w:val="005B55C1"/>
    <w:rsid w:val="005B72B2"/>
    <w:rsid w:val="005C00B0"/>
    <w:rsid w:val="005C0B71"/>
    <w:rsid w:val="005C3C97"/>
    <w:rsid w:val="005C603D"/>
    <w:rsid w:val="005C6354"/>
    <w:rsid w:val="005C6563"/>
    <w:rsid w:val="005D2D8C"/>
    <w:rsid w:val="005D403F"/>
    <w:rsid w:val="005D4DCF"/>
    <w:rsid w:val="005F3B3E"/>
    <w:rsid w:val="005F68D9"/>
    <w:rsid w:val="005F7074"/>
    <w:rsid w:val="005F7118"/>
    <w:rsid w:val="00600986"/>
    <w:rsid w:val="00601CEB"/>
    <w:rsid w:val="00603863"/>
    <w:rsid w:val="00612B0F"/>
    <w:rsid w:val="00613707"/>
    <w:rsid w:val="006162D3"/>
    <w:rsid w:val="00622E42"/>
    <w:rsid w:val="0062489E"/>
    <w:rsid w:val="00625F69"/>
    <w:rsid w:val="00627FC0"/>
    <w:rsid w:val="00630785"/>
    <w:rsid w:val="00630A15"/>
    <w:rsid w:val="00633D16"/>
    <w:rsid w:val="006345D2"/>
    <w:rsid w:val="006345FE"/>
    <w:rsid w:val="00637883"/>
    <w:rsid w:val="00640720"/>
    <w:rsid w:val="00641F9B"/>
    <w:rsid w:val="00642AD0"/>
    <w:rsid w:val="00646922"/>
    <w:rsid w:val="00651548"/>
    <w:rsid w:val="00651B2E"/>
    <w:rsid w:val="006557E3"/>
    <w:rsid w:val="00655F8D"/>
    <w:rsid w:val="00657426"/>
    <w:rsid w:val="0066297D"/>
    <w:rsid w:val="0066368D"/>
    <w:rsid w:val="00672E10"/>
    <w:rsid w:val="00673BC9"/>
    <w:rsid w:val="00675737"/>
    <w:rsid w:val="006765C0"/>
    <w:rsid w:val="00676FF6"/>
    <w:rsid w:val="00677951"/>
    <w:rsid w:val="006817B3"/>
    <w:rsid w:val="00682CBA"/>
    <w:rsid w:val="00685A40"/>
    <w:rsid w:val="00686086"/>
    <w:rsid w:val="00693843"/>
    <w:rsid w:val="006A1C87"/>
    <w:rsid w:val="006A1D9F"/>
    <w:rsid w:val="006A449F"/>
    <w:rsid w:val="006A490A"/>
    <w:rsid w:val="006A70D1"/>
    <w:rsid w:val="006A7DA5"/>
    <w:rsid w:val="006B5B92"/>
    <w:rsid w:val="006B73B2"/>
    <w:rsid w:val="006C1626"/>
    <w:rsid w:val="006D2DF2"/>
    <w:rsid w:val="006D414F"/>
    <w:rsid w:val="006D4FF6"/>
    <w:rsid w:val="006D78A0"/>
    <w:rsid w:val="006E4E08"/>
    <w:rsid w:val="006E72F0"/>
    <w:rsid w:val="006F5289"/>
    <w:rsid w:val="006F5A4B"/>
    <w:rsid w:val="006F5BD0"/>
    <w:rsid w:val="006F66F0"/>
    <w:rsid w:val="00703F46"/>
    <w:rsid w:val="00707355"/>
    <w:rsid w:val="007111A3"/>
    <w:rsid w:val="007200B7"/>
    <w:rsid w:val="00720DC7"/>
    <w:rsid w:val="00720EEE"/>
    <w:rsid w:val="00724E15"/>
    <w:rsid w:val="00727EAF"/>
    <w:rsid w:val="00730EB5"/>
    <w:rsid w:val="00732169"/>
    <w:rsid w:val="00733058"/>
    <w:rsid w:val="00736955"/>
    <w:rsid w:val="00736ED3"/>
    <w:rsid w:val="00740DBF"/>
    <w:rsid w:val="00741C9E"/>
    <w:rsid w:val="0074276B"/>
    <w:rsid w:val="00745279"/>
    <w:rsid w:val="00747EBB"/>
    <w:rsid w:val="00750714"/>
    <w:rsid w:val="00754C87"/>
    <w:rsid w:val="00756BCD"/>
    <w:rsid w:val="00757DC5"/>
    <w:rsid w:val="007601A5"/>
    <w:rsid w:val="00761427"/>
    <w:rsid w:val="00762D0E"/>
    <w:rsid w:val="00763807"/>
    <w:rsid w:val="00763E4B"/>
    <w:rsid w:val="00763F35"/>
    <w:rsid w:val="007662D0"/>
    <w:rsid w:val="00766435"/>
    <w:rsid w:val="007704AD"/>
    <w:rsid w:val="007717FB"/>
    <w:rsid w:val="007744BE"/>
    <w:rsid w:val="00774F11"/>
    <w:rsid w:val="0077680A"/>
    <w:rsid w:val="00780018"/>
    <w:rsid w:val="00780D50"/>
    <w:rsid w:val="007836CF"/>
    <w:rsid w:val="00786DF1"/>
    <w:rsid w:val="00786FF3"/>
    <w:rsid w:val="007953F7"/>
    <w:rsid w:val="007A0DD3"/>
    <w:rsid w:val="007A17ED"/>
    <w:rsid w:val="007A1B59"/>
    <w:rsid w:val="007A2FDB"/>
    <w:rsid w:val="007B1A90"/>
    <w:rsid w:val="007B42CF"/>
    <w:rsid w:val="007B745C"/>
    <w:rsid w:val="007B750F"/>
    <w:rsid w:val="007B7550"/>
    <w:rsid w:val="007C0EC0"/>
    <w:rsid w:val="007C2AFE"/>
    <w:rsid w:val="007C3B86"/>
    <w:rsid w:val="007C455C"/>
    <w:rsid w:val="007C4D40"/>
    <w:rsid w:val="007C4F37"/>
    <w:rsid w:val="007C504C"/>
    <w:rsid w:val="007C6FF0"/>
    <w:rsid w:val="007D65C8"/>
    <w:rsid w:val="007E0877"/>
    <w:rsid w:val="007E6958"/>
    <w:rsid w:val="007E70DB"/>
    <w:rsid w:val="007F17E0"/>
    <w:rsid w:val="007F1E6B"/>
    <w:rsid w:val="007F2156"/>
    <w:rsid w:val="007F3059"/>
    <w:rsid w:val="007F3727"/>
    <w:rsid w:val="007F4BFF"/>
    <w:rsid w:val="007F75B2"/>
    <w:rsid w:val="007F77B1"/>
    <w:rsid w:val="00813769"/>
    <w:rsid w:val="0081792B"/>
    <w:rsid w:val="0082084A"/>
    <w:rsid w:val="00822032"/>
    <w:rsid w:val="00822CF9"/>
    <w:rsid w:val="00823C61"/>
    <w:rsid w:val="0082565F"/>
    <w:rsid w:val="0082622C"/>
    <w:rsid w:val="008265FB"/>
    <w:rsid w:val="0082685A"/>
    <w:rsid w:val="00826C5A"/>
    <w:rsid w:val="00831F57"/>
    <w:rsid w:val="0083285F"/>
    <w:rsid w:val="00834477"/>
    <w:rsid w:val="008353D0"/>
    <w:rsid w:val="00836ED0"/>
    <w:rsid w:val="00837BD8"/>
    <w:rsid w:val="0084010F"/>
    <w:rsid w:val="0084168D"/>
    <w:rsid w:val="0084453F"/>
    <w:rsid w:val="008457FF"/>
    <w:rsid w:val="00846377"/>
    <w:rsid w:val="00846683"/>
    <w:rsid w:val="008466D7"/>
    <w:rsid w:val="00847189"/>
    <w:rsid w:val="008479C0"/>
    <w:rsid w:val="008521ED"/>
    <w:rsid w:val="00853E9B"/>
    <w:rsid w:val="00861EFE"/>
    <w:rsid w:val="008637B2"/>
    <w:rsid w:val="0086463D"/>
    <w:rsid w:val="00866B03"/>
    <w:rsid w:val="00867F33"/>
    <w:rsid w:val="00871491"/>
    <w:rsid w:val="00883FB6"/>
    <w:rsid w:val="00884D24"/>
    <w:rsid w:val="00886945"/>
    <w:rsid w:val="00890E30"/>
    <w:rsid w:val="008938E3"/>
    <w:rsid w:val="0089577F"/>
    <w:rsid w:val="008969E2"/>
    <w:rsid w:val="008A0B6D"/>
    <w:rsid w:val="008A2B2A"/>
    <w:rsid w:val="008A330C"/>
    <w:rsid w:val="008A3908"/>
    <w:rsid w:val="008A6530"/>
    <w:rsid w:val="008B1CA6"/>
    <w:rsid w:val="008B23F3"/>
    <w:rsid w:val="008D1428"/>
    <w:rsid w:val="008D34B1"/>
    <w:rsid w:val="008D4017"/>
    <w:rsid w:val="008D6FC8"/>
    <w:rsid w:val="008E10C5"/>
    <w:rsid w:val="008E23DA"/>
    <w:rsid w:val="008E3351"/>
    <w:rsid w:val="008E34A9"/>
    <w:rsid w:val="008E473A"/>
    <w:rsid w:val="008E7D7E"/>
    <w:rsid w:val="008F0BD5"/>
    <w:rsid w:val="008F2318"/>
    <w:rsid w:val="008F27F3"/>
    <w:rsid w:val="008F40BB"/>
    <w:rsid w:val="008F7510"/>
    <w:rsid w:val="009008AD"/>
    <w:rsid w:val="00904BDE"/>
    <w:rsid w:val="00912A94"/>
    <w:rsid w:val="009140E0"/>
    <w:rsid w:val="00914A9F"/>
    <w:rsid w:val="009152BA"/>
    <w:rsid w:val="009213B3"/>
    <w:rsid w:val="009215DA"/>
    <w:rsid w:val="009217C7"/>
    <w:rsid w:val="00926192"/>
    <w:rsid w:val="00926D95"/>
    <w:rsid w:val="00931865"/>
    <w:rsid w:val="00933FEC"/>
    <w:rsid w:val="009368F6"/>
    <w:rsid w:val="0093759F"/>
    <w:rsid w:val="00942040"/>
    <w:rsid w:val="009425B0"/>
    <w:rsid w:val="009430E3"/>
    <w:rsid w:val="009442B1"/>
    <w:rsid w:val="00945EF2"/>
    <w:rsid w:val="009507E6"/>
    <w:rsid w:val="009513A8"/>
    <w:rsid w:val="00951C41"/>
    <w:rsid w:val="00961AC6"/>
    <w:rsid w:val="009622CA"/>
    <w:rsid w:val="009658E2"/>
    <w:rsid w:val="009659DE"/>
    <w:rsid w:val="00965EEC"/>
    <w:rsid w:val="0096698B"/>
    <w:rsid w:val="00966FDF"/>
    <w:rsid w:val="0097205E"/>
    <w:rsid w:val="0097445B"/>
    <w:rsid w:val="00984EE6"/>
    <w:rsid w:val="009861F5"/>
    <w:rsid w:val="00990F7E"/>
    <w:rsid w:val="00992613"/>
    <w:rsid w:val="009973DC"/>
    <w:rsid w:val="00997EF0"/>
    <w:rsid w:val="009A38D7"/>
    <w:rsid w:val="009B0477"/>
    <w:rsid w:val="009B125C"/>
    <w:rsid w:val="009B2A59"/>
    <w:rsid w:val="009B5BB9"/>
    <w:rsid w:val="009B763C"/>
    <w:rsid w:val="009C2329"/>
    <w:rsid w:val="009C2D55"/>
    <w:rsid w:val="009C2DFB"/>
    <w:rsid w:val="009C57C4"/>
    <w:rsid w:val="009C767D"/>
    <w:rsid w:val="009D1B60"/>
    <w:rsid w:val="009D5CB4"/>
    <w:rsid w:val="009E0415"/>
    <w:rsid w:val="009E2A1A"/>
    <w:rsid w:val="009E36C0"/>
    <w:rsid w:val="009E7151"/>
    <w:rsid w:val="009F20EC"/>
    <w:rsid w:val="009F5A93"/>
    <w:rsid w:val="009F6D69"/>
    <w:rsid w:val="009F6E3B"/>
    <w:rsid w:val="009F7A95"/>
    <w:rsid w:val="00A04348"/>
    <w:rsid w:val="00A04748"/>
    <w:rsid w:val="00A117EA"/>
    <w:rsid w:val="00A11A34"/>
    <w:rsid w:val="00A12389"/>
    <w:rsid w:val="00A12FAD"/>
    <w:rsid w:val="00A13464"/>
    <w:rsid w:val="00A13691"/>
    <w:rsid w:val="00A138BA"/>
    <w:rsid w:val="00A275FF"/>
    <w:rsid w:val="00A31237"/>
    <w:rsid w:val="00A32826"/>
    <w:rsid w:val="00A33C76"/>
    <w:rsid w:val="00A35A2F"/>
    <w:rsid w:val="00A375C8"/>
    <w:rsid w:val="00A4339F"/>
    <w:rsid w:val="00A43A97"/>
    <w:rsid w:val="00A45B54"/>
    <w:rsid w:val="00A46E95"/>
    <w:rsid w:val="00A47A07"/>
    <w:rsid w:val="00A518A9"/>
    <w:rsid w:val="00A5642B"/>
    <w:rsid w:val="00A5785C"/>
    <w:rsid w:val="00A6002E"/>
    <w:rsid w:val="00A607F3"/>
    <w:rsid w:val="00A60851"/>
    <w:rsid w:val="00A66643"/>
    <w:rsid w:val="00A70A0E"/>
    <w:rsid w:val="00A71460"/>
    <w:rsid w:val="00A7272F"/>
    <w:rsid w:val="00A749D6"/>
    <w:rsid w:val="00A80124"/>
    <w:rsid w:val="00A834DD"/>
    <w:rsid w:val="00A836C2"/>
    <w:rsid w:val="00A85F80"/>
    <w:rsid w:val="00A872EE"/>
    <w:rsid w:val="00A90EE5"/>
    <w:rsid w:val="00A95A8C"/>
    <w:rsid w:val="00A963D3"/>
    <w:rsid w:val="00AA07EF"/>
    <w:rsid w:val="00AA272C"/>
    <w:rsid w:val="00AA2DAE"/>
    <w:rsid w:val="00AA4125"/>
    <w:rsid w:val="00AA540D"/>
    <w:rsid w:val="00AA6D01"/>
    <w:rsid w:val="00AB0418"/>
    <w:rsid w:val="00AB192A"/>
    <w:rsid w:val="00AB1FD5"/>
    <w:rsid w:val="00AB37F3"/>
    <w:rsid w:val="00AB6A55"/>
    <w:rsid w:val="00AB6B09"/>
    <w:rsid w:val="00AB6E14"/>
    <w:rsid w:val="00AB739A"/>
    <w:rsid w:val="00AC06F5"/>
    <w:rsid w:val="00AC075F"/>
    <w:rsid w:val="00AC15BF"/>
    <w:rsid w:val="00AC205D"/>
    <w:rsid w:val="00AC3F28"/>
    <w:rsid w:val="00AC4F1F"/>
    <w:rsid w:val="00AC5BA9"/>
    <w:rsid w:val="00AC5E2B"/>
    <w:rsid w:val="00AC73D7"/>
    <w:rsid w:val="00AC741A"/>
    <w:rsid w:val="00AD36D8"/>
    <w:rsid w:val="00AD44F9"/>
    <w:rsid w:val="00AD53F9"/>
    <w:rsid w:val="00AE0310"/>
    <w:rsid w:val="00AE1937"/>
    <w:rsid w:val="00AE2D0B"/>
    <w:rsid w:val="00AE2E55"/>
    <w:rsid w:val="00AE517A"/>
    <w:rsid w:val="00AE7A88"/>
    <w:rsid w:val="00AF0195"/>
    <w:rsid w:val="00AF3B0A"/>
    <w:rsid w:val="00AF6FE0"/>
    <w:rsid w:val="00B03CC3"/>
    <w:rsid w:val="00B04118"/>
    <w:rsid w:val="00B073D1"/>
    <w:rsid w:val="00B10BF1"/>
    <w:rsid w:val="00B10D06"/>
    <w:rsid w:val="00B121F2"/>
    <w:rsid w:val="00B1496A"/>
    <w:rsid w:val="00B16906"/>
    <w:rsid w:val="00B174EF"/>
    <w:rsid w:val="00B3074C"/>
    <w:rsid w:val="00B308BA"/>
    <w:rsid w:val="00B3459F"/>
    <w:rsid w:val="00B3571A"/>
    <w:rsid w:val="00B35902"/>
    <w:rsid w:val="00B4033E"/>
    <w:rsid w:val="00B40639"/>
    <w:rsid w:val="00B42978"/>
    <w:rsid w:val="00B455EE"/>
    <w:rsid w:val="00B46050"/>
    <w:rsid w:val="00B47391"/>
    <w:rsid w:val="00B47E92"/>
    <w:rsid w:val="00B53A88"/>
    <w:rsid w:val="00B5570C"/>
    <w:rsid w:val="00B61A07"/>
    <w:rsid w:val="00B61CA8"/>
    <w:rsid w:val="00B64FEA"/>
    <w:rsid w:val="00B655C7"/>
    <w:rsid w:val="00B660A0"/>
    <w:rsid w:val="00B70B17"/>
    <w:rsid w:val="00B718BE"/>
    <w:rsid w:val="00B71C0F"/>
    <w:rsid w:val="00B73550"/>
    <w:rsid w:val="00B82C0A"/>
    <w:rsid w:val="00B82C59"/>
    <w:rsid w:val="00B86E69"/>
    <w:rsid w:val="00B90883"/>
    <w:rsid w:val="00B952CC"/>
    <w:rsid w:val="00B965F7"/>
    <w:rsid w:val="00BA1BB1"/>
    <w:rsid w:val="00BA219A"/>
    <w:rsid w:val="00BA21C7"/>
    <w:rsid w:val="00BA250D"/>
    <w:rsid w:val="00BA45E0"/>
    <w:rsid w:val="00BA5F15"/>
    <w:rsid w:val="00BA6C43"/>
    <w:rsid w:val="00BA6F13"/>
    <w:rsid w:val="00BA72E3"/>
    <w:rsid w:val="00BA7D78"/>
    <w:rsid w:val="00BB01C0"/>
    <w:rsid w:val="00BB0FA4"/>
    <w:rsid w:val="00BB2DAF"/>
    <w:rsid w:val="00BB3680"/>
    <w:rsid w:val="00BB45D3"/>
    <w:rsid w:val="00BB5002"/>
    <w:rsid w:val="00BB513E"/>
    <w:rsid w:val="00BB5F89"/>
    <w:rsid w:val="00BC4A88"/>
    <w:rsid w:val="00BC6623"/>
    <w:rsid w:val="00BD0EF7"/>
    <w:rsid w:val="00BD16F2"/>
    <w:rsid w:val="00BD1D4F"/>
    <w:rsid w:val="00BD21C5"/>
    <w:rsid w:val="00BD3495"/>
    <w:rsid w:val="00BD5725"/>
    <w:rsid w:val="00BE14AE"/>
    <w:rsid w:val="00BF0BA6"/>
    <w:rsid w:val="00BF1DB7"/>
    <w:rsid w:val="00BF27E8"/>
    <w:rsid w:val="00BF44DF"/>
    <w:rsid w:val="00BF537C"/>
    <w:rsid w:val="00C057BD"/>
    <w:rsid w:val="00C13DCE"/>
    <w:rsid w:val="00C145B7"/>
    <w:rsid w:val="00C1557C"/>
    <w:rsid w:val="00C15E67"/>
    <w:rsid w:val="00C20153"/>
    <w:rsid w:val="00C21E90"/>
    <w:rsid w:val="00C22272"/>
    <w:rsid w:val="00C2458B"/>
    <w:rsid w:val="00C32585"/>
    <w:rsid w:val="00C3268D"/>
    <w:rsid w:val="00C3304C"/>
    <w:rsid w:val="00C3486B"/>
    <w:rsid w:val="00C348F6"/>
    <w:rsid w:val="00C35CA6"/>
    <w:rsid w:val="00C3600C"/>
    <w:rsid w:val="00C3667A"/>
    <w:rsid w:val="00C41EA2"/>
    <w:rsid w:val="00C44372"/>
    <w:rsid w:val="00C4448F"/>
    <w:rsid w:val="00C46690"/>
    <w:rsid w:val="00C51ABE"/>
    <w:rsid w:val="00C52031"/>
    <w:rsid w:val="00C53E35"/>
    <w:rsid w:val="00C55A0B"/>
    <w:rsid w:val="00C650E7"/>
    <w:rsid w:val="00C659C5"/>
    <w:rsid w:val="00C65C5B"/>
    <w:rsid w:val="00C704AF"/>
    <w:rsid w:val="00C70FAF"/>
    <w:rsid w:val="00C77FE8"/>
    <w:rsid w:val="00C8206E"/>
    <w:rsid w:val="00C82FE6"/>
    <w:rsid w:val="00C83AF8"/>
    <w:rsid w:val="00C9612D"/>
    <w:rsid w:val="00C973E4"/>
    <w:rsid w:val="00C97746"/>
    <w:rsid w:val="00C9775E"/>
    <w:rsid w:val="00CA09FE"/>
    <w:rsid w:val="00CA469E"/>
    <w:rsid w:val="00CA7712"/>
    <w:rsid w:val="00CB1701"/>
    <w:rsid w:val="00CB3460"/>
    <w:rsid w:val="00CB4068"/>
    <w:rsid w:val="00CB43CF"/>
    <w:rsid w:val="00CB45CE"/>
    <w:rsid w:val="00CB4E77"/>
    <w:rsid w:val="00CB64F8"/>
    <w:rsid w:val="00CB6CC7"/>
    <w:rsid w:val="00CC0F90"/>
    <w:rsid w:val="00CC1B84"/>
    <w:rsid w:val="00CC2DCC"/>
    <w:rsid w:val="00CC4863"/>
    <w:rsid w:val="00CC68E6"/>
    <w:rsid w:val="00CD0291"/>
    <w:rsid w:val="00CD3527"/>
    <w:rsid w:val="00CD4665"/>
    <w:rsid w:val="00CD4B5D"/>
    <w:rsid w:val="00CD6967"/>
    <w:rsid w:val="00CE1EC8"/>
    <w:rsid w:val="00CE3E5E"/>
    <w:rsid w:val="00CE591D"/>
    <w:rsid w:val="00CE5AB4"/>
    <w:rsid w:val="00CE7D02"/>
    <w:rsid w:val="00CF3538"/>
    <w:rsid w:val="00CF3F91"/>
    <w:rsid w:val="00CF512A"/>
    <w:rsid w:val="00CF69B2"/>
    <w:rsid w:val="00CF6AED"/>
    <w:rsid w:val="00D05965"/>
    <w:rsid w:val="00D12564"/>
    <w:rsid w:val="00D13A5E"/>
    <w:rsid w:val="00D14AC9"/>
    <w:rsid w:val="00D14E96"/>
    <w:rsid w:val="00D15F5B"/>
    <w:rsid w:val="00D16CD1"/>
    <w:rsid w:val="00D2375F"/>
    <w:rsid w:val="00D27AA8"/>
    <w:rsid w:val="00D30585"/>
    <w:rsid w:val="00D31FA8"/>
    <w:rsid w:val="00D34ADD"/>
    <w:rsid w:val="00D34FE2"/>
    <w:rsid w:val="00D35242"/>
    <w:rsid w:val="00D36C0E"/>
    <w:rsid w:val="00D37BC2"/>
    <w:rsid w:val="00D43E84"/>
    <w:rsid w:val="00D44555"/>
    <w:rsid w:val="00D500E7"/>
    <w:rsid w:val="00D50603"/>
    <w:rsid w:val="00D53515"/>
    <w:rsid w:val="00D5355E"/>
    <w:rsid w:val="00D54FDA"/>
    <w:rsid w:val="00D56333"/>
    <w:rsid w:val="00D57DBB"/>
    <w:rsid w:val="00D60183"/>
    <w:rsid w:val="00D60663"/>
    <w:rsid w:val="00D67893"/>
    <w:rsid w:val="00D70706"/>
    <w:rsid w:val="00D7705C"/>
    <w:rsid w:val="00D7774C"/>
    <w:rsid w:val="00D810DE"/>
    <w:rsid w:val="00D82E3D"/>
    <w:rsid w:val="00D83AD7"/>
    <w:rsid w:val="00D85E3D"/>
    <w:rsid w:val="00D875E1"/>
    <w:rsid w:val="00D878B0"/>
    <w:rsid w:val="00D92884"/>
    <w:rsid w:val="00D92BF6"/>
    <w:rsid w:val="00D9344A"/>
    <w:rsid w:val="00D93A18"/>
    <w:rsid w:val="00D958C7"/>
    <w:rsid w:val="00DA01FB"/>
    <w:rsid w:val="00DA102A"/>
    <w:rsid w:val="00DA5CFD"/>
    <w:rsid w:val="00DA66EE"/>
    <w:rsid w:val="00DB0BE0"/>
    <w:rsid w:val="00DB2605"/>
    <w:rsid w:val="00DB2DCF"/>
    <w:rsid w:val="00DB40AE"/>
    <w:rsid w:val="00DB41CB"/>
    <w:rsid w:val="00DB4274"/>
    <w:rsid w:val="00DB51F2"/>
    <w:rsid w:val="00DD0752"/>
    <w:rsid w:val="00DD3998"/>
    <w:rsid w:val="00DD4DA0"/>
    <w:rsid w:val="00DD51EE"/>
    <w:rsid w:val="00DE04C7"/>
    <w:rsid w:val="00DE1357"/>
    <w:rsid w:val="00DE1A95"/>
    <w:rsid w:val="00DE2376"/>
    <w:rsid w:val="00DE5D0E"/>
    <w:rsid w:val="00DE6A8A"/>
    <w:rsid w:val="00DE7D42"/>
    <w:rsid w:val="00DF1EA1"/>
    <w:rsid w:val="00DF2070"/>
    <w:rsid w:val="00DF4CE2"/>
    <w:rsid w:val="00DF4CF5"/>
    <w:rsid w:val="00DF5547"/>
    <w:rsid w:val="00DF5AED"/>
    <w:rsid w:val="00DF61E3"/>
    <w:rsid w:val="00E01DF2"/>
    <w:rsid w:val="00E034AA"/>
    <w:rsid w:val="00E10B33"/>
    <w:rsid w:val="00E10FB2"/>
    <w:rsid w:val="00E1286A"/>
    <w:rsid w:val="00E141D0"/>
    <w:rsid w:val="00E142D3"/>
    <w:rsid w:val="00E15607"/>
    <w:rsid w:val="00E15EF0"/>
    <w:rsid w:val="00E16FA7"/>
    <w:rsid w:val="00E209E2"/>
    <w:rsid w:val="00E240D4"/>
    <w:rsid w:val="00E25017"/>
    <w:rsid w:val="00E363A1"/>
    <w:rsid w:val="00E36423"/>
    <w:rsid w:val="00E43FBD"/>
    <w:rsid w:val="00E4498E"/>
    <w:rsid w:val="00E47A2F"/>
    <w:rsid w:val="00E655E8"/>
    <w:rsid w:val="00E66B6E"/>
    <w:rsid w:val="00E66CE4"/>
    <w:rsid w:val="00E66DFF"/>
    <w:rsid w:val="00E6756A"/>
    <w:rsid w:val="00E67CEC"/>
    <w:rsid w:val="00E778E6"/>
    <w:rsid w:val="00E810FF"/>
    <w:rsid w:val="00E820FB"/>
    <w:rsid w:val="00E83D4D"/>
    <w:rsid w:val="00E85A75"/>
    <w:rsid w:val="00E91FC2"/>
    <w:rsid w:val="00E9298B"/>
    <w:rsid w:val="00E94115"/>
    <w:rsid w:val="00E96E8C"/>
    <w:rsid w:val="00EA0CA5"/>
    <w:rsid w:val="00EA7B93"/>
    <w:rsid w:val="00EB054E"/>
    <w:rsid w:val="00EB4C6C"/>
    <w:rsid w:val="00EB5315"/>
    <w:rsid w:val="00EC33F8"/>
    <w:rsid w:val="00EC6AB8"/>
    <w:rsid w:val="00ED10A7"/>
    <w:rsid w:val="00ED214B"/>
    <w:rsid w:val="00EE0B8C"/>
    <w:rsid w:val="00EE0B97"/>
    <w:rsid w:val="00EE170F"/>
    <w:rsid w:val="00EE2F0B"/>
    <w:rsid w:val="00EE47B1"/>
    <w:rsid w:val="00EE49FF"/>
    <w:rsid w:val="00EF1A20"/>
    <w:rsid w:val="00EF6037"/>
    <w:rsid w:val="00F019E1"/>
    <w:rsid w:val="00F02CC2"/>
    <w:rsid w:val="00F03791"/>
    <w:rsid w:val="00F0455B"/>
    <w:rsid w:val="00F060FF"/>
    <w:rsid w:val="00F0786D"/>
    <w:rsid w:val="00F11028"/>
    <w:rsid w:val="00F1116C"/>
    <w:rsid w:val="00F11EB7"/>
    <w:rsid w:val="00F12E33"/>
    <w:rsid w:val="00F12E51"/>
    <w:rsid w:val="00F13DE9"/>
    <w:rsid w:val="00F16105"/>
    <w:rsid w:val="00F17A69"/>
    <w:rsid w:val="00F17EA6"/>
    <w:rsid w:val="00F201E3"/>
    <w:rsid w:val="00F21D2C"/>
    <w:rsid w:val="00F24964"/>
    <w:rsid w:val="00F24A49"/>
    <w:rsid w:val="00F2687E"/>
    <w:rsid w:val="00F27806"/>
    <w:rsid w:val="00F33B46"/>
    <w:rsid w:val="00F36A2B"/>
    <w:rsid w:val="00F42063"/>
    <w:rsid w:val="00F44032"/>
    <w:rsid w:val="00F45E9C"/>
    <w:rsid w:val="00F46751"/>
    <w:rsid w:val="00F52CEB"/>
    <w:rsid w:val="00F5313A"/>
    <w:rsid w:val="00F60CD0"/>
    <w:rsid w:val="00F643EA"/>
    <w:rsid w:val="00F6667A"/>
    <w:rsid w:val="00F723AF"/>
    <w:rsid w:val="00F725B2"/>
    <w:rsid w:val="00F72E05"/>
    <w:rsid w:val="00F73751"/>
    <w:rsid w:val="00F756DA"/>
    <w:rsid w:val="00F80009"/>
    <w:rsid w:val="00F82409"/>
    <w:rsid w:val="00F842D5"/>
    <w:rsid w:val="00F8559E"/>
    <w:rsid w:val="00F976A9"/>
    <w:rsid w:val="00F978F8"/>
    <w:rsid w:val="00FA0449"/>
    <w:rsid w:val="00FA218E"/>
    <w:rsid w:val="00FA3E5E"/>
    <w:rsid w:val="00FA4792"/>
    <w:rsid w:val="00FA5C75"/>
    <w:rsid w:val="00FA681C"/>
    <w:rsid w:val="00FA7BBF"/>
    <w:rsid w:val="00FB0B8A"/>
    <w:rsid w:val="00FB147C"/>
    <w:rsid w:val="00FB5575"/>
    <w:rsid w:val="00FC1340"/>
    <w:rsid w:val="00FC4963"/>
    <w:rsid w:val="00FC6D69"/>
    <w:rsid w:val="00FC745B"/>
    <w:rsid w:val="00FC7F09"/>
    <w:rsid w:val="00FD0F38"/>
    <w:rsid w:val="00FD59D7"/>
    <w:rsid w:val="00FD7559"/>
    <w:rsid w:val="00FD77E0"/>
    <w:rsid w:val="00FE14B7"/>
    <w:rsid w:val="00FE6D37"/>
    <w:rsid w:val="00FE7860"/>
    <w:rsid w:val="00FF0C30"/>
    <w:rsid w:val="00FF1D32"/>
    <w:rsid w:val="00FF254C"/>
    <w:rsid w:val="00FF4227"/>
    <w:rsid w:val="00FF4B54"/>
    <w:rsid w:val="00FF74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6363ff,green"/>
    </o:shapedefaults>
    <o:shapelayout v:ext="edit">
      <o:idmap v:ext="edit" data="2"/>
    </o:shapelayout>
  </w:shapeDefaults>
  <w:decimalSymbol w:val="."/>
  <w:listSeparator w:val=","/>
  <w14:docId w14:val="05E88FE1"/>
  <w15:docId w15:val="{DF6B2EE6-6665-48D8-AC91-B9223C3EB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C77"/>
    <w:rPr>
      <w:sz w:val="24"/>
      <w:szCs w:val="24"/>
      <w:lang w:val="es-ES" w:eastAsia="es-ES"/>
    </w:rPr>
  </w:style>
  <w:style w:type="paragraph" w:styleId="Ttulo1">
    <w:name w:val="heading 1"/>
    <w:basedOn w:val="Normal"/>
    <w:next w:val="Normal"/>
    <w:qFormat/>
    <w:rsid w:val="007E0877"/>
    <w:pPr>
      <w:keepNext/>
      <w:numPr>
        <w:numId w:val="3"/>
      </w:numPr>
      <w:tabs>
        <w:tab w:val="left" w:pos="360"/>
      </w:tabs>
      <w:jc w:val="both"/>
      <w:outlineLvl w:val="0"/>
    </w:pPr>
    <w:rPr>
      <w:rFonts w:ascii="Cambria" w:hAnsi="Cambria" w:cs="Arial"/>
      <w:b/>
      <w:bCs/>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91C77"/>
    <w:pPr>
      <w:keepNext/>
      <w:outlineLvl w:val="3"/>
    </w:pPr>
    <w:rPr>
      <w:rFonts w:ascii="Arial" w:hAnsi="Arial" w:cs="Arial"/>
      <w:b/>
      <w:bCs/>
      <w:i/>
      <w:iCs/>
      <w:sz w:val="28"/>
    </w:rPr>
  </w:style>
  <w:style w:type="paragraph" w:styleId="Ttulo5">
    <w:name w:val="heading 5"/>
    <w:basedOn w:val="Normal"/>
    <w:next w:val="Normal"/>
    <w:qFormat/>
    <w:rsid w:val="00491C77"/>
    <w:pPr>
      <w:keepNext/>
      <w:jc w:val="center"/>
      <w:outlineLvl w:val="4"/>
    </w:pPr>
    <w:rPr>
      <w:rFonts w:ascii="Arial" w:hAnsi="Arial" w:cs="Arial"/>
      <w:i/>
      <w:iCs/>
      <w:color w:val="999999"/>
      <w:sz w:val="20"/>
      <w:szCs w:val="20"/>
    </w:rPr>
  </w:style>
  <w:style w:type="paragraph" w:styleId="Ttulo6">
    <w:name w:val="heading 6"/>
    <w:basedOn w:val="Normal"/>
    <w:next w:val="Normal"/>
    <w:qFormat/>
    <w:rsid w:val="00491C77"/>
    <w:pPr>
      <w:keepNext/>
      <w:jc w:val="center"/>
      <w:outlineLvl w:val="5"/>
    </w:pPr>
    <w:rPr>
      <w:rFonts w:ascii="Arial" w:hAnsi="Arial"/>
      <w:szCs w:val="20"/>
    </w:rPr>
  </w:style>
  <w:style w:type="paragraph" w:styleId="Ttulo7">
    <w:name w:val="heading 7"/>
    <w:basedOn w:val="Normal"/>
    <w:next w:val="Normal"/>
    <w:qFormat/>
    <w:rsid w:val="00491C77"/>
    <w:pPr>
      <w:spacing w:before="240" w:after="60"/>
      <w:outlineLvl w:val="6"/>
    </w:pPr>
    <w:rPr>
      <w:lang w:val="es-CO"/>
    </w:rPr>
  </w:style>
  <w:style w:type="paragraph" w:styleId="Ttulo8">
    <w:name w:val="heading 8"/>
    <w:basedOn w:val="Normal"/>
    <w:next w:val="Normal"/>
    <w:qFormat/>
    <w:rsid w:val="00491C77"/>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91C77"/>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91C77"/>
    <w:rPr>
      <w:color w:val="0000FF"/>
      <w:u w:val="single"/>
    </w:rPr>
  </w:style>
  <w:style w:type="paragraph" w:styleId="Encabezado">
    <w:name w:val="header"/>
    <w:basedOn w:val="Normal"/>
    <w:link w:val="EncabezadoCar"/>
    <w:rsid w:val="00491C77"/>
    <w:pPr>
      <w:tabs>
        <w:tab w:val="center" w:pos="4252"/>
        <w:tab w:val="right" w:pos="8504"/>
      </w:tabs>
    </w:pPr>
  </w:style>
  <w:style w:type="paragraph" w:styleId="Piedepgina">
    <w:name w:val="footer"/>
    <w:basedOn w:val="Normal"/>
    <w:link w:val="PiedepginaCar"/>
    <w:rsid w:val="00491C77"/>
    <w:pPr>
      <w:tabs>
        <w:tab w:val="center" w:pos="4252"/>
        <w:tab w:val="right" w:pos="8504"/>
      </w:tabs>
    </w:pPr>
  </w:style>
  <w:style w:type="character" w:styleId="Nmerodepgina">
    <w:name w:val="page number"/>
    <w:basedOn w:val="Fuentedeprrafopredeter"/>
    <w:rsid w:val="00491C77"/>
  </w:style>
  <w:style w:type="paragraph" w:styleId="Lista2">
    <w:name w:val="List 2"/>
    <w:basedOn w:val="Normal"/>
    <w:rsid w:val="00491C77"/>
    <w:pPr>
      <w:ind w:left="566" w:hanging="283"/>
    </w:pPr>
    <w:rPr>
      <w:szCs w:val="20"/>
      <w:lang w:val="es-ES_tradnl"/>
    </w:rPr>
  </w:style>
  <w:style w:type="character" w:styleId="Refdecomentario">
    <w:name w:val="annotation reference"/>
    <w:semiHidden/>
    <w:rsid w:val="00491C77"/>
    <w:rPr>
      <w:sz w:val="16"/>
      <w:szCs w:val="16"/>
    </w:rPr>
  </w:style>
  <w:style w:type="paragraph" w:styleId="Textocomentario">
    <w:name w:val="annotation text"/>
    <w:basedOn w:val="Normal"/>
    <w:semiHidden/>
    <w:rsid w:val="00491C77"/>
    <w:rPr>
      <w:sz w:val="20"/>
      <w:szCs w:val="20"/>
    </w:rPr>
  </w:style>
  <w:style w:type="paragraph" w:styleId="Asuntodelcomentario">
    <w:name w:val="annotation subject"/>
    <w:basedOn w:val="Textocomentario"/>
    <w:next w:val="Textocomentario"/>
    <w:semiHidden/>
    <w:rsid w:val="00491C77"/>
    <w:rPr>
      <w:b/>
      <w:bCs/>
    </w:rPr>
  </w:style>
  <w:style w:type="paragraph" w:styleId="Textodeglobo">
    <w:name w:val="Balloon Text"/>
    <w:basedOn w:val="Normal"/>
    <w:semiHidden/>
    <w:rsid w:val="00491C77"/>
    <w:rPr>
      <w:rFonts w:ascii="Tahoma" w:hAnsi="Tahoma" w:cs="Tahoma"/>
      <w:sz w:val="16"/>
      <w:szCs w:val="16"/>
    </w:rPr>
  </w:style>
  <w:style w:type="paragraph" w:styleId="Continuarlista2">
    <w:name w:val="List Continue 2"/>
    <w:basedOn w:val="Normal"/>
    <w:rsid w:val="00491C77"/>
    <w:pPr>
      <w:spacing w:after="120"/>
      <w:ind w:left="566"/>
    </w:pPr>
    <w:rPr>
      <w:szCs w:val="20"/>
      <w:lang w:val="es-ES_tradnl"/>
    </w:rPr>
  </w:style>
  <w:style w:type="paragraph" w:styleId="Textoindependiente">
    <w:name w:val="Body Text"/>
    <w:basedOn w:val="Normal"/>
    <w:rsid w:val="00491C77"/>
    <w:pPr>
      <w:jc w:val="both"/>
    </w:pPr>
    <w:rPr>
      <w:rFonts w:ascii="Arial" w:hAnsi="Arial" w:cs="Arial"/>
    </w:rPr>
  </w:style>
  <w:style w:type="paragraph" w:customStyle="1" w:styleId="cmr">
    <w:name w:val="cmr"/>
    <w:basedOn w:val="Lista"/>
    <w:rsid w:val="00491C77"/>
    <w:pPr>
      <w:numPr>
        <w:ilvl w:val="4"/>
        <w:numId w:val="1"/>
      </w:numPr>
    </w:pPr>
    <w:rPr>
      <w:rFonts w:ascii="Arial" w:hAnsi="Arial"/>
      <w:b/>
      <w:sz w:val="20"/>
    </w:rPr>
  </w:style>
  <w:style w:type="paragraph" w:styleId="Lista">
    <w:name w:val="List"/>
    <w:basedOn w:val="Normal"/>
    <w:rsid w:val="00491C77"/>
    <w:pPr>
      <w:ind w:left="283" w:hanging="283"/>
    </w:pPr>
    <w:rPr>
      <w:szCs w:val="20"/>
      <w:lang w:val="es-ES_tradnl"/>
    </w:rPr>
  </w:style>
  <w:style w:type="paragraph" w:styleId="Textosinformato">
    <w:name w:val="Plain Text"/>
    <w:basedOn w:val="Normal"/>
    <w:link w:val="TextosinformatoCar"/>
    <w:uiPriority w:val="99"/>
    <w:rsid w:val="00491C77"/>
    <w:rPr>
      <w:rFonts w:ascii="Courier New" w:hAnsi="Courier New"/>
      <w:sz w:val="20"/>
      <w:szCs w:val="20"/>
    </w:rPr>
  </w:style>
  <w:style w:type="paragraph" w:customStyle="1" w:styleId="Textopredeterminado">
    <w:name w:val="Texto predeterminado"/>
    <w:basedOn w:val="Normal"/>
    <w:rsid w:val="00491C77"/>
    <w:pPr>
      <w:suppressAutoHyphens/>
      <w:overflowPunct w:val="0"/>
      <w:autoSpaceDE w:val="0"/>
      <w:textAlignment w:val="baseline"/>
    </w:pPr>
    <w:rPr>
      <w:szCs w:val="20"/>
      <w:lang w:val="es-CO"/>
    </w:rPr>
  </w:style>
  <w:style w:type="paragraph" w:styleId="Textoindependiente2">
    <w:name w:val="Body Text 2"/>
    <w:basedOn w:val="Normal"/>
    <w:rsid w:val="00491C77"/>
    <w:rPr>
      <w:rFonts w:ascii="Arial" w:hAnsi="Arial" w:cs="Arial"/>
      <w:i/>
      <w:iCs/>
      <w:sz w:val="22"/>
      <w:szCs w:val="20"/>
    </w:rPr>
  </w:style>
  <w:style w:type="character" w:styleId="Hipervnculovisitado">
    <w:name w:val="FollowedHyperlink"/>
    <w:rsid w:val="00491C77"/>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customStyle="1" w:styleId="Listamulticolor-nfasis11">
    <w:name w:val="Lista multicolor - Énfasis 11"/>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character" w:customStyle="1" w:styleId="EncabezadoCar">
    <w:name w:val="Encabezado Car"/>
    <w:link w:val="Encabezado"/>
    <w:rsid w:val="008A6530"/>
    <w:rPr>
      <w:sz w:val="24"/>
      <w:szCs w:val="24"/>
      <w:lang w:val="es-ES" w:eastAsia="es-ES"/>
    </w:rPr>
  </w:style>
  <w:style w:type="character" w:customStyle="1" w:styleId="hps">
    <w:name w:val="hps"/>
    <w:basedOn w:val="Fuentedeprrafopredeter"/>
    <w:rsid w:val="00125A37"/>
  </w:style>
  <w:style w:type="paragraph" w:customStyle="1" w:styleId="Default">
    <w:name w:val="Default"/>
    <w:rsid w:val="00DE04C7"/>
    <w:pPr>
      <w:autoSpaceDE w:val="0"/>
      <w:autoSpaceDN w:val="0"/>
      <w:adjustRightInd w:val="0"/>
    </w:pPr>
    <w:rPr>
      <w:rFonts w:ascii="Calibri" w:hAnsi="Calibri" w:cs="Calibri"/>
      <w:color w:val="000000"/>
      <w:sz w:val="24"/>
      <w:szCs w:val="24"/>
      <w:lang w:val="es-CO" w:eastAsia="es-CO"/>
    </w:rPr>
  </w:style>
  <w:style w:type="paragraph" w:styleId="Prrafodelista">
    <w:name w:val="List Paragraph"/>
    <w:basedOn w:val="Normal"/>
    <w:uiPriority w:val="72"/>
    <w:rsid w:val="00DB0BE0"/>
    <w:pPr>
      <w:ind w:left="708"/>
    </w:pPr>
  </w:style>
  <w:style w:type="paragraph" w:styleId="Revisin">
    <w:name w:val="Revision"/>
    <w:hidden/>
    <w:uiPriority w:val="71"/>
    <w:semiHidden/>
    <w:rsid w:val="000C14F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591">
      <w:bodyDiv w:val="1"/>
      <w:marLeft w:val="0"/>
      <w:marRight w:val="0"/>
      <w:marTop w:val="0"/>
      <w:marBottom w:val="0"/>
      <w:divBdr>
        <w:top w:val="none" w:sz="0" w:space="0" w:color="auto"/>
        <w:left w:val="none" w:sz="0" w:space="0" w:color="auto"/>
        <w:bottom w:val="none" w:sz="0" w:space="0" w:color="auto"/>
        <w:right w:val="none" w:sz="0" w:space="0" w:color="auto"/>
      </w:divBdr>
    </w:div>
    <w:div w:id="10495720">
      <w:bodyDiv w:val="1"/>
      <w:marLeft w:val="0"/>
      <w:marRight w:val="0"/>
      <w:marTop w:val="0"/>
      <w:marBottom w:val="0"/>
      <w:divBdr>
        <w:top w:val="none" w:sz="0" w:space="0" w:color="auto"/>
        <w:left w:val="none" w:sz="0" w:space="0" w:color="auto"/>
        <w:bottom w:val="none" w:sz="0" w:space="0" w:color="auto"/>
        <w:right w:val="none" w:sz="0" w:space="0" w:color="auto"/>
      </w:divBdr>
    </w:div>
    <w:div w:id="15355353">
      <w:bodyDiv w:val="1"/>
      <w:marLeft w:val="0"/>
      <w:marRight w:val="0"/>
      <w:marTop w:val="0"/>
      <w:marBottom w:val="0"/>
      <w:divBdr>
        <w:top w:val="none" w:sz="0" w:space="0" w:color="auto"/>
        <w:left w:val="none" w:sz="0" w:space="0" w:color="auto"/>
        <w:bottom w:val="none" w:sz="0" w:space="0" w:color="auto"/>
        <w:right w:val="none" w:sz="0" w:space="0" w:color="auto"/>
      </w:divBdr>
    </w:div>
    <w:div w:id="22943065">
      <w:bodyDiv w:val="1"/>
      <w:marLeft w:val="0"/>
      <w:marRight w:val="0"/>
      <w:marTop w:val="0"/>
      <w:marBottom w:val="0"/>
      <w:divBdr>
        <w:top w:val="none" w:sz="0" w:space="0" w:color="auto"/>
        <w:left w:val="none" w:sz="0" w:space="0" w:color="auto"/>
        <w:bottom w:val="none" w:sz="0" w:space="0" w:color="auto"/>
        <w:right w:val="none" w:sz="0" w:space="0" w:color="auto"/>
      </w:divBdr>
      <w:divsChild>
        <w:div w:id="544104551">
          <w:marLeft w:val="0"/>
          <w:marRight w:val="0"/>
          <w:marTop w:val="0"/>
          <w:marBottom w:val="134"/>
          <w:divBdr>
            <w:top w:val="none" w:sz="0" w:space="0" w:color="auto"/>
            <w:left w:val="none" w:sz="0" w:space="0" w:color="auto"/>
            <w:bottom w:val="none" w:sz="0" w:space="0" w:color="auto"/>
            <w:right w:val="none" w:sz="0" w:space="0" w:color="auto"/>
          </w:divBdr>
        </w:div>
        <w:div w:id="1000616572">
          <w:marLeft w:val="0"/>
          <w:marRight w:val="0"/>
          <w:marTop w:val="0"/>
          <w:marBottom w:val="154"/>
          <w:divBdr>
            <w:top w:val="none" w:sz="0" w:space="0" w:color="auto"/>
            <w:left w:val="none" w:sz="0" w:space="0" w:color="auto"/>
            <w:bottom w:val="none" w:sz="0" w:space="0" w:color="auto"/>
            <w:right w:val="none" w:sz="0" w:space="0" w:color="auto"/>
          </w:divBdr>
        </w:div>
        <w:div w:id="1752508927">
          <w:marLeft w:val="0"/>
          <w:marRight w:val="0"/>
          <w:marTop w:val="0"/>
          <w:marBottom w:val="134"/>
          <w:divBdr>
            <w:top w:val="none" w:sz="0" w:space="0" w:color="auto"/>
            <w:left w:val="none" w:sz="0" w:space="0" w:color="auto"/>
            <w:bottom w:val="none" w:sz="0" w:space="0" w:color="auto"/>
            <w:right w:val="none" w:sz="0" w:space="0" w:color="auto"/>
          </w:divBdr>
        </w:div>
      </w:divsChild>
    </w:div>
    <w:div w:id="160826095">
      <w:bodyDiv w:val="1"/>
      <w:marLeft w:val="0"/>
      <w:marRight w:val="0"/>
      <w:marTop w:val="0"/>
      <w:marBottom w:val="0"/>
      <w:divBdr>
        <w:top w:val="none" w:sz="0" w:space="0" w:color="auto"/>
        <w:left w:val="none" w:sz="0" w:space="0" w:color="auto"/>
        <w:bottom w:val="none" w:sz="0" w:space="0" w:color="auto"/>
        <w:right w:val="none" w:sz="0" w:space="0" w:color="auto"/>
      </w:divBdr>
    </w:div>
    <w:div w:id="173881168">
      <w:bodyDiv w:val="1"/>
      <w:marLeft w:val="0"/>
      <w:marRight w:val="0"/>
      <w:marTop w:val="0"/>
      <w:marBottom w:val="0"/>
      <w:divBdr>
        <w:top w:val="none" w:sz="0" w:space="0" w:color="auto"/>
        <w:left w:val="none" w:sz="0" w:space="0" w:color="auto"/>
        <w:bottom w:val="none" w:sz="0" w:space="0" w:color="auto"/>
        <w:right w:val="none" w:sz="0" w:space="0" w:color="auto"/>
      </w:divBdr>
      <w:divsChild>
        <w:div w:id="278148673">
          <w:marLeft w:val="0"/>
          <w:marRight w:val="0"/>
          <w:marTop w:val="0"/>
          <w:marBottom w:val="230"/>
          <w:divBdr>
            <w:top w:val="none" w:sz="0" w:space="0" w:color="auto"/>
            <w:left w:val="none" w:sz="0" w:space="0" w:color="auto"/>
            <w:bottom w:val="none" w:sz="0" w:space="0" w:color="auto"/>
            <w:right w:val="none" w:sz="0" w:space="0" w:color="auto"/>
          </w:divBdr>
        </w:div>
        <w:div w:id="363751885">
          <w:marLeft w:val="0"/>
          <w:marRight w:val="0"/>
          <w:marTop w:val="0"/>
          <w:marBottom w:val="230"/>
          <w:divBdr>
            <w:top w:val="none" w:sz="0" w:space="0" w:color="auto"/>
            <w:left w:val="none" w:sz="0" w:space="0" w:color="auto"/>
            <w:bottom w:val="none" w:sz="0" w:space="0" w:color="auto"/>
            <w:right w:val="none" w:sz="0" w:space="0" w:color="auto"/>
          </w:divBdr>
        </w:div>
        <w:div w:id="1264193973">
          <w:marLeft w:val="0"/>
          <w:marRight w:val="0"/>
          <w:marTop w:val="0"/>
          <w:marBottom w:val="230"/>
          <w:divBdr>
            <w:top w:val="none" w:sz="0" w:space="0" w:color="auto"/>
            <w:left w:val="none" w:sz="0" w:space="0" w:color="auto"/>
            <w:bottom w:val="none" w:sz="0" w:space="0" w:color="auto"/>
            <w:right w:val="none" w:sz="0" w:space="0" w:color="auto"/>
          </w:divBdr>
        </w:div>
        <w:div w:id="1317224990">
          <w:marLeft w:val="0"/>
          <w:marRight w:val="0"/>
          <w:marTop w:val="0"/>
          <w:marBottom w:val="230"/>
          <w:divBdr>
            <w:top w:val="none" w:sz="0" w:space="0" w:color="auto"/>
            <w:left w:val="none" w:sz="0" w:space="0" w:color="auto"/>
            <w:bottom w:val="none" w:sz="0" w:space="0" w:color="auto"/>
            <w:right w:val="none" w:sz="0" w:space="0" w:color="auto"/>
          </w:divBdr>
        </w:div>
        <w:div w:id="1629044008">
          <w:marLeft w:val="0"/>
          <w:marRight w:val="0"/>
          <w:marTop w:val="0"/>
          <w:marBottom w:val="230"/>
          <w:divBdr>
            <w:top w:val="none" w:sz="0" w:space="0" w:color="auto"/>
            <w:left w:val="none" w:sz="0" w:space="0" w:color="auto"/>
            <w:bottom w:val="none" w:sz="0" w:space="0" w:color="auto"/>
            <w:right w:val="none" w:sz="0" w:space="0" w:color="auto"/>
          </w:divBdr>
        </w:div>
        <w:div w:id="2117826715">
          <w:marLeft w:val="0"/>
          <w:marRight w:val="0"/>
          <w:marTop w:val="0"/>
          <w:marBottom w:val="115"/>
          <w:divBdr>
            <w:top w:val="none" w:sz="0" w:space="0" w:color="auto"/>
            <w:left w:val="none" w:sz="0" w:space="0" w:color="auto"/>
            <w:bottom w:val="none" w:sz="0" w:space="0" w:color="auto"/>
            <w:right w:val="none" w:sz="0" w:space="0" w:color="auto"/>
          </w:divBdr>
        </w:div>
      </w:divsChild>
    </w:div>
    <w:div w:id="186994398">
      <w:bodyDiv w:val="1"/>
      <w:marLeft w:val="0"/>
      <w:marRight w:val="0"/>
      <w:marTop w:val="0"/>
      <w:marBottom w:val="0"/>
      <w:divBdr>
        <w:top w:val="none" w:sz="0" w:space="0" w:color="auto"/>
        <w:left w:val="none" w:sz="0" w:space="0" w:color="auto"/>
        <w:bottom w:val="none" w:sz="0" w:space="0" w:color="auto"/>
        <w:right w:val="none" w:sz="0" w:space="0" w:color="auto"/>
      </w:divBdr>
      <w:divsChild>
        <w:div w:id="302925715">
          <w:marLeft w:val="1886"/>
          <w:marRight w:val="0"/>
          <w:marTop w:val="0"/>
          <w:marBottom w:val="0"/>
          <w:divBdr>
            <w:top w:val="none" w:sz="0" w:space="0" w:color="auto"/>
            <w:left w:val="none" w:sz="0" w:space="0" w:color="auto"/>
            <w:bottom w:val="none" w:sz="0" w:space="0" w:color="auto"/>
            <w:right w:val="none" w:sz="0" w:space="0" w:color="auto"/>
          </w:divBdr>
        </w:div>
        <w:div w:id="520506944">
          <w:marLeft w:val="1886"/>
          <w:marRight w:val="0"/>
          <w:marTop w:val="0"/>
          <w:marBottom w:val="0"/>
          <w:divBdr>
            <w:top w:val="none" w:sz="0" w:space="0" w:color="auto"/>
            <w:left w:val="none" w:sz="0" w:space="0" w:color="auto"/>
            <w:bottom w:val="none" w:sz="0" w:space="0" w:color="auto"/>
            <w:right w:val="none" w:sz="0" w:space="0" w:color="auto"/>
          </w:divBdr>
        </w:div>
        <w:div w:id="683244033">
          <w:marLeft w:val="1886"/>
          <w:marRight w:val="0"/>
          <w:marTop w:val="0"/>
          <w:marBottom w:val="0"/>
          <w:divBdr>
            <w:top w:val="none" w:sz="0" w:space="0" w:color="auto"/>
            <w:left w:val="none" w:sz="0" w:space="0" w:color="auto"/>
            <w:bottom w:val="none" w:sz="0" w:space="0" w:color="auto"/>
            <w:right w:val="none" w:sz="0" w:space="0" w:color="auto"/>
          </w:divBdr>
        </w:div>
        <w:div w:id="1999067946">
          <w:marLeft w:val="1886"/>
          <w:marRight w:val="0"/>
          <w:marTop w:val="0"/>
          <w:marBottom w:val="0"/>
          <w:divBdr>
            <w:top w:val="none" w:sz="0" w:space="0" w:color="auto"/>
            <w:left w:val="none" w:sz="0" w:space="0" w:color="auto"/>
            <w:bottom w:val="none" w:sz="0" w:space="0" w:color="auto"/>
            <w:right w:val="none" w:sz="0" w:space="0" w:color="auto"/>
          </w:divBdr>
        </w:div>
      </w:divsChild>
    </w:div>
    <w:div w:id="189613894">
      <w:bodyDiv w:val="1"/>
      <w:marLeft w:val="0"/>
      <w:marRight w:val="0"/>
      <w:marTop w:val="0"/>
      <w:marBottom w:val="0"/>
      <w:divBdr>
        <w:top w:val="none" w:sz="0" w:space="0" w:color="auto"/>
        <w:left w:val="none" w:sz="0" w:space="0" w:color="auto"/>
        <w:bottom w:val="none" w:sz="0" w:space="0" w:color="auto"/>
        <w:right w:val="none" w:sz="0" w:space="0" w:color="auto"/>
      </w:divBdr>
    </w:div>
    <w:div w:id="199366673">
      <w:bodyDiv w:val="1"/>
      <w:marLeft w:val="0"/>
      <w:marRight w:val="0"/>
      <w:marTop w:val="0"/>
      <w:marBottom w:val="0"/>
      <w:divBdr>
        <w:top w:val="none" w:sz="0" w:space="0" w:color="auto"/>
        <w:left w:val="none" w:sz="0" w:space="0" w:color="auto"/>
        <w:bottom w:val="none" w:sz="0" w:space="0" w:color="auto"/>
        <w:right w:val="none" w:sz="0" w:space="0" w:color="auto"/>
      </w:divBdr>
    </w:div>
    <w:div w:id="273906497">
      <w:bodyDiv w:val="1"/>
      <w:marLeft w:val="0"/>
      <w:marRight w:val="0"/>
      <w:marTop w:val="0"/>
      <w:marBottom w:val="0"/>
      <w:divBdr>
        <w:top w:val="none" w:sz="0" w:space="0" w:color="auto"/>
        <w:left w:val="none" w:sz="0" w:space="0" w:color="auto"/>
        <w:bottom w:val="none" w:sz="0" w:space="0" w:color="auto"/>
        <w:right w:val="none" w:sz="0" w:space="0" w:color="auto"/>
      </w:divBdr>
      <w:divsChild>
        <w:div w:id="969213262">
          <w:marLeft w:val="547"/>
          <w:marRight w:val="0"/>
          <w:marTop w:val="0"/>
          <w:marBottom w:val="230"/>
          <w:divBdr>
            <w:top w:val="none" w:sz="0" w:space="0" w:color="auto"/>
            <w:left w:val="none" w:sz="0" w:space="0" w:color="auto"/>
            <w:bottom w:val="none" w:sz="0" w:space="0" w:color="auto"/>
            <w:right w:val="none" w:sz="0" w:space="0" w:color="auto"/>
          </w:divBdr>
        </w:div>
        <w:div w:id="1612668988">
          <w:marLeft w:val="547"/>
          <w:marRight w:val="0"/>
          <w:marTop w:val="0"/>
          <w:marBottom w:val="230"/>
          <w:divBdr>
            <w:top w:val="none" w:sz="0" w:space="0" w:color="auto"/>
            <w:left w:val="none" w:sz="0" w:space="0" w:color="auto"/>
            <w:bottom w:val="none" w:sz="0" w:space="0" w:color="auto"/>
            <w:right w:val="none" w:sz="0" w:space="0" w:color="auto"/>
          </w:divBdr>
        </w:div>
        <w:div w:id="2023774886">
          <w:marLeft w:val="547"/>
          <w:marRight w:val="0"/>
          <w:marTop w:val="0"/>
          <w:marBottom w:val="230"/>
          <w:divBdr>
            <w:top w:val="none" w:sz="0" w:space="0" w:color="auto"/>
            <w:left w:val="none" w:sz="0" w:space="0" w:color="auto"/>
            <w:bottom w:val="none" w:sz="0" w:space="0" w:color="auto"/>
            <w:right w:val="none" w:sz="0" w:space="0" w:color="auto"/>
          </w:divBdr>
        </w:div>
        <w:div w:id="2143767738">
          <w:marLeft w:val="547"/>
          <w:marRight w:val="0"/>
          <w:marTop w:val="0"/>
          <w:marBottom w:val="230"/>
          <w:divBdr>
            <w:top w:val="none" w:sz="0" w:space="0" w:color="auto"/>
            <w:left w:val="none" w:sz="0" w:space="0" w:color="auto"/>
            <w:bottom w:val="none" w:sz="0" w:space="0" w:color="auto"/>
            <w:right w:val="none" w:sz="0" w:space="0" w:color="auto"/>
          </w:divBdr>
        </w:div>
      </w:divsChild>
    </w:div>
    <w:div w:id="463356962">
      <w:bodyDiv w:val="1"/>
      <w:marLeft w:val="0"/>
      <w:marRight w:val="0"/>
      <w:marTop w:val="0"/>
      <w:marBottom w:val="0"/>
      <w:divBdr>
        <w:top w:val="none" w:sz="0" w:space="0" w:color="auto"/>
        <w:left w:val="none" w:sz="0" w:space="0" w:color="auto"/>
        <w:bottom w:val="none" w:sz="0" w:space="0" w:color="auto"/>
        <w:right w:val="none" w:sz="0" w:space="0" w:color="auto"/>
      </w:divBdr>
    </w:div>
    <w:div w:id="517696552">
      <w:bodyDiv w:val="1"/>
      <w:marLeft w:val="0"/>
      <w:marRight w:val="0"/>
      <w:marTop w:val="0"/>
      <w:marBottom w:val="0"/>
      <w:divBdr>
        <w:top w:val="none" w:sz="0" w:space="0" w:color="auto"/>
        <w:left w:val="none" w:sz="0" w:space="0" w:color="auto"/>
        <w:bottom w:val="none" w:sz="0" w:space="0" w:color="auto"/>
        <w:right w:val="none" w:sz="0" w:space="0" w:color="auto"/>
      </w:divBdr>
    </w:div>
    <w:div w:id="565997235">
      <w:bodyDiv w:val="1"/>
      <w:marLeft w:val="0"/>
      <w:marRight w:val="0"/>
      <w:marTop w:val="0"/>
      <w:marBottom w:val="0"/>
      <w:divBdr>
        <w:top w:val="none" w:sz="0" w:space="0" w:color="auto"/>
        <w:left w:val="none" w:sz="0" w:space="0" w:color="auto"/>
        <w:bottom w:val="none" w:sz="0" w:space="0" w:color="auto"/>
        <w:right w:val="none" w:sz="0" w:space="0" w:color="auto"/>
      </w:divBdr>
    </w:div>
    <w:div w:id="614215868">
      <w:bodyDiv w:val="1"/>
      <w:marLeft w:val="0"/>
      <w:marRight w:val="0"/>
      <w:marTop w:val="0"/>
      <w:marBottom w:val="0"/>
      <w:divBdr>
        <w:top w:val="none" w:sz="0" w:space="0" w:color="auto"/>
        <w:left w:val="none" w:sz="0" w:space="0" w:color="auto"/>
        <w:bottom w:val="none" w:sz="0" w:space="0" w:color="auto"/>
        <w:right w:val="none" w:sz="0" w:space="0" w:color="auto"/>
      </w:divBdr>
    </w:div>
    <w:div w:id="739979903">
      <w:bodyDiv w:val="1"/>
      <w:marLeft w:val="0"/>
      <w:marRight w:val="0"/>
      <w:marTop w:val="0"/>
      <w:marBottom w:val="0"/>
      <w:divBdr>
        <w:top w:val="none" w:sz="0" w:space="0" w:color="auto"/>
        <w:left w:val="none" w:sz="0" w:space="0" w:color="auto"/>
        <w:bottom w:val="none" w:sz="0" w:space="0" w:color="auto"/>
        <w:right w:val="none" w:sz="0" w:space="0" w:color="auto"/>
      </w:divBdr>
    </w:div>
    <w:div w:id="785658970">
      <w:bodyDiv w:val="1"/>
      <w:marLeft w:val="0"/>
      <w:marRight w:val="0"/>
      <w:marTop w:val="0"/>
      <w:marBottom w:val="0"/>
      <w:divBdr>
        <w:top w:val="none" w:sz="0" w:space="0" w:color="auto"/>
        <w:left w:val="none" w:sz="0" w:space="0" w:color="auto"/>
        <w:bottom w:val="none" w:sz="0" w:space="0" w:color="auto"/>
        <w:right w:val="none" w:sz="0" w:space="0" w:color="auto"/>
      </w:divBdr>
    </w:div>
    <w:div w:id="847988788">
      <w:bodyDiv w:val="1"/>
      <w:marLeft w:val="0"/>
      <w:marRight w:val="0"/>
      <w:marTop w:val="0"/>
      <w:marBottom w:val="0"/>
      <w:divBdr>
        <w:top w:val="none" w:sz="0" w:space="0" w:color="auto"/>
        <w:left w:val="none" w:sz="0" w:space="0" w:color="auto"/>
        <w:bottom w:val="none" w:sz="0" w:space="0" w:color="auto"/>
        <w:right w:val="none" w:sz="0" w:space="0" w:color="auto"/>
      </w:divBdr>
    </w:div>
    <w:div w:id="969211993">
      <w:bodyDiv w:val="1"/>
      <w:marLeft w:val="0"/>
      <w:marRight w:val="0"/>
      <w:marTop w:val="0"/>
      <w:marBottom w:val="0"/>
      <w:divBdr>
        <w:top w:val="none" w:sz="0" w:space="0" w:color="auto"/>
        <w:left w:val="none" w:sz="0" w:space="0" w:color="auto"/>
        <w:bottom w:val="none" w:sz="0" w:space="0" w:color="auto"/>
        <w:right w:val="none" w:sz="0" w:space="0" w:color="auto"/>
      </w:divBdr>
    </w:div>
    <w:div w:id="1001352449">
      <w:bodyDiv w:val="1"/>
      <w:marLeft w:val="0"/>
      <w:marRight w:val="0"/>
      <w:marTop w:val="0"/>
      <w:marBottom w:val="0"/>
      <w:divBdr>
        <w:top w:val="none" w:sz="0" w:space="0" w:color="auto"/>
        <w:left w:val="none" w:sz="0" w:space="0" w:color="auto"/>
        <w:bottom w:val="none" w:sz="0" w:space="0" w:color="auto"/>
        <w:right w:val="none" w:sz="0" w:space="0" w:color="auto"/>
      </w:divBdr>
    </w:div>
    <w:div w:id="1080757206">
      <w:bodyDiv w:val="1"/>
      <w:marLeft w:val="0"/>
      <w:marRight w:val="0"/>
      <w:marTop w:val="0"/>
      <w:marBottom w:val="0"/>
      <w:divBdr>
        <w:top w:val="none" w:sz="0" w:space="0" w:color="auto"/>
        <w:left w:val="none" w:sz="0" w:space="0" w:color="auto"/>
        <w:bottom w:val="none" w:sz="0" w:space="0" w:color="auto"/>
        <w:right w:val="none" w:sz="0" w:space="0" w:color="auto"/>
      </w:divBdr>
    </w:div>
    <w:div w:id="1141072073">
      <w:bodyDiv w:val="1"/>
      <w:marLeft w:val="0"/>
      <w:marRight w:val="0"/>
      <w:marTop w:val="0"/>
      <w:marBottom w:val="0"/>
      <w:divBdr>
        <w:top w:val="none" w:sz="0" w:space="0" w:color="auto"/>
        <w:left w:val="none" w:sz="0" w:space="0" w:color="auto"/>
        <w:bottom w:val="none" w:sz="0" w:space="0" w:color="auto"/>
        <w:right w:val="none" w:sz="0" w:space="0" w:color="auto"/>
      </w:divBdr>
    </w:div>
    <w:div w:id="1161117832">
      <w:bodyDiv w:val="1"/>
      <w:marLeft w:val="0"/>
      <w:marRight w:val="0"/>
      <w:marTop w:val="0"/>
      <w:marBottom w:val="0"/>
      <w:divBdr>
        <w:top w:val="none" w:sz="0" w:space="0" w:color="auto"/>
        <w:left w:val="none" w:sz="0" w:space="0" w:color="auto"/>
        <w:bottom w:val="none" w:sz="0" w:space="0" w:color="auto"/>
        <w:right w:val="none" w:sz="0" w:space="0" w:color="auto"/>
      </w:divBdr>
      <w:divsChild>
        <w:div w:id="217594830">
          <w:marLeft w:val="0"/>
          <w:marRight w:val="0"/>
          <w:marTop w:val="432"/>
          <w:marBottom w:val="0"/>
          <w:divBdr>
            <w:top w:val="none" w:sz="0" w:space="0" w:color="auto"/>
            <w:left w:val="none" w:sz="0" w:space="0" w:color="auto"/>
            <w:bottom w:val="none" w:sz="0" w:space="0" w:color="auto"/>
            <w:right w:val="none" w:sz="0" w:space="0" w:color="auto"/>
          </w:divBdr>
        </w:div>
        <w:div w:id="1471093141">
          <w:marLeft w:val="0"/>
          <w:marRight w:val="0"/>
          <w:marTop w:val="432"/>
          <w:marBottom w:val="0"/>
          <w:divBdr>
            <w:top w:val="none" w:sz="0" w:space="0" w:color="auto"/>
            <w:left w:val="none" w:sz="0" w:space="0" w:color="auto"/>
            <w:bottom w:val="none" w:sz="0" w:space="0" w:color="auto"/>
            <w:right w:val="none" w:sz="0" w:space="0" w:color="auto"/>
          </w:divBdr>
        </w:div>
        <w:div w:id="2062169901">
          <w:marLeft w:val="0"/>
          <w:marRight w:val="0"/>
          <w:marTop w:val="432"/>
          <w:marBottom w:val="0"/>
          <w:divBdr>
            <w:top w:val="none" w:sz="0" w:space="0" w:color="auto"/>
            <w:left w:val="none" w:sz="0" w:space="0" w:color="auto"/>
            <w:bottom w:val="none" w:sz="0" w:space="0" w:color="auto"/>
            <w:right w:val="none" w:sz="0" w:space="0" w:color="auto"/>
          </w:divBdr>
        </w:div>
      </w:divsChild>
    </w:div>
    <w:div w:id="1186484011">
      <w:bodyDiv w:val="1"/>
      <w:marLeft w:val="0"/>
      <w:marRight w:val="0"/>
      <w:marTop w:val="0"/>
      <w:marBottom w:val="0"/>
      <w:divBdr>
        <w:top w:val="none" w:sz="0" w:space="0" w:color="auto"/>
        <w:left w:val="none" w:sz="0" w:space="0" w:color="auto"/>
        <w:bottom w:val="none" w:sz="0" w:space="0" w:color="auto"/>
        <w:right w:val="none" w:sz="0" w:space="0" w:color="auto"/>
      </w:divBdr>
      <w:divsChild>
        <w:div w:id="284584183">
          <w:marLeft w:val="0"/>
          <w:marRight w:val="0"/>
          <w:marTop w:val="134"/>
          <w:marBottom w:val="0"/>
          <w:divBdr>
            <w:top w:val="none" w:sz="0" w:space="0" w:color="auto"/>
            <w:left w:val="none" w:sz="0" w:space="0" w:color="auto"/>
            <w:bottom w:val="none" w:sz="0" w:space="0" w:color="auto"/>
            <w:right w:val="none" w:sz="0" w:space="0" w:color="auto"/>
          </w:divBdr>
        </w:div>
        <w:div w:id="319702835">
          <w:marLeft w:val="0"/>
          <w:marRight w:val="0"/>
          <w:marTop w:val="134"/>
          <w:marBottom w:val="0"/>
          <w:divBdr>
            <w:top w:val="none" w:sz="0" w:space="0" w:color="auto"/>
            <w:left w:val="none" w:sz="0" w:space="0" w:color="auto"/>
            <w:bottom w:val="none" w:sz="0" w:space="0" w:color="auto"/>
            <w:right w:val="none" w:sz="0" w:space="0" w:color="auto"/>
          </w:divBdr>
        </w:div>
        <w:div w:id="1449161313">
          <w:marLeft w:val="0"/>
          <w:marRight w:val="0"/>
          <w:marTop w:val="134"/>
          <w:marBottom w:val="0"/>
          <w:divBdr>
            <w:top w:val="none" w:sz="0" w:space="0" w:color="auto"/>
            <w:left w:val="none" w:sz="0" w:space="0" w:color="auto"/>
            <w:bottom w:val="none" w:sz="0" w:space="0" w:color="auto"/>
            <w:right w:val="none" w:sz="0" w:space="0" w:color="auto"/>
          </w:divBdr>
        </w:div>
        <w:div w:id="1883402236">
          <w:marLeft w:val="0"/>
          <w:marRight w:val="0"/>
          <w:marTop w:val="134"/>
          <w:marBottom w:val="0"/>
          <w:divBdr>
            <w:top w:val="none" w:sz="0" w:space="0" w:color="auto"/>
            <w:left w:val="none" w:sz="0" w:space="0" w:color="auto"/>
            <w:bottom w:val="none" w:sz="0" w:space="0" w:color="auto"/>
            <w:right w:val="none" w:sz="0" w:space="0" w:color="auto"/>
          </w:divBdr>
        </w:div>
        <w:div w:id="1946690778">
          <w:marLeft w:val="0"/>
          <w:marRight w:val="0"/>
          <w:marTop w:val="134"/>
          <w:marBottom w:val="0"/>
          <w:divBdr>
            <w:top w:val="none" w:sz="0" w:space="0" w:color="auto"/>
            <w:left w:val="none" w:sz="0" w:space="0" w:color="auto"/>
            <w:bottom w:val="none" w:sz="0" w:space="0" w:color="auto"/>
            <w:right w:val="none" w:sz="0" w:space="0" w:color="auto"/>
          </w:divBdr>
        </w:div>
        <w:div w:id="2011447270">
          <w:marLeft w:val="0"/>
          <w:marRight w:val="0"/>
          <w:marTop w:val="134"/>
          <w:marBottom w:val="0"/>
          <w:divBdr>
            <w:top w:val="none" w:sz="0" w:space="0" w:color="auto"/>
            <w:left w:val="none" w:sz="0" w:space="0" w:color="auto"/>
            <w:bottom w:val="none" w:sz="0" w:space="0" w:color="auto"/>
            <w:right w:val="none" w:sz="0" w:space="0" w:color="auto"/>
          </w:divBdr>
        </w:div>
      </w:divsChild>
    </w:div>
    <w:div w:id="1215897752">
      <w:bodyDiv w:val="1"/>
      <w:marLeft w:val="0"/>
      <w:marRight w:val="0"/>
      <w:marTop w:val="0"/>
      <w:marBottom w:val="0"/>
      <w:divBdr>
        <w:top w:val="none" w:sz="0" w:space="0" w:color="auto"/>
        <w:left w:val="none" w:sz="0" w:space="0" w:color="auto"/>
        <w:bottom w:val="none" w:sz="0" w:space="0" w:color="auto"/>
        <w:right w:val="none" w:sz="0" w:space="0" w:color="auto"/>
      </w:divBdr>
    </w:div>
    <w:div w:id="1363047815">
      <w:bodyDiv w:val="1"/>
      <w:marLeft w:val="0"/>
      <w:marRight w:val="0"/>
      <w:marTop w:val="0"/>
      <w:marBottom w:val="0"/>
      <w:divBdr>
        <w:top w:val="none" w:sz="0" w:space="0" w:color="auto"/>
        <w:left w:val="none" w:sz="0" w:space="0" w:color="auto"/>
        <w:bottom w:val="none" w:sz="0" w:space="0" w:color="auto"/>
        <w:right w:val="none" w:sz="0" w:space="0" w:color="auto"/>
      </w:divBdr>
    </w:div>
    <w:div w:id="1364865570">
      <w:bodyDiv w:val="1"/>
      <w:marLeft w:val="0"/>
      <w:marRight w:val="0"/>
      <w:marTop w:val="0"/>
      <w:marBottom w:val="0"/>
      <w:divBdr>
        <w:top w:val="none" w:sz="0" w:space="0" w:color="auto"/>
        <w:left w:val="none" w:sz="0" w:space="0" w:color="auto"/>
        <w:bottom w:val="none" w:sz="0" w:space="0" w:color="auto"/>
        <w:right w:val="none" w:sz="0" w:space="0" w:color="auto"/>
      </w:divBdr>
      <w:divsChild>
        <w:div w:id="651131471">
          <w:marLeft w:val="0"/>
          <w:marRight w:val="0"/>
          <w:marTop w:val="154"/>
          <w:marBottom w:val="0"/>
          <w:divBdr>
            <w:top w:val="none" w:sz="0" w:space="0" w:color="auto"/>
            <w:left w:val="none" w:sz="0" w:space="0" w:color="auto"/>
            <w:bottom w:val="none" w:sz="0" w:space="0" w:color="auto"/>
            <w:right w:val="none" w:sz="0" w:space="0" w:color="auto"/>
          </w:divBdr>
        </w:div>
        <w:div w:id="1130825497">
          <w:marLeft w:val="0"/>
          <w:marRight w:val="0"/>
          <w:marTop w:val="154"/>
          <w:marBottom w:val="0"/>
          <w:divBdr>
            <w:top w:val="none" w:sz="0" w:space="0" w:color="auto"/>
            <w:left w:val="none" w:sz="0" w:space="0" w:color="auto"/>
            <w:bottom w:val="none" w:sz="0" w:space="0" w:color="auto"/>
            <w:right w:val="none" w:sz="0" w:space="0" w:color="auto"/>
          </w:divBdr>
        </w:div>
        <w:div w:id="1477330571">
          <w:marLeft w:val="0"/>
          <w:marRight w:val="0"/>
          <w:marTop w:val="154"/>
          <w:marBottom w:val="0"/>
          <w:divBdr>
            <w:top w:val="none" w:sz="0" w:space="0" w:color="auto"/>
            <w:left w:val="none" w:sz="0" w:space="0" w:color="auto"/>
            <w:bottom w:val="none" w:sz="0" w:space="0" w:color="auto"/>
            <w:right w:val="none" w:sz="0" w:space="0" w:color="auto"/>
          </w:divBdr>
        </w:div>
      </w:divsChild>
    </w:div>
    <w:div w:id="1465465884">
      <w:bodyDiv w:val="1"/>
      <w:marLeft w:val="0"/>
      <w:marRight w:val="0"/>
      <w:marTop w:val="0"/>
      <w:marBottom w:val="0"/>
      <w:divBdr>
        <w:top w:val="none" w:sz="0" w:space="0" w:color="auto"/>
        <w:left w:val="none" w:sz="0" w:space="0" w:color="auto"/>
        <w:bottom w:val="none" w:sz="0" w:space="0" w:color="auto"/>
        <w:right w:val="none" w:sz="0" w:space="0" w:color="auto"/>
      </w:divBdr>
      <w:divsChild>
        <w:div w:id="44571344">
          <w:marLeft w:val="0"/>
          <w:marRight w:val="0"/>
          <w:marTop w:val="0"/>
          <w:marBottom w:val="269"/>
          <w:divBdr>
            <w:top w:val="none" w:sz="0" w:space="0" w:color="auto"/>
            <w:left w:val="none" w:sz="0" w:space="0" w:color="auto"/>
            <w:bottom w:val="none" w:sz="0" w:space="0" w:color="auto"/>
            <w:right w:val="none" w:sz="0" w:space="0" w:color="auto"/>
          </w:divBdr>
        </w:div>
        <w:div w:id="611018670">
          <w:marLeft w:val="0"/>
          <w:marRight w:val="0"/>
          <w:marTop w:val="0"/>
          <w:marBottom w:val="134"/>
          <w:divBdr>
            <w:top w:val="none" w:sz="0" w:space="0" w:color="auto"/>
            <w:left w:val="none" w:sz="0" w:space="0" w:color="auto"/>
            <w:bottom w:val="none" w:sz="0" w:space="0" w:color="auto"/>
            <w:right w:val="none" w:sz="0" w:space="0" w:color="auto"/>
          </w:divBdr>
        </w:div>
        <w:div w:id="793717308">
          <w:marLeft w:val="0"/>
          <w:marRight w:val="0"/>
          <w:marTop w:val="0"/>
          <w:marBottom w:val="134"/>
          <w:divBdr>
            <w:top w:val="none" w:sz="0" w:space="0" w:color="auto"/>
            <w:left w:val="none" w:sz="0" w:space="0" w:color="auto"/>
            <w:bottom w:val="none" w:sz="0" w:space="0" w:color="auto"/>
            <w:right w:val="none" w:sz="0" w:space="0" w:color="auto"/>
          </w:divBdr>
        </w:div>
      </w:divsChild>
    </w:div>
    <w:div w:id="1499036687">
      <w:bodyDiv w:val="1"/>
      <w:marLeft w:val="0"/>
      <w:marRight w:val="0"/>
      <w:marTop w:val="0"/>
      <w:marBottom w:val="0"/>
      <w:divBdr>
        <w:top w:val="none" w:sz="0" w:space="0" w:color="auto"/>
        <w:left w:val="none" w:sz="0" w:space="0" w:color="auto"/>
        <w:bottom w:val="none" w:sz="0" w:space="0" w:color="auto"/>
        <w:right w:val="none" w:sz="0" w:space="0" w:color="auto"/>
      </w:divBdr>
      <w:divsChild>
        <w:div w:id="278756964">
          <w:marLeft w:val="86"/>
          <w:marRight w:val="0"/>
          <w:marTop w:val="86"/>
          <w:marBottom w:val="230"/>
          <w:divBdr>
            <w:top w:val="none" w:sz="0" w:space="0" w:color="auto"/>
            <w:left w:val="none" w:sz="0" w:space="0" w:color="auto"/>
            <w:bottom w:val="none" w:sz="0" w:space="0" w:color="auto"/>
            <w:right w:val="none" w:sz="0" w:space="0" w:color="auto"/>
          </w:divBdr>
        </w:div>
        <w:div w:id="768816646">
          <w:marLeft w:val="86"/>
          <w:marRight w:val="0"/>
          <w:marTop w:val="86"/>
          <w:marBottom w:val="230"/>
          <w:divBdr>
            <w:top w:val="none" w:sz="0" w:space="0" w:color="auto"/>
            <w:left w:val="none" w:sz="0" w:space="0" w:color="auto"/>
            <w:bottom w:val="none" w:sz="0" w:space="0" w:color="auto"/>
            <w:right w:val="none" w:sz="0" w:space="0" w:color="auto"/>
          </w:divBdr>
        </w:div>
        <w:div w:id="1443841780">
          <w:marLeft w:val="86"/>
          <w:marRight w:val="0"/>
          <w:marTop w:val="86"/>
          <w:marBottom w:val="230"/>
          <w:divBdr>
            <w:top w:val="none" w:sz="0" w:space="0" w:color="auto"/>
            <w:left w:val="none" w:sz="0" w:space="0" w:color="auto"/>
            <w:bottom w:val="none" w:sz="0" w:space="0" w:color="auto"/>
            <w:right w:val="none" w:sz="0" w:space="0" w:color="auto"/>
          </w:divBdr>
        </w:div>
        <w:div w:id="2119178110">
          <w:marLeft w:val="86"/>
          <w:marRight w:val="0"/>
          <w:marTop w:val="86"/>
          <w:marBottom w:val="115"/>
          <w:divBdr>
            <w:top w:val="none" w:sz="0" w:space="0" w:color="auto"/>
            <w:left w:val="none" w:sz="0" w:space="0" w:color="auto"/>
            <w:bottom w:val="none" w:sz="0" w:space="0" w:color="auto"/>
            <w:right w:val="none" w:sz="0" w:space="0" w:color="auto"/>
          </w:divBdr>
        </w:div>
      </w:divsChild>
    </w:div>
    <w:div w:id="1499269559">
      <w:bodyDiv w:val="1"/>
      <w:marLeft w:val="0"/>
      <w:marRight w:val="0"/>
      <w:marTop w:val="0"/>
      <w:marBottom w:val="0"/>
      <w:divBdr>
        <w:top w:val="none" w:sz="0" w:space="0" w:color="auto"/>
        <w:left w:val="none" w:sz="0" w:space="0" w:color="auto"/>
        <w:bottom w:val="none" w:sz="0" w:space="0" w:color="auto"/>
        <w:right w:val="none" w:sz="0" w:space="0" w:color="auto"/>
      </w:divBdr>
    </w:div>
    <w:div w:id="1546485176">
      <w:bodyDiv w:val="1"/>
      <w:marLeft w:val="0"/>
      <w:marRight w:val="0"/>
      <w:marTop w:val="0"/>
      <w:marBottom w:val="0"/>
      <w:divBdr>
        <w:top w:val="none" w:sz="0" w:space="0" w:color="auto"/>
        <w:left w:val="none" w:sz="0" w:space="0" w:color="auto"/>
        <w:bottom w:val="none" w:sz="0" w:space="0" w:color="auto"/>
        <w:right w:val="none" w:sz="0" w:space="0" w:color="auto"/>
      </w:divBdr>
    </w:div>
    <w:div w:id="1591695043">
      <w:bodyDiv w:val="1"/>
      <w:marLeft w:val="0"/>
      <w:marRight w:val="0"/>
      <w:marTop w:val="0"/>
      <w:marBottom w:val="0"/>
      <w:divBdr>
        <w:top w:val="none" w:sz="0" w:space="0" w:color="auto"/>
        <w:left w:val="none" w:sz="0" w:space="0" w:color="auto"/>
        <w:bottom w:val="none" w:sz="0" w:space="0" w:color="auto"/>
        <w:right w:val="none" w:sz="0" w:space="0" w:color="auto"/>
      </w:divBdr>
    </w:div>
    <w:div w:id="1619994956">
      <w:bodyDiv w:val="1"/>
      <w:marLeft w:val="0"/>
      <w:marRight w:val="0"/>
      <w:marTop w:val="0"/>
      <w:marBottom w:val="0"/>
      <w:divBdr>
        <w:top w:val="none" w:sz="0" w:space="0" w:color="auto"/>
        <w:left w:val="none" w:sz="0" w:space="0" w:color="auto"/>
        <w:bottom w:val="none" w:sz="0" w:space="0" w:color="auto"/>
        <w:right w:val="none" w:sz="0" w:space="0" w:color="auto"/>
      </w:divBdr>
    </w:div>
    <w:div w:id="1643610028">
      <w:bodyDiv w:val="1"/>
      <w:marLeft w:val="0"/>
      <w:marRight w:val="0"/>
      <w:marTop w:val="0"/>
      <w:marBottom w:val="0"/>
      <w:divBdr>
        <w:top w:val="none" w:sz="0" w:space="0" w:color="auto"/>
        <w:left w:val="none" w:sz="0" w:space="0" w:color="auto"/>
        <w:bottom w:val="none" w:sz="0" w:space="0" w:color="auto"/>
        <w:right w:val="none" w:sz="0" w:space="0" w:color="auto"/>
      </w:divBdr>
      <w:divsChild>
        <w:div w:id="200364499">
          <w:marLeft w:val="0"/>
          <w:marRight w:val="0"/>
          <w:marTop w:val="134"/>
          <w:marBottom w:val="0"/>
          <w:divBdr>
            <w:top w:val="none" w:sz="0" w:space="0" w:color="auto"/>
            <w:left w:val="none" w:sz="0" w:space="0" w:color="auto"/>
            <w:bottom w:val="none" w:sz="0" w:space="0" w:color="auto"/>
            <w:right w:val="none" w:sz="0" w:space="0" w:color="auto"/>
          </w:divBdr>
        </w:div>
        <w:div w:id="231433496">
          <w:marLeft w:val="0"/>
          <w:marRight w:val="0"/>
          <w:marTop w:val="134"/>
          <w:marBottom w:val="0"/>
          <w:divBdr>
            <w:top w:val="none" w:sz="0" w:space="0" w:color="auto"/>
            <w:left w:val="none" w:sz="0" w:space="0" w:color="auto"/>
            <w:bottom w:val="none" w:sz="0" w:space="0" w:color="auto"/>
            <w:right w:val="none" w:sz="0" w:space="0" w:color="auto"/>
          </w:divBdr>
        </w:div>
        <w:div w:id="283081834">
          <w:marLeft w:val="0"/>
          <w:marRight w:val="0"/>
          <w:marTop w:val="134"/>
          <w:marBottom w:val="0"/>
          <w:divBdr>
            <w:top w:val="none" w:sz="0" w:space="0" w:color="auto"/>
            <w:left w:val="none" w:sz="0" w:space="0" w:color="auto"/>
            <w:bottom w:val="none" w:sz="0" w:space="0" w:color="auto"/>
            <w:right w:val="none" w:sz="0" w:space="0" w:color="auto"/>
          </w:divBdr>
        </w:div>
        <w:div w:id="316151787">
          <w:marLeft w:val="0"/>
          <w:marRight w:val="0"/>
          <w:marTop w:val="134"/>
          <w:marBottom w:val="0"/>
          <w:divBdr>
            <w:top w:val="none" w:sz="0" w:space="0" w:color="auto"/>
            <w:left w:val="none" w:sz="0" w:space="0" w:color="auto"/>
            <w:bottom w:val="none" w:sz="0" w:space="0" w:color="auto"/>
            <w:right w:val="none" w:sz="0" w:space="0" w:color="auto"/>
          </w:divBdr>
        </w:div>
        <w:div w:id="778991988">
          <w:marLeft w:val="0"/>
          <w:marRight w:val="0"/>
          <w:marTop w:val="134"/>
          <w:marBottom w:val="0"/>
          <w:divBdr>
            <w:top w:val="none" w:sz="0" w:space="0" w:color="auto"/>
            <w:left w:val="none" w:sz="0" w:space="0" w:color="auto"/>
            <w:bottom w:val="none" w:sz="0" w:space="0" w:color="auto"/>
            <w:right w:val="none" w:sz="0" w:space="0" w:color="auto"/>
          </w:divBdr>
        </w:div>
        <w:div w:id="952134003">
          <w:marLeft w:val="0"/>
          <w:marRight w:val="0"/>
          <w:marTop w:val="134"/>
          <w:marBottom w:val="0"/>
          <w:divBdr>
            <w:top w:val="none" w:sz="0" w:space="0" w:color="auto"/>
            <w:left w:val="none" w:sz="0" w:space="0" w:color="auto"/>
            <w:bottom w:val="none" w:sz="0" w:space="0" w:color="auto"/>
            <w:right w:val="none" w:sz="0" w:space="0" w:color="auto"/>
          </w:divBdr>
        </w:div>
      </w:divsChild>
    </w:div>
    <w:div w:id="1646399367">
      <w:bodyDiv w:val="1"/>
      <w:marLeft w:val="0"/>
      <w:marRight w:val="0"/>
      <w:marTop w:val="0"/>
      <w:marBottom w:val="0"/>
      <w:divBdr>
        <w:top w:val="none" w:sz="0" w:space="0" w:color="auto"/>
        <w:left w:val="none" w:sz="0" w:space="0" w:color="auto"/>
        <w:bottom w:val="none" w:sz="0" w:space="0" w:color="auto"/>
        <w:right w:val="none" w:sz="0" w:space="0" w:color="auto"/>
      </w:divBdr>
    </w:div>
    <w:div w:id="1694644309">
      <w:bodyDiv w:val="1"/>
      <w:marLeft w:val="0"/>
      <w:marRight w:val="0"/>
      <w:marTop w:val="0"/>
      <w:marBottom w:val="0"/>
      <w:divBdr>
        <w:top w:val="none" w:sz="0" w:space="0" w:color="auto"/>
        <w:left w:val="none" w:sz="0" w:space="0" w:color="auto"/>
        <w:bottom w:val="none" w:sz="0" w:space="0" w:color="auto"/>
        <w:right w:val="none" w:sz="0" w:space="0" w:color="auto"/>
      </w:divBdr>
    </w:div>
    <w:div w:id="1699624214">
      <w:bodyDiv w:val="1"/>
      <w:marLeft w:val="0"/>
      <w:marRight w:val="0"/>
      <w:marTop w:val="0"/>
      <w:marBottom w:val="0"/>
      <w:divBdr>
        <w:top w:val="none" w:sz="0" w:space="0" w:color="auto"/>
        <w:left w:val="none" w:sz="0" w:space="0" w:color="auto"/>
        <w:bottom w:val="none" w:sz="0" w:space="0" w:color="auto"/>
        <w:right w:val="none" w:sz="0" w:space="0" w:color="auto"/>
      </w:divBdr>
      <w:divsChild>
        <w:div w:id="382364242">
          <w:marLeft w:val="0"/>
          <w:marRight w:val="0"/>
          <w:marTop w:val="0"/>
          <w:marBottom w:val="230"/>
          <w:divBdr>
            <w:top w:val="none" w:sz="0" w:space="0" w:color="auto"/>
            <w:left w:val="none" w:sz="0" w:space="0" w:color="auto"/>
            <w:bottom w:val="none" w:sz="0" w:space="0" w:color="auto"/>
            <w:right w:val="none" w:sz="0" w:space="0" w:color="auto"/>
          </w:divBdr>
        </w:div>
        <w:div w:id="1325359476">
          <w:marLeft w:val="0"/>
          <w:marRight w:val="0"/>
          <w:marTop w:val="0"/>
          <w:marBottom w:val="230"/>
          <w:divBdr>
            <w:top w:val="none" w:sz="0" w:space="0" w:color="auto"/>
            <w:left w:val="none" w:sz="0" w:space="0" w:color="auto"/>
            <w:bottom w:val="none" w:sz="0" w:space="0" w:color="auto"/>
            <w:right w:val="none" w:sz="0" w:space="0" w:color="auto"/>
          </w:divBdr>
        </w:div>
        <w:div w:id="1401781823">
          <w:marLeft w:val="0"/>
          <w:marRight w:val="0"/>
          <w:marTop w:val="0"/>
          <w:marBottom w:val="230"/>
          <w:divBdr>
            <w:top w:val="none" w:sz="0" w:space="0" w:color="auto"/>
            <w:left w:val="none" w:sz="0" w:space="0" w:color="auto"/>
            <w:bottom w:val="none" w:sz="0" w:space="0" w:color="auto"/>
            <w:right w:val="none" w:sz="0" w:space="0" w:color="auto"/>
          </w:divBdr>
        </w:div>
        <w:div w:id="1447195526">
          <w:marLeft w:val="0"/>
          <w:marRight w:val="0"/>
          <w:marTop w:val="0"/>
          <w:marBottom w:val="230"/>
          <w:divBdr>
            <w:top w:val="none" w:sz="0" w:space="0" w:color="auto"/>
            <w:left w:val="none" w:sz="0" w:space="0" w:color="auto"/>
            <w:bottom w:val="none" w:sz="0" w:space="0" w:color="auto"/>
            <w:right w:val="none" w:sz="0" w:space="0" w:color="auto"/>
          </w:divBdr>
        </w:div>
        <w:div w:id="1609434605">
          <w:marLeft w:val="0"/>
          <w:marRight w:val="0"/>
          <w:marTop w:val="0"/>
          <w:marBottom w:val="115"/>
          <w:divBdr>
            <w:top w:val="none" w:sz="0" w:space="0" w:color="auto"/>
            <w:left w:val="none" w:sz="0" w:space="0" w:color="auto"/>
            <w:bottom w:val="none" w:sz="0" w:space="0" w:color="auto"/>
            <w:right w:val="none" w:sz="0" w:space="0" w:color="auto"/>
          </w:divBdr>
        </w:div>
      </w:divsChild>
    </w:div>
    <w:div w:id="1780639843">
      <w:bodyDiv w:val="1"/>
      <w:marLeft w:val="0"/>
      <w:marRight w:val="0"/>
      <w:marTop w:val="0"/>
      <w:marBottom w:val="0"/>
      <w:divBdr>
        <w:top w:val="none" w:sz="0" w:space="0" w:color="auto"/>
        <w:left w:val="none" w:sz="0" w:space="0" w:color="auto"/>
        <w:bottom w:val="none" w:sz="0" w:space="0" w:color="auto"/>
        <w:right w:val="none" w:sz="0" w:space="0" w:color="auto"/>
      </w:divBdr>
    </w:div>
    <w:div w:id="1854950057">
      <w:bodyDiv w:val="1"/>
      <w:marLeft w:val="0"/>
      <w:marRight w:val="0"/>
      <w:marTop w:val="0"/>
      <w:marBottom w:val="0"/>
      <w:divBdr>
        <w:top w:val="none" w:sz="0" w:space="0" w:color="auto"/>
        <w:left w:val="none" w:sz="0" w:space="0" w:color="auto"/>
        <w:bottom w:val="none" w:sz="0" w:space="0" w:color="auto"/>
        <w:right w:val="none" w:sz="0" w:space="0" w:color="auto"/>
      </w:divBdr>
      <w:divsChild>
        <w:div w:id="254218510">
          <w:marLeft w:val="0"/>
          <w:marRight w:val="0"/>
          <w:marTop w:val="0"/>
          <w:marBottom w:val="307"/>
          <w:divBdr>
            <w:top w:val="none" w:sz="0" w:space="0" w:color="auto"/>
            <w:left w:val="none" w:sz="0" w:space="0" w:color="auto"/>
            <w:bottom w:val="none" w:sz="0" w:space="0" w:color="auto"/>
            <w:right w:val="none" w:sz="0" w:space="0" w:color="auto"/>
          </w:divBdr>
        </w:div>
        <w:div w:id="295838602">
          <w:marLeft w:val="0"/>
          <w:marRight w:val="0"/>
          <w:marTop w:val="0"/>
          <w:marBottom w:val="154"/>
          <w:divBdr>
            <w:top w:val="none" w:sz="0" w:space="0" w:color="auto"/>
            <w:left w:val="none" w:sz="0" w:space="0" w:color="auto"/>
            <w:bottom w:val="none" w:sz="0" w:space="0" w:color="auto"/>
            <w:right w:val="none" w:sz="0" w:space="0" w:color="auto"/>
          </w:divBdr>
        </w:div>
        <w:div w:id="1605378311">
          <w:marLeft w:val="0"/>
          <w:marRight w:val="0"/>
          <w:marTop w:val="0"/>
          <w:marBottom w:val="307"/>
          <w:divBdr>
            <w:top w:val="none" w:sz="0" w:space="0" w:color="auto"/>
            <w:left w:val="none" w:sz="0" w:space="0" w:color="auto"/>
            <w:bottom w:val="none" w:sz="0" w:space="0" w:color="auto"/>
            <w:right w:val="none" w:sz="0" w:space="0" w:color="auto"/>
          </w:divBdr>
        </w:div>
      </w:divsChild>
    </w:div>
    <w:div w:id="1921597204">
      <w:bodyDiv w:val="1"/>
      <w:marLeft w:val="0"/>
      <w:marRight w:val="0"/>
      <w:marTop w:val="0"/>
      <w:marBottom w:val="0"/>
      <w:divBdr>
        <w:top w:val="none" w:sz="0" w:space="0" w:color="auto"/>
        <w:left w:val="none" w:sz="0" w:space="0" w:color="auto"/>
        <w:bottom w:val="none" w:sz="0" w:space="0" w:color="auto"/>
        <w:right w:val="none" w:sz="0" w:space="0" w:color="auto"/>
      </w:divBdr>
      <w:divsChild>
        <w:div w:id="1474106002">
          <w:marLeft w:val="0"/>
          <w:marRight w:val="0"/>
          <w:marTop w:val="0"/>
          <w:marBottom w:val="154"/>
          <w:divBdr>
            <w:top w:val="none" w:sz="0" w:space="0" w:color="auto"/>
            <w:left w:val="none" w:sz="0" w:space="0" w:color="auto"/>
            <w:bottom w:val="none" w:sz="0" w:space="0" w:color="auto"/>
            <w:right w:val="none" w:sz="0" w:space="0" w:color="auto"/>
          </w:divBdr>
        </w:div>
        <w:div w:id="1738361009">
          <w:marLeft w:val="0"/>
          <w:marRight w:val="0"/>
          <w:marTop w:val="0"/>
          <w:marBottom w:val="307"/>
          <w:divBdr>
            <w:top w:val="none" w:sz="0" w:space="0" w:color="auto"/>
            <w:left w:val="none" w:sz="0" w:space="0" w:color="auto"/>
            <w:bottom w:val="none" w:sz="0" w:space="0" w:color="auto"/>
            <w:right w:val="none" w:sz="0" w:space="0" w:color="auto"/>
          </w:divBdr>
        </w:div>
        <w:div w:id="1739329129">
          <w:marLeft w:val="0"/>
          <w:marRight w:val="0"/>
          <w:marTop w:val="0"/>
          <w:marBottom w:val="154"/>
          <w:divBdr>
            <w:top w:val="none" w:sz="0" w:space="0" w:color="auto"/>
            <w:left w:val="none" w:sz="0" w:space="0" w:color="auto"/>
            <w:bottom w:val="none" w:sz="0" w:space="0" w:color="auto"/>
            <w:right w:val="none" w:sz="0" w:space="0" w:color="auto"/>
          </w:divBdr>
        </w:div>
      </w:divsChild>
    </w:div>
    <w:div w:id="1927227253">
      <w:bodyDiv w:val="1"/>
      <w:marLeft w:val="0"/>
      <w:marRight w:val="0"/>
      <w:marTop w:val="0"/>
      <w:marBottom w:val="0"/>
      <w:divBdr>
        <w:top w:val="none" w:sz="0" w:space="0" w:color="auto"/>
        <w:left w:val="none" w:sz="0" w:space="0" w:color="auto"/>
        <w:bottom w:val="none" w:sz="0" w:space="0" w:color="auto"/>
        <w:right w:val="none" w:sz="0" w:space="0" w:color="auto"/>
      </w:divBdr>
    </w:div>
    <w:div w:id="2009212097">
      <w:bodyDiv w:val="1"/>
      <w:marLeft w:val="0"/>
      <w:marRight w:val="0"/>
      <w:marTop w:val="0"/>
      <w:marBottom w:val="0"/>
      <w:divBdr>
        <w:top w:val="none" w:sz="0" w:space="0" w:color="auto"/>
        <w:left w:val="none" w:sz="0" w:space="0" w:color="auto"/>
        <w:bottom w:val="none" w:sz="0" w:space="0" w:color="auto"/>
        <w:right w:val="none" w:sz="0" w:space="0" w:color="auto"/>
      </w:divBdr>
    </w:div>
    <w:div w:id="2030987675">
      <w:bodyDiv w:val="1"/>
      <w:marLeft w:val="0"/>
      <w:marRight w:val="0"/>
      <w:marTop w:val="0"/>
      <w:marBottom w:val="0"/>
      <w:divBdr>
        <w:top w:val="none" w:sz="0" w:space="0" w:color="auto"/>
        <w:left w:val="none" w:sz="0" w:space="0" w:color="auto"/>
        <w:bottom w:val="none" w:sz="0" w:space="0" w:color="auto"/>
        <w:right w:val="none" w:sz="0" w:space="0" w:color="auto"/>
      </w:divBdr>
    </w:div>
    <w:div w:id="2142914766">
      <w:bodyDiv w:val="1"/>
      <w:marLeft w:val="0"/>
      <w:marRight w:val="0"/>
      <w:marTop w:val="0"/>
      <w:marBottom w:val="0"/>
      <w:divBdr>
        <w:top w:val="none" w:sz="0" w:space="0" w:color="auto"/>
        <w:left w:val="none" w:sz="0" w:space="0" w:color="auto"/>
        <w:bottom w:val="none" w:sz="0" w:space="0" w:color="auto"/>
        <w:right w:val="none" w:sz="0" w:space="0" w:color="auto"/>
      </w:divBdr>
      <w:divsChild>
        <w:div w:id="252134137">
          <w:marLeft w:val="706"/>
          <w:marRight w:val="0"/>
          <w:marTop w:val="0"/>
          <w:marBottom w:val="0"/>
          <w:divBdr>
            <w:top w:val="none" w:sz="0" w:space="0" w:color="auto"/>
            <w:left w:val="none" w:sz="0" w:space="0" w:color="auto"/>
            <w:bottom w:val="none" w:sz="0" w:space="0" w:color="auto"/>
            <w:right w:val="none" w:sz="0" w:space="0" w:color="auto"/>
          </w:divBdr>
        </w:div>
        <w:div w:id="1441871913">
          <w:marLeft w:val="706"/>
          <w:marRight w:val="0"/>
          <w:marTop w:val="0"/>
          <w:marBottom w:val="0"/>
          <w:divBdr>
            <w:top w:val="none" w:sz="0" w:space="0" w:color="auto"/>
            <w:left w:val="none" w:sz="0" w:space="0" w:color="auto"/>
            <w:bottom w:val="none" w:sz="0" w:space="0" w:color="auto"/>
            <w:right w:val="none" w:sz="0" w:space="0" w:color="auto"/>
          </w:divBdr>
        </w:div>
        <w:div w:id="1886258279">
          <w:marLeft w:val="706"/>
          <w:marRight w:val="0"/>
          <w:marTop w:val="0"/>
          <w:marBottom w:val="0"/>
          <w:divBdr>
            <w:top w:val="none" w:sz="0" w:space="0" w:color="auto"/>
            <w:left w:val="none" w:sz="0" w:space="0" w:color="auto"/>
            <w:bottom w:val="none" w:sz="0" w:space="0" w:color="auto"/>
            <w:right w:val="none" w:sz="0" w:space="0" w:color="auto"/>
          </w:divBdr>
        </w:div>
        <w:div w:id="1940065577">
          <w:marLeft w:val="706"/>
          <w:marRight w:val="0"/>
          <w:marTop w:val="0"/>
          <w:marBottom w:val="0"/>
          <w:divBdr>
            <w:top w:val="none" w:sz="0" w:space="0" w:color="auto"/>
            <w:left w:val="none" w:sz="0" w:space="0" w:color="auto"/>
            <w:bottom w:val="none" w:sz="0" w:space="0" w:color="auto"/>
            <w:right w:val="none" w:sz="0" w:space="0" w:color="auto"/>
          </w:divBdr>
        </w:div>
        <w:div w:id="2134984415">
          <w:marLeft w:val="70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DC97E-0CBE-4546-9E56-BD3A56528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5349</Words>
  <Characters>28164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33447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subject/>
  <dc:creator>cmelo</dc:creator>
  <cp:keywords/>
  <cp:lastModifiedBy>Jorge Manuel Jimenez Salas</cp:lastModifiedBy>
  <cp:revision>10</cp:revision>
  <cp:lastPrinted>2015-08-17T18:53:00Z</cp:lastPrinted>
  <dcterms:created xsi:type="dcterms:W3CDTF">2023-10-31T18:18:00Z</dcterms:created>
  <dcterms:modified xsi:type="dcterms:W3CDTF">2023-11-17T17:54:00Z</dcterms:modified>
</cp:coreProperties>
</file>