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2B89" w14:textId="77777777" w:rsidR="00C262E0" w:rsidRDefault="00524FEA" w:rsidP="00D03AE0">
      <w:pPr>
        <w:spacing w:after="0" w:line="240" w:lineRule="auto"/>
        <w:jc w:val="both"/>
      </w:pPr>
      <w:r>
        <w:t xml:space="preserve">Para demostrar el liderazgo y compromiso </w:t>
      </w:r>
      <w:r w:rsidR="00C262E0">
        <w:t xml:space="preserve">de la Alta dirección con el </w:t>
      </w:r>
      <w:r w:rsidR="00C262E0" w:rsidRPr="00C262E0">
        <w:t xml:space="preserve">sistema de gestión de salud y seguridad en el trabajo y medio ambiente </w:t>
      </w:r>
      <w:r>
        <w:t xml:space="preserve">existen responsabilidades especificas </w:t>
      </w:r>
      <w:r w:rsidR="002D6B73">
        <w:t xml:space="preserve">en las que </w:t>
      </w:r>
      <w:r>
        <w:t>debe</w:t>
      </w:r>
      <w:r w:rsidR="00C262E0">
        <w:t>n</w:t>
      </w:r>
      <w:r>
        <w:t xml:space="preserve"> de estar involucrad</w:t>
      </w:r>
      <w:r w:rsidR="006936FF">
        <w:t>os</w:t>
      </w:r>
      <w:r>
        <w:t xml:space="preserve"> personalmente y que debe</w:t>
      </w:r>
      <w:r w:rsidR="00C262E0">
        <w:t>n</w:t>
      </w:r>
      <w:r>
        <w:t xml:space="preserve"> de dirigir. </w:t>
      </w:r>
    </w:p>
    <w:p w14:paraId="3020D84C" w14:textId="77777777" w:rsidR="002D6B73" w:rsidRDefault="002D6B73" w:rsidP="00D03AE0">
      <w:pPr>
        <w:spacing w:after="0" w:line="240" w:lineRule="auto"/>
        <w:jc w:val="both"/>
      </w:pPr>
    </w:p>
    <w:p w14:paraId="7716B7EB" w14:textId="77777777" w:rsidR="00524FEA" w:rsidRDefault="00C262E0" w:rsidP="00D03AE0">
      <w:pPr>
        <w:spacing w:after="0" w:line="240" w:lineRule="auto"/>
        <w:jc w:val="both"/>
      </w:pPr>
      <w:r>
        <w:t xml:space="preserve">Estas </w:t>
      </w:r>
      <w:r w:rsidR="00524FEA">
        <w:t>responsabilidad</w:t>
      </w:r>
      <w:r>
        <w:t>es</w:t>
      </w:r>
      <w:r w:rsidR="00524FEA">
        <w:t xml:space="preserve"> de</w:t>
      </w:r>
      <w:r w:rsidR="002D6B73">
        <w:t xml:space="preserve"> las</w:t>
      </w:r>
      <w:r w:rsidR="00524FEA">
        <w:t xml:space="preserve"> acciones </w:t>
      </w:r>
      <w:r>
        <w:t xml:space="preserve">pueden ser delegadas </w:t>
      </w:r>
      <w:r w:rsidR="00524FEA">
        <w:t xml:space="preserve">a otros, pero </w:t>
      </w:r>
      <w:r w:rsidR="002D6B73">
        <w:t xml:space="preserve">la Alta dirección </w:t>
      </w:r>
      <w:r w:rsidR="00524FEA">
        <w:t xml:space="preserve">conserva </w:t>
      </w:r>
      <w:r>
        <w:t>la r</w:t>
      </w:r>
      <w:r w:rsidR="00524FEA">
        <w:t>esponsabilidad y obligación de rendir cuentas para asegurarse de que las acciones se llevan a cabo.</w:t>
      </w:r>
    </w:p>
    <w:p w14:paraId="3D9AAA2F" w14:textId="77777777" w:rsidR="00524FEA" w:rsidRDefault="00524FEA" w:rsidP="00D03AE0">
      <w:pPr>
        <w:spacing w:after="0" w:line="240" w:lineRule="auto"/>
      </w:pPr>
    </w:p>
    <w:p w14:paraId="717F91A2" w14:textId="77777777" w:rsidR="00524FEA" w:rsidRDefault="00524FEA" w:rsidP="00D03AE0">
      <w:pPr>
        <w:spacing w:after="0" w:line="240" w:lineRule="auto"/>
      </w:pPr>
      <w:r>
        <w:t xml:space="preserve">La Alta dirección </w:t>
      </w:r>
      <w:r w:rsidR="009379BC">
        <w:t xml:space="preserve">a través de este documento se compromete a </w:t>
      </w:r>
      <w:r>
        <w:t xml:space="preserve">demostrar liderazgo y compromiso </w:t>
      </w:r>
      <w:r w:rsidR="006936FF">
        <w:t xml:space="preserve">en el </w:t>
      </w:r>
      <w:r w:rsidR="00C262E0">
        <w:t>sistema de gestión de salud y seguridad en el trabajo y medio ambiente a través de:</w:t>
      </w:r>
    </w:p>
    <w:p w14:paraId="4602D568" w14:textId="77777777" w:rsidR="00C262E0" w:rsidRDefault="00C262E0" w:rsidP="00D03AE0">
      <w:pPr>
        <w:spacing w:after="0" w:line="240" w:lineRule="auto"/>
      </w:pPr>
    </w:p>
    <w:p w14:paraId="75C1E3CD" w14:textId="77777777" w:rsidR="009379BC" w:rsidRDefault="009379BC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Asumir la total responsabilidad y rendición de cuentas para la prevención de las lesiones y deterioro de la salud relacionados con el trabajo, así como la provisión de actividades y lugares de trabajo seguro y saludables;</w:t>
      </w:r>
    </w:p>
    <w:p w14:paraId="2A4D1454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6A11A0DF" w14:textId="77777777" w:rsidR="009379BC" w:rsidRDefault="009379BC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Asumi</w:t>
      </w:r>
      <w:r w:rsidR="006936FF">
        <w:t>r</w:t>
      </w:r>
      <w:r>
        <w:t xml:space="preserve"> la responsabilidad y rendición de cuentas con relación a la eficacia del sistema de gestión de salud y seguridad en el trabajo y medio ambiente.</w:t>
      </w:r>
    </w:p>
    <w:p w14:paraId="41557A5B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0743CBC1" w14:textId="77777777" w:rsidR="009379BC" w:rsidRDefault="009379BC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Asegura</w:t>
      </w:r>
      <w:r w:rsidR="006936FF">
        <w:t>r</w:t>
      </w:r>
      <w:r>
        <w:t xml:space="preserve"> que se establezca la política de s</w:t>
      </w:r>
      <w:r w:rsidR="000628C3">
        <w:t>eguridad industrial y salud ocupacional, política ambiental</w:t>
      </w:r>
      <w:r w:rsidR="006936FF">
        <w:t xml:space="preserve">, </w:t>
      </w:r>
      <w:r w:rsidR="000628C3">
        <w:t>los objetivos de salud y seguridad en el trabajo, objetivos ambientales y que estos sean compatibles con la dirección estratégica y el contexto de la organización.</w:t>
      </w:r>
    </w:p>
    <w:p w14:paraId="4EEC64A8" w14:textId="77777777" w:rsidR="006936FF" w:rsidRDefault="006936FF" w:rsidP="00D03AE0">
      <w:pPr>
        <w:spacing w:after="0" w:line="240" w:lineRule="auto"/>
        <w:jc w:val="both"/>
      </w:pPr>
    </w:p>
    <w:p w14:paraId="5DDE6E0D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Asegura</w:t>
      </w:r>
      <w:r w:rsidR="006936FF">
        <w:t>r</w:t>
      </w:r>
      <w:r>
        <w:t xml:space="preserve"> la integración de los requisitos del sistema de gestión de la salud y seguridad en el trabajo y medio ambiente en los procesos de negocio de la organización.</w:t>
      </w:r>
    </w:p>
    <w:p w14:paraId="3930CD94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204B6CFA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Asegura</w:t>
      </w:r>
      <w:r w:rsidR="006936FF">
        <w:t>r</w:t>
      </w:r>
      <w:r>
        <w:t xml:space="preserve"> los recursos necesarios para establecer, implementar, mantener y mejorar el sistema de gestión de salud y seguridad en el trabajo y medio ambiente estén disponibles;</w:t>
      </w:r>
    </w:p>
    <w:p w14:paraId="08A06DDE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0DA39639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Comunica</w:t>
      </w:r>
      <w:r w:rsidR="006936FF">
        <w:t>r</w:t>
      </w:r>
      <w:r>
        <w:t xml:space="preserve"> la importancia de una gestión de salud y seguridad en el trabajo y medio ambiente eficaz y conforme con los requisitos del sistema de gestión de salud y seguridad en el trabajo y medio ambiente.</w:t>
      </w:r>
    </w:p>
    <w:p w14:paraId="57C6C180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7EFA3F8F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Asegura</w:t>
      </w:r>
      <w:r w:rsidR="006936FF">
        <w:t>r</w:t>
      </w:r>
      <w:r>
        <w:t xml:space="preserve"> que el sistema de gestión de la salud y seguridad en el trabajo y medio ambiente alcance los resultados previstos;</w:t>
      </w:r>
    </w:p>
    <w:p w14:paraId="61655F03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08FADEEB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Comprome</w:t>
      </w:r>
      <w:r w:rsidR="006936FF">
        <w:t>ter</w:t>
      </w:r>
      <w:r>
        <w:t xml:space="preserve">, </w:t>
      </w:r>
      <w:r w:rsidR="006936FF">
        <w:t>d</w:t>
      </w:r>
      <w:r>
        <w:t>irigi</w:t>
      </w:r>
      <w:r w:rsidR="006936FF">
        <w:t>r</w:t>
      </w:r>
      <w:r>
        <w:t xml:space="preserve"> y apoya</w:t>
      </w:r>
      <w:r w:rsidR="006936FF">
        <w:t xml:space="preserve">r </w:t>
      </w:r>
      <w:r>
        <w:t>a las personas, para contribuir a la eficacia del sistema de gestión de salud y seguridad en el trabajo y medio ambiente;</w:t>
      </w:r>
    </w:p>
    <w:p w14:paraId="1B469545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7DD93EDF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Asegura</w:t>
      </w:r>
      <w:r w:rsidR="006936FF">
        <w:t xml:space="preserve">r </w:t>
      </w:r>
      <w:r>
        <w:t>y promov</w:t>
      </w:r>
      <w:r w:rsidR="006936FF">
        <w:t>er</w:t>
      </w:r>
      <w:r>
        <w:t xml:space="preserve"> la mejora continua;</w:t>
      </w:r>
    </w:p>
    <w:p w14:paraId="124DE3CE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512913CD" w14:textId="77777777" w:rsidR="000628C3" w:rsidRDefault="000628C3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Apoya</w:t>
      </w:r>
      <w:r w:rsidR="006936FF">
        <w:t>r</w:t>
      </w:r>
      <w:r>
        <w:t xml:space="preserve"> otros roles pertinentes de la dirección, </w:t>
      </w:r>
      <w:r w:rsidR="00ED7694">
        <w:t xml:space="preserve">para demostrar su liderazgo aplicado a </w:t>
      </w:r>
      <w:proofErr w:type="gramStart"/>
      <w:r w:rsidR="00ED7694">
        <w:t>las área</w:t>
      </w:r>
      <w:proofErr w:type="gramEnd"/>
      <w:r w:rsidR="00ED7694">
        <w:t xml:space="preserve"> de responsabilidad; </w:t>
      </w:r>
    </w:p>
    <w:p w14:paraId="2FE981A1" w14:textId="77777777" w:rsidR="006936FF" w:rsidRDefault="006936FF" w:rsidP="00D03AE0">
      <w:pPr>
        <w:pStyle w:val="Prrafodelista"/>
        <w:spacing w:after="0" w:line="240" w:lineRule="auto"/>
        <w:jc w:val="both"/>
      </w:pPr>
    </w:p>
    <w:p w14:paraId="2C1ED561" w14:textId="77777777" w:rsidR="00ED7694" w:rsidRDefault="00ED7694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Desarrolla</w:t>
      </w:r>
      <w:r w:rsidR="006936FF">
        <w:t>r</w:t>
      </w:r>
      <w:r>
        <w:t>, lidera</w:t>
      </w:r>
      <w:r w:rsidR="006936FF">
        <w:t>r</w:t>
      </w:r>
      <w:r>
        <w:t xml:space="preserve"> y promove</w:t>
      </w:r>
      <w:r w:rsidR="006936FF">
        <w:t>r</w:t>
      </w:r>
      <w:r>
        <w:t xml:space="preserve"> una cultura en la organización que apoye a los resultados previstos del sistema de gestión de la salud y seguridad en el trabajo;</w:t>
      </w:r>
    </w:p>
    <w:p w14:paraId="35ECC68D" w14:textId="77777777" w:rsidR="00D03AE0" w:rsidRDefault="00D03AE0" w:rsidP="00D03AE0">
      <w:pPr>
        <w:pStyle w:val="Prrafodelista"/>
        <w:spacing w:after="0" w:line="240" w:lineRule="auto"/>
        <w:jc w:val="both"/>
      </w:pPr>
    </w:p>
    <w:p w14:paraId="5789E0AB" w14:textId="77777777" w:rsidR="00ED7694" w:rsidRDefault="00ED7694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Protege</w:t>
      </w:r>
      <w:r w:rsidR="00D03AE0">
        <w:t>r</w:t>
      </w:r>
      <w:r>
        <w:t xml:space="preserve"> a los trabajadores de represalias al informar incidentes, peligros, riesgos y oportunidades;</w:t>
      </w:r>
    </w:p>
    <w:p w14:paraId="5F7CEAF8" w14:textId="77777777" w:rsidR="00D03AE0" w:rsidRDefault="00D03AE0" w:rsidP="00D03AE0">
      <w:pPr>
        <w:spacing w:after="0" w:line="240" w:lineRule="auto"/>
        <w:jc w:val="both"/>
      </w:pPr>
    </w:p>
    <w:p w14:paraId="564F06AE" w14:textId="77777777" w:rsidR="00ED7694" w:rsidRDefault="00ED7694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Asegur</w:t>
      </w:r>
      <w:r w:rsidR="00D03AE0">
        <w:t>ar</w:t>
      </w:r>
      <w:r>
        <w:t xml:space="preserve"> que la organización establezca e implemente procesos para la consulta y la participación de los trabajadores;</w:t>
      </w:r>
    </w:p>
    <w:p w14:paraId="30C03234" w14:textId="77777777" w:rsidR="00D03AE0" w:rsidRDefault="00D03AE0" w:rsidP="00D03AE0">
      <w:pPr>
        <w:pStyle w:val="Prrafodelista"/>
        <w:spacing w:after="0" w:line="240" w:lineRule="auto"/>
        <w:jc w:val="both"/>
      </w:pPr>
    </w:p>
    <w:p w14:paraId="5852CB6F" w14:textId="77777777" w:rsidR="00ED7694" w:rsidRDefault="00ED7694" w:rsidP="00D03AE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Apoya</w:t>
      </w:r>
      <w:r w:rsidR="00D03AE0">
        <w:t>r</w:t>
      </w:r>
      <w:r>
        <w:t xml:space="preserve"> el establecimiento y funcionamiento de comités de seguridad y salud.</w:t>
      </w:r>
    </w:p>
    <w:p w14:paraId="7B53334B" w14:textId="77777777" w:rsidR="00ED7694" w:rsidRDefault="00ED7694" w:rsidP="00D03AE0">
      <w:pPr>
        <w:spacing w:after="0" w:line="240" w:lineRule="auto"/>
        <w:jc w:val="both"/>
      </w:pPr>
    </w:p>
    <w:p w14:paraId="41E3B982" w14:textId="77777777" w:rsidR="00C262E0" w:rsidRDefault="00ED7694" w:rsidP="00D03AE0">
      <w:pPr>
        <w:spacing w:after="0" w:line="240" w:lineRule="auto"/>
        <w:jc w:val="both"/>
      </w:pPr>
      <w:r>
        <w:t>Nosotros, la Alta Dirección, nos comprometemos a cumplir con lo antes mencionado para que nuestro sistema de gestión de salud y seguridad en el trabajo y medio ambiente funcione de manera exitosas:</w:t>
      </w:r>
    </w:p>
    <w:p w14:paraId="58509468" w14:textId="77777777" w:rsidR="00ED7694" w:rsidRDefault="00ED7694" w:rsidP="00D03AE0">
      <w:pPr>
        <w:spacing w:after="0" w:line="240" w:lineRule="auto"/>
        <w:jc w:val="both"/>
      </w:pPr>
    </w:p>
    <w:tbl>
      <w:tblPr>
        <w:tblStyle w:val="Tabladecuadrcula4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4111"/>
        <w:gridCol w:w="1700"/>
      </w:tblGrid>
      <w:tr w:rsidR="006936FF" w14:paraId="16F5F6A7" w14:textId="77777777" w:rsidTr="00AD1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65A2E01" w14:textId="77777777" w:rsidR="006936FF" w:rsidRDefault="006936FF" w:rsidP="00722041">
            <w:pPr>
              <w:spacing w:after="0" w:line="240" w:lineRule="auto"/>
              <w:jc w:val="both"/>
            </w:pPr>
            <w:r>
              <w:t>Puesto</w:t>
            </w:r>
          </w:p>
        </w:tc>
        <w:tc>
          <w:tcPr>
            <w:tcW w:w="4111" w:type="dxa"/>
          </w:tcPr>
          <w:p w14:paraId="6CA39621" w14:textId="77777777" w:rsidR="006936FF" w:rsidRDefault="006936FF" w:rsidP="00722041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</w:t>
            </w:r>
          </w:p>
        </w:tc>
        <w:tc>
          <w:tcPr>
            <w:tcW w:w="1700" w:type="dxa"/>
          </w:tcPr>
          <w:p w14:paraId="5AC371EA" w14:textId="77777777" w:rsidR="006936FF" w:rsidRDefault="006936FF" w:rsidP="00722041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</w:tr>
      <w:tr w:rsidR="006936FF" w14:paraId="3776004A" w14:textId="77777777" w:rsidTr="00AD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041392" w14:textId="4E3477C9" w:rsidR="006936FF" w:rsidRDefault="006936FF" w:rsidP="00722041">
            <w:pPr>
              <w:spacing w:after="0" w:line="240" w:lineRule="auto"/>
              <w:jc w:val="center"/>
            </w:pPr>
            <w:r>
              <w:t xml:space="preserve">Gerente </w:t>
            </w:r>
            <w:r w:rsidR="00F912AA">
              <w:t>General</w:t>
            </w:r>
          </w:p>
        </w:tc>
        <w:tc>
          <w:tcPr>
            <w:tcW w:w="4111" w:type="dxa"/>
          </w:tcPr>
          <w:p w14:paraId="386FBD01" w14:textId="035483F1" w:rsidR="006936FF" w:rsidRDefault="006936FF" w:rsidP="007220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2AA738FA" w14:textId="77777777" w:rsidR="00D03AE0" w:rsidRDefault="00D03AE0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715FD4" w14:textId="4A2AAD54" w:rsidR="00722041" w:rsidRDefault="00722041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36FF" w14:paraId="617B0AAA" w14:textId="77777777" w:rsidTr="00AD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4F5DA2B" w14:textId="75FFED76" w:rsidR="006936FF" w:rsidRDefault="006936FF" w:rsidP="00722041">
            <w:pPr>
              <w:spacing w:after="0" w:line="240" w:lineRule="auto"/>
              <w:jc w:val="center"/>
            </w:pPr>
            <w:r>
              <w:t>Gerente de Operaciones</w:t>
            </w:r>
            <w:r w:rsidR="00722041">
              <w:t xml:space="preserve"> </w:t>
            </w:r>
          </w:p>
        </w:tc>
        <w:tc>
          <w:tcPr>
            <w:tcW w:w="4111" w:type="dxa"/>
          </w:tcPr>
          <w:p w14:paraId="26BF81CF" w14:textId="5C565DAF" w:rsidR="006936FF" w:rsidRDefault="006936FF" w:rsidP="007220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BE3A20A" w14:textId="77777777" w:rsidR="006936FF" w:rsidRDefault="006936FF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CC2A2F" w14:textId="0C3B4253" w:rsidR="00722041" w:rsidRDefault="00722041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36FF" w14:paraId="4B665A4C" w14:textId="77777777" w:rsidTr="00AD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55016F" w14:textId="1C919771" w:rsidR="006936FF" w:rsidRDefault="006936FF" w:rsidP="00722041">
            <w:pPr>
              <w:spacing w:after="0" w:line="240" w:lineRule="auto"/>
              <w:jc w:val="center"/>
            </w:pPr>
            <w:r>
              <w:t>Gerente Financiero</w:t>
            </w:r>
            <w:r w:rsidR="00F912AA">
              <w:t xml:space="preserve"> Administrativo</w:t>
            </w:r>
          </w:p>
        </w:tc>
        <w:tc>
          <w:tcPr>
            <w:tcW w:w="4111" w:type="dxa"/>
          </w:tcPr>
          <w:p w14:paraId="0024EBD3" w14:textId="7854F810" w:rsidR="006936FF" w:rsidRDefault="006936FF" w:rsidP="007220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2377B1BB" w14:textId="77777777" w:rsidR="006936FF" w:rsidRDefault="006936FF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EA0FA1" w14:textId="49DB7714" w:rsidR="00722041" w:rsidRDefault="00722041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36FF" w14:paraId="31203947" w14:textId="77777777" w:rsidTr="00AD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A2E20A" w14:textId="61461790" w:rsidR="006936FF" w:rsidRDefault="00F912AA" w:rsidP="00722041">
            <w:pPr>
              <w:spacing w:after="0" w:line="240" w:lineRule="auto"/>
              <w:jc w:val="center"/>
            </w:pPr>
            <w:r>
              <w:t>Coordinadora</w:t>
            </w:r>
            <w:r w:rsidR="006936FF">
              <w:t xml:space="preserve"> de Recursos Humanos</w:t>
            </w:r>
          </w:p>
        </w:tc>
        <w:tc>
          <w:tcPr>
            <w:tcW w:w="4111" w:type="dxa"/>
          </w:tcPr>
          <w:p w14:paraId="73C65798" w14:textId="6EBD6775" w:rsidR="006936FF" w:rsidRDefault="006936FF" w:rsidP="007220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B1B6ABE" w14:textId="77777777" w:rsidR="006936FF" w:rsidRDefault="006936FF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DAACB4" w14:textId="174E0052" w:rsidR="00722041" w:rsidRDefault="00722041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36FF" w14:paraId="0A840F0B" w14:textId="77777777" w:rsidTr="00AD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C422200" w14:textId="600F5061" w:rsidR="006936FF" w:rsidRDefault="00F912AA" w:rsidP="00722041">
            <w:pPr>
              <w:spacing w:after="0" w:line="240" w:lineRule="auto"/>
              <w:jc w:val="center"/>
            </w:pPr>
            <w:r>
              <w:t>Coordinador HSE</w:t>
            </w:r>
          </w:p>
        </w:tc>
        <w:tc>
          <w:tcPr>
            <w:tcW w:w="4111" w:type="dxa"/>
          </w:tcPr>
          <w:p w14:paraId="501F1F3C" w14:textId="7336F833" w:rsidR="006936FF" w:rsidRDefault="006936FF" w:rsidP="007220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54FE1457" w14:textId="77777777" w:rsidR="006936FF" w:rsidRDefault="006936FF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5F3BC0" w14:textId="0B1689F5" w:rsidR="00722041" w:rsidRDefault="00722041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1918" w14:paraId="7A98F250" w14:textId="77777777" w:rsidTr="00AD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7A1C3A" w14:textId="60B3060F" w:rsidR="00AD1918" w:rsidRDefault="00AD1918" w:rsidP="00722041">
            <w:pPr>
              <w:spacing w:after="0" w:line="240" w:lineRule="auto"/>
              <w:jc w:val="center"/>
            </w:pPr>
            <w:r>
              <w:t>Coordinador de Operaciones</w:t>
            </w:r>
          </w:p>
        </w:tc>
        <w:tc>
          <w:tcPr>
            <w:tcW w:w="4111" w:type="dxa"/>
          </w:tcPr>
          <w:p w14:paraId="5499B483" w14:textId="77777777" w:rsidR="00AD1918" w:rsidRDefault="00AD1918" w:rsidP="007220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6BFFF184" w14:textId="77777777" w:rsidR="00AD1918" w:rsidRDefault="00AD1918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AEDE75" w14:textId="4EA6B1CD" w:rsidR="00AD1918" w:rsidRDefault="00AD1918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1918" w14:paraId="2C1E9631" w14:textId="77777777" w:rsidTr="00AD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A05A792" w14:textId="7FA7B696" w:rsidR="00AD1918" w:rsidRDefault="00AD1918" w:rsidP="00722041">
            <w:pPr>
              <w:spacing w:after="0" w:line="240" w:lineRule="auto"/>
              <w:jc w:val="center"/>
            </w:pPr>
            <w:r>
              <w:t>Coordinador de Logística</w:t>
            </w:r>
          </w:p>
        </w:tc>
        <w:tc>
          <w:tcPr>
            <w:tcW w:w="4111" w:type="dxa"/>
          </w:tcPr>
          <w:p w14:paraId="15FA448A" w14:textId="77777777" w:rsidR="00AD1918" w:rsidRDefault="00AD1918" w:rsidP="007220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19A31C2" w14:textId="77777777" w:rsidR="00AD1918" w:rsidRDefault="00AD1918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2413F6" w14:textId="60149B64" w:rsidR="00AD1918" w:rsidRDefault="00AD1918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1918" w14:paraId="061D63E9" w14:textId="77777777" w:rsidTr="00AD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8E49CC" w14:textId="3B14E1B2" w:rsidR="00AD1918" w:rsidRDefault="00AD1918" w:rsidP="00722041">
            <w:pPr>
              <w:spacing w:after="0" w:line="240" w:lineRule="auto"/>
              <w:jc w:val="center"/>
            </w:pPr>
            <w:r>
              <w:t>Responsable de Compras</w:t>
            </w:r>
          </w:p>
        </w:tc>
        <w:tc>
          <w:tcPr>
            <w:tcW w:w="4111" w:type="dxa"/>
          </w:tcPr>
          <w:p w14:paraId="0DB1DA2C" w14:textId="77777777" w:rsidR="00AD1918" w:rsidRDefault="00AD1918" w:rsidP="007220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6D432F6" w14:textId="77777777" w:rsidR="00AD1918" w:rsidRDefault="00AD1918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0B9343" w14:textId="39D0B59E" w:rsidR="00AD1918" w:rsidRDefault="00AD1918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58E8" w14:paraId="13D10E45" w14:textId="77777777" w:rsidTr="00AD1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95DF82" w14:textId="1C321D55" w:rsidR="001A58E8" w:rsidRPr="00722041" w:rsidRDefault="00F912AA" w:rsidP="0072204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t>Supervisor de Inventario</w:t>
            </w:r>
            <w:r w:rsidR="001A58E8">
              <w:t xml:space="preserve"> </w:t>
            </w:r>
          </w:p>
        </w:tc>
        <w:tc>
          <w:tcPr>
            <w:tcW w:w="4111" w:type="dxa"/>
          </w:tcPr>
          <w:p w14:paraId="1FAC7165" w14:textId="1EDCB0BE" w:rsidR="001A58E8" w:rsidRDefault="001A58E8" w:rsidP="007220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78BA1CCC" w14:textId="77777777" w:rsidR="001A58E8" w:rsidRDefault="001A58E8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86EA23" w14:textId="16EFAF7B" w:rsidR="00722041" w:rsidRDefault="00722041" w:rsidP="0072204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58E8" w14:paraId="1D81B7D1" w14:textId="77777777" w:rsidTr="00AD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3ED008" w14:textId="0B7BA882" w:rsidR="001A58E8" w:rsidRPr="00722041" w:rsidRDefault="00722041" w:rsidP="0072204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t xml:space="preserve">Jefe </w:t>
            </w:r>
            <w:r w:rsidR="00F912AA">
              <w:t>Taller</w:t>
            </w:r>
          </w:p>
        </w:tc>
        <w:tc>
          <w:tcPr>
            <w:tcW w:w="4111" w:type="dxa"/>
          </w:tcPr>
          <w:p w14:paraId="10BFC5E2" w14:textId="13753860" w:rsidR="001A58E8" w:rsidRDefault="001A58E8" w:rsidP="007220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24869B27" w14:textId="77777777" w:rsidR="001A58E8" w:rsidRDefault="001A58E8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17360F" w14:textId="5AFAFCF6" w:rsidR="00722041" w:rsidRDefault="00722041" w:rsidP="0072204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280531" w14:textId="77777777" w:rsidR="00524FEA" w:rsidRDefault="00524FEA"/>
    <w:sectPr w:rsidR="00524FEA" w:rsidSect="009E2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459B" w14:textId="77777777" w:rsidR="008C6E01" w:rsidRDefault="008C6E01" w:rsidP="00524FEA">
      <w:pPr>
        <w:spacing w:after="0" w:line="240" w:lineRule="auto"/>
      </w:pPr>
      <w:r>
        <w:separator/>
      </w:r>
    </w:p>
  </w:endnote>
  <w:endnote w:type="continuationSeparator" w:id="0">
    <w:p w14:paraId="697D7A2A" w14:textId="77777777" w:rsidR="008C6E01" w:rsidRDefault="008C6E01" w:rsidP="0052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262E" w14:textId="77777777" w:rsidR="009E23CA" w:rsidRDefault="009E23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A476" w14:textId="77777777" w:rsidR="00D03AE0" w:rsidRPr="00EF1FA1" w:rsidRDefault="00D03AE0" w:rsidP="00D03AE0">
    <w:pPr>
      <w:pStyle w:val="Piedepgina"/>
      <w:jc w:val="center"/>
      <w:rPr>
        <w:rFonts w:ascii="Book Antiqua" w:hAnsi="Book Antiqua"/>
        <w:b/>
        <w:color w:val="999999"/>
      </w:rPr>
    </w:pPr>
    <w:r w:rsidRPr="00EF1FA1">
      <w:rPr>
        <w:rFonts w:ascii="Book Antiqua" w:hAnsi="Book Antiqua"/>
        <w:b/>
        <w:color w:val="999999"/>
      </w:rPr>
      <w:t xml:space="preserve">Este documento es propiedad de </w:t>
    </w:r>
    <w:r>
      <w:rPr>
        <w:rFonts w:ascii="Book Antiqua" w:hAnsi="Book Antiqua"/>
        <w:b/>
        <w:color w:val="999999"/>
      </w:rPr>
      <w:t>Kluane Región Centroamérica y el Caribe</w:t>
    </w:r>
    <w:r w:rsidRPr="00EF1FA1">
      <w:rPr>
        <w:rFonts w:ascii="Book Antiqua" w:hAnsi="Book Antiqua"/>
        <w:b/>
        <w:color w:val="999999"/>
      </w:rPr>
      <w:t>., queda prohibida su reproducción total o parcial.</w:t>
    </w:r>
  </w:p>
  <w:p w14:paraId="6F191609" w14:textId="77777777" w:rsidR="00D03AE0" w:rsidRDefault="00D03A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2C29" w14:textId="77777777" w:rsidR="009E23CA" w:rsidRDefault="009E23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1443" w14:textId="77777777" w:rsidR="008C6E01" w:rsidRDefault="008C6E01" w:rsidP="00524FEA">
      <w:pPr>
        <w:spacing w:after="0" w:line="240" w:lineRule="auto"/>
      </w:pPr>
      <w:r>
        <w:separator/>
      </w:r>
    </w:p>
  </w:footnote>
  <w:footnote w:type="continuationSeparator" w:id="0">
    <w:p w14:paraId="099E0AA8" w14:textId="77777777" w:rsidR="008C6E01" w:rsidRDefault="008C6E01" w:rsidP="0052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FD2A" w14:textId="77777777" w:rsidR="009E23CA" w:rsidRDefault="009E23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0"/>
      <w:gridCol w:w="1347"/>
      <w:gridCol w:w="5173"/>
      <w:gridCol w:w="1810"/>
    </w:tblGrid>
    <w:tr w:rsidR="00D03AE0" w:rsidRPr="001A58E8" w14:paraId="6E845C21" w14:textId="77777777" w:rsidTr="00022B71">
      <w:trPr>
        <w:trHeight w:val="626"/>
        <w:jc w:val="center"/>
      </w:trPr>
      <w:tc>
        <w:tcPr>
          <w:tcW w:w="1455" w:type="dxa"/>
          <w:vMerge w:val="restart"/>
        </w:tcPr>
        <w:p w14:paraId="342BBF15" w14:textId="36B36A3A" w:rsidR="00524FEA" w:rsidRPr="00D03AE0" w:rsidRDefault="00603F5E" w:rsidP="00D03AE0">
          <w:pPr>
            <w:spacing w:after="0" w:line="240" w:lineRule="auto"/>
            <w:jc w:val="center"/>
            <w:rPr>
              <w:noProof/>
              <w:lang w:eastAsia="es-GT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1BFEF635" wp14:editId="1F381F81">
                <wp:extent cx="1133474" cy="869548"/>
                <wp:effectExtent l="0" t="0" r="0" b="0"/>
                <wp:docPr id="2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9C2F3-DCD1-4EA6-9409-C4615F3539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3629C2F3-DCD1-4EA6-9409-C4615F3539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4" cy="869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2"/>
          <w:vAlign w:val="center"/>
        </w:tcPr>
        <w:p w14:paraId="0D4E6159" w14:textId="77777777" w:rsidR="00524FEA" w:rsidRPr="00445ADB" w:rsidRDefault="00524FEA" w:rsidP="00524FEA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  <w:szCs w:val="20"/>
            </w:rPr>
          </w:pPr>
          <w:r>
            <w:rPr>
              <w:rFonts w:cs="Tahoma"/>
              <w:b/>
              <w:bCs/>
              <w:color w:val="000000"/>
              <w:sz w:val="28"/>
              <w:szCs w:val="20"/>
            </w:rPr>
            <w:t>ACTA DE LIDERAZGO Y COMPROMISO DE LA ALTA DIRECCIÓN</w:t>
          </w:r>
        </w:p>
      </w:tc>
      <w:tc>
        <w:tcPr>
          <w:tcW w:w="1929" w:type="dxa"/>
          <w:vMerge w:val="restart"/>
          <w:vAlign w:val="center"/>
        </w:tcPr>
        <w:p w14:paraId="12F94935" w14:textId="6E416D0B" w:rsidR="00524FEA" w:rsidRPr="00F912AA" w:rsidRDefault="00603F5E" w:rsidP="00524FEA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</w:pPr>
          <w:r w:rsidRPr="00F912AA"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  <w:t>NI</w:t>
          </w:r>
          <w:r w:rsidR="00524FEA" w:rsidRPr="00F912AA"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  <w:t>-F-HSE-</w:t>
          </w:r>
          <w:r w:rsidR="00D03AE0" w:rsidRPr="00F912AA"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  <w:t>86</w:t>
          </w:r>
        </w:p>
        <w:p w14:paraId="007A40BD" w14:textId="19D8A1E1" w:rsidR="00524FEA" w:rsidRPr="00F912AA" w:rsidRDefault="00603F5E" w:rsidP="00524FEA">
          <w:pPr>
            <w:spacing w:after="0" w:line="240" w:lineRule="auto"/>
            <w:jc w:val="center"/>
            <w:rPr>
              <w:rFonts w:cs="Tahoma"/>
              <w:b/>
              <w:bCs/>
              <w:i/>
              <w:color w:val="000000"/>
              <w:sz w:val="18"/>
              <w:szCs w:val="20"/>
              <w:lang w:val="es-NI"/>
            </w:rPr>
          </w:pPr>
          <w:r w:rsidRPr="00F912AA">
            <w:rPr>
              <w:rFonts w:cs="Tahoma"/>
              <w:b/>
              <w:bCs/>
              <w:i/>
              <w:color w:val="000000"/>
              <w:sz w:val="18"/>
              <w:szCs w:val="20"/>
              <w:lang w:val="es-NI"/>
            </w:rPr>
            <w:t>VERSION 1</w:t>
          </w:r>
        </w:p>
        <w:p w14:paraId="6D1234E6" w14:textId="49ADED99" w:rsidR="00524FEA" w:rsidRPr="00F912AA" w:rsidRDefault="00603F5E" w:rsidP="00524FEA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  <w:szCs w:val="20"/>
              <w:lang w:val="es-NI"/>
            </w:rPr>
          </w:pPr>
          <w:r w:rsidRPr="00F912AA"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  <w:t xml:space="preserve">19 </w:t>
          </w:r>
          <w:proofErr w:type="gramStart"/>
          <w:r w:rsidRPr="00F912AA"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  <w:t>Abril</w:t>
          </w:r>
          <w:proofErr w:type="gramEnd"/>
          <w:r w:rsidRPr="00F912AA">
            <w:rPr>
              <w:rFonts w:cs="Tahoma"/>
              <w:b/>
              <w:bCs/>
              <w:color w:val="000000"/>
              <w:sz w:val="18"/>
              <w:szCs w:val="20"/>
              <w:lang w:val="es-NI"/>
            </w:rPr>
            <w:t xml:space="preserve"> 22</w:t>
          </w:r>
        </w:p>
      </w:tc>
    </w:tr>
    <w:tr w:rsidR="00D03AE0" w:rsidRPr="00D03AE0" w14:paraId="40A475ED" w14:textId="77777777" w:rsidTr="00022B71">
      <w:trPr>
        <w:trHeight w:val="476"/>
        <w:jc w:val="center"/>
      </w:trPr>
      <w:tc>
        <w:tcPr>
          <w:tcW w:w="1455" w:type="dxa"/>
          <w:vMerge/>
          <w:vAlign w:val="center"/>
        </w:tcPr>
        <w:p w14:paraId="66CF5E0A" w14:textId="77777777" w:rsidR="00524FEA" w:rsidRPr="00F912AA" w:rsidRDefault="00524FEA" w:rsidP="00524FEA">
          <w:pPr>
            <w:jc w:val="center"/>
            <w:rPr>
              <w:noProof/>
              <w:lang w:val="es-NI" w:eastAsia="es-GT"/>
            </w:rPr>
          </w:pPr>
        </w:p>
      </w:tc>
      <w:tc>
        <w:tcPr>
          <w:tcW w:w="1276" w:type="dxa"/>
          <w:vAlign w:val="center"/>
        </w:tcPr>
        <w:p w14:paraId="3C578FCF" w14:textId="77777777" w:rsidR="00524FEA" w:rsidRPr="00A733DB" w:rsidRDefault="00524FEA" w:rsidP="00524FEA">
          <w:pPr>
            <w:spacing w:after="0" w:line="240" w:lineRule="auto"/>
            <w:jc w:val="center"/>
            <w:rPr>
              <w:rFonts w:cs="Tahoma"/>
              <w:b/>
              <w:bCs/>
              <w:i/>
              <w:color w:val="000000"/>
              <w:sz w:val="20"/>
              <w:szCs w:val="20"/>
            </w:rPr>
          </w:pPr>
          <w:r w:rsidRPr="00A733DB">
            <w:rPr>
              <w:rFonts w:cs="Tahoma"/>
              <w:b/>
              <w:bCs/>
              <w:i/>
              <w:color w:val="000000"/>
              <w:sz w:val="20"/>
              <w:szCs w:val="20"/>
            </w:rPr>
            <w:t>DOCUMENTO</w:t>
          </w:r>
        </w:p>
      </w:tc>
      <w:tc>
        <w:tcPr>
          <w:tcW w:w="5670" w:type="dxa"/>
          <w:vAlign w:val="center"/>
        </w:tcPr>
        <w:p w14:paraId="2FE1240B" w14:textId="36F194F1" w:rsidR="00524FEA" w:rsidRPr="009E23CA" w:rsidRDefault="009E23CA" w:rsidP="009E23CA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Cs w:val="20"/>
            </w:rPr>
          </w:pPr>
          <w:r>
            <w:rPr>
              <w:rFonts w:cs="Tahoma"/>
              <w:b/>
              <w:bCs/>
              <w:color w:val="000000"/>
              <w:szCs w:val="20"/>
            </w:rPr>
            <w:t xml:space="preserve">NI-MG-HSE-01 </w:t>
          </w:r>
          <w:r w:rsidR="00D03AE0" w:rsidRPr="00D03AE0">
            <w:rPr>
              <w:rFonts w:cs="Tahoma"/>
              <w:b/>
              <w:bCs/>
              <w:color w:val="000000"/>
              <w:szCs w:val="20"/>
            </w:rPr>
            <w:t xml:space="preserve">MANUAL </w:t>
          </w:r>
          <w:r w:rsidR="00D03AE0">
            <w:rPr>
              <w:rFonts w:cs="Tahoma"/>
              <w:b/>
              <w:bCs/>
              <w:color w:val="000000"/>
              <w:szCs w:val="20"/>
            </w:rPr>
            <w:t>DE GESTION DEL SISTEMA DE SALUD Y SEGURIDAD EN EL TRABAJO Y MEDIO AMBIENTE</w:t>
          </w:r>
        </w:p>
      </w:tc>
      <w:tc>
        <w:tcPr>
          <w:tcW w:w="1929" w:type="dxa"/>
          <w:vMerge/>
          <w:vAlign w:val="center"/>
        </w:tcPr>
        <w:p w14:paraId="6B308D2A" w14:textId="77777777" w:rsidR="00524FEA" w:rsidRPr="00D03AE0" w:rsidRDefault="00524FEA" w:rsidP="00524FEA">
          <w:pPr>
            <w:jc w:val="center"/>
            <w:rPr>
              <w:rFonts w:cs="Tahoma"/>
              <w:b/>
              <w:bCs/>
              <w:color w:val="000000"/>
              <w:sz w:val="20"/>
              <w:szCs w:val="20"/>
              <w:lang w:val="en-US"/>
            </w:rPr>
          </w:pPr>
        </w:p>
      </w:tc>
    </w:tr>
  </w:tbl>
  <w:p w14:paraId="004CCDB5" w14:textId="77777777" w:rsidR="00524FEA" w:rsidRPr="00D03AE0" w:rsidRDefault="00524FEA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C8AF" w14:textId="77777777" w:rsidR="009E23CA" w:rsidRDefault="009E23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952"/>
    <w:multiLevelType w:val="hybridMultilevel"/>
    <w:tmpl w:val="A36E2FF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002"/>
    <w:multiLevelType w:val="hybridMultilevel"/>
    <w:tmpl w:val="D05CE67C"/>
    <w:lvl w:ilvl="0" w:tplc="C5DC0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6F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468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44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CE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87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8F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AE3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D1910"/>
    <w:multiLevelType w:val="hybridMultilevel"/>
    <w:tmpl w:val="5E5A10B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EA"/>
    <w:rsid w:val="000628C3"/>
    <w:rsid w:val="001A58E8"/>
    <w:rsid w:val="002065DB"/>
    <w:rsid w:val="002D6B73"/>
    <w:rsid w:val="004C7A80"/>
    <w:rsid w:val="00524FEA"/>
    <w:rsid w:val="00603F5E"/>
    <w:rsid w:val="00620ECB"/>
    <w:rsid w:val="006936FF"/>
    <w:rsid w:val="00722041"/>
    <w:rsid w:val="008C6E01"/>
    <w:rsid w:val="009379BC"/>
    <w:rsid w:val="009E23CA"/>
    <w:rsid w:val="00AA58EC"/>
    <w:rsid w:val="00AD1918"/>
    <w:rsid w:val="00C262E0"/>
    <w:rsid w:val="00D03AE0"/>
    <w:rsid w:val="00D969A9"/>
    <w:rsid w:val="00DD5FCC"/>
    <w:rsid w:val="00ED7694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0CEFB1"/>
  <w15:chartTrackingRefBased/>
  <w15:docId w15:val="{DE1C47BD-7F24-4B10-A013-CB4252BE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E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4F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FEA"/>
  </w:style>
  <w:style w:type="paragraph" w:styleId="Piedepgina">
    <w:name w:val="footer"/>
    <w:basedOn w:val="Normal"/>
    <w:link w:val="PiedepginaCar"/>
    <w:unhideWhenUsed/>
    <w:rsid w:val="0052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24FEA"/>
  </w:style>
  <w:style w:type="table" w:styleId="Tabladecuadrcula4">
    <w:name w:val="Grid Table 4"/>
    <w:basedOn w:val="Tablanormal"/>
    <w:uiPriority w:val="49"/>
    <w:rsid w:val="00D03A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Kluane Drilling Guatemala</dc:creator>
  <cp:keywords/>
  <dc:description/>
  <cp:lastModifiedBy>DELL</cp:lastModifiedBy>
  <cp:revision>7</cp:revision>
  <cp:lastPrinted>2023-02-04T16:24:00Z</cp:lastPrinted>
  <dcterms:created xsi:type="dcterms:W3CDTF">2019-07-24T17:12:00Z</dcterms:created>
  <dcterms:modified xsi:type="dcterms:W3CDTF">2023-02-04T16:24:00Z</dcterms:modified>
</cp:coreProperties>
</file>